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889" w:type="dxa"/>
        <w:tblBorders>
          <w:bottom w:val="thickThinLarge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8261"/>
      </w:tblGrid>
      <w:tr w:rsidR="004623B9" w:rsidRPr="004623B9" w:rsidTr="00AF7963">
        <w:trPr>
          <w:trHeight w:val="1712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23B9" w:rsidRPr="004623B9" w:rsidRDefault="002F7716" w:rsidP="00AF7963">
            <w:pPr>
              <w:tabs>
                <w:tab w:val="center" w:pos="4419"/>
                <w:tab w:val="right" w:pos="8838"/>
                <w:tab w:val="right" w:pos="9360"/>
              </w:tabs>
              <w:jc w:val="center"/>
              <w:rPr>
                <w:smallCaps/>
                <w:sz w:val="20"/>
                <w:szCs w:val="20"/>
                <w:lang w:val="x-none" w:eastAsia="pt-BR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esultado de imagem para SUA LOGO" style="width:58.7pt;height:70.35pt">
                  <v:imagedata r:id="rId8" r:href="rId9"/>
                </v:shape>
              </w:pict>
            </w:r>
          </w:p>
        </w:tc>
        <w:tc>
          <w:tcPr>
            <w:tcW w:w="8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23B9" w:rsidRPr="004623B9" w:rsidRDefault="004623B9" w:rsidP="004623B9">
            <w:pPr>
              <w:jc w:val="center"/>
              <w:rPr>
                <w:b/>
                <w:smallCaps/>
                <w:sz w:val="32"/>
                <w:szCs w:val="32"/>
                <w:lang w:eastAsia="pt-BR"/>
              </w:rPr>
            </w:pPr>
            <w:r w:rsidRPr="004623B9">
              <w:rPr>
                <w:b/>
                <w:smallCaps/>
                <w:sz w:val="32"/>
                <w:szCs w:val="32"/>
                <w:lang w:eastAsia="pt-BR"/>
              </w:rPr>
              <w:t xml:space="preserve">Prefeitura Municipal de </w:t>
            </w:r>
            <w:r w:rsidR="004E155B" w:rsidRPr="004E155B">
              <w:rPr>
                <w:b/>
                <w:smallCaps/>
                <w:sz w:val="40"/>
                <w:szCs w:val="32"/>
                <w:highlight w:val="yellow"/>
                <w:lang w:eastAsia="pt-BR"/>
              </w:rPr>
              <w:t>xxxxxxxxx</w:t>
            </w:r>
            <w:r w:rsidR="005D13B7">
              <w:rPr>
                <w:b/>
                <w:smallCaps/>
                <w:sz w:val="32"/>
                <w:szCs w:val="32"/>
                <w:lang w:eastAsia="pt-BR"/>
              </w:rPr>
              <w:t>/</w:t>
            </w:r>
            <w:r w:rsidRPr="004623B9">
              <w:rPr>
                <w:b/>
                <w:smallCaps/>
                <w:sz w:val="32"/>
                <w:szCs w:val="32"/>
                <w:lang w:eastAsia="pt-BR"/>
              </w:rPr>
              <w:t>MT</w:t>
            </w:r>
          </w:p>
          <w:p w:rsidR="004623B9" w:rsidRPr="004623B9" w:rsidRDefault="0098398F" w:rsidP="0098398F">
            <w:pPr>
              <w:tabs>
                <w:tab w:val="left" w:pos="245"/>
              </w:tabs>
              <w:jc w:val="center"/>
              <w:rPr>
                <w:smallCaps/>
                <w:noProof/>
                <w:sz w:val="40"/>
                <w:szCs w:val="40"/>
                <w:lang w:val="x-none" w:eastAsia="pt-BR"/>
              </w:rPr>
            </w:pPr>
            <w:r>
              <w:rPr>
                <w:b/>
                <w:smallCaps/>
                <w:sz w:val="32"/>
                <w:szCs w:val="32"/>
                <w:lang w:eastAsia="pt-BR"/>
              </w:rPr>
              <w:t>Controladoria G</w:t>
            </w:r>
            <w:r w:rsidR="004623B9" w:rsidRPr="004623B9">
              <w:rPr>
                <w:b/>
                <w:smallCaps/>
                <w:sz w:val="32"/>
                <w:szCs w:val="32"/>
                <w:lang w:eastAsia="pt-BR"/>
              </w:rPr>
              <w:t>e</w:t>
            </w:r>
            <w:r>
              <w:rPr>
                <w:b/>
                <w:smallCaps/>
                <w:sz w:val="32"/>
                <w:szCs w:val="32"/>
                <w:lang w:eastAsia="pt-BR"/>
              </w:rPr>
              <w:t xml:space="preserve">ral </w:t>
            </w:r>
            <w:r w:rsidR="004623B9" w:rsidRPr="004623B9">
              <w:rPr>
                <w:b/>
                <w:smallCaps/>
                <w:sz w:val="32"/>
                <w:szCs w:val="32"/>
                <w:lang w:eastAsia="pt-BR"/>
              </w:rPr>
              <w:t>d</w:t>
            </w:r>
            <w:r>
              <w:rPr>
                <w:b/>
                <w:smallCaps/>
                <w:sz w:val="32"/>
                <w:szCs w:val="32"/>
                <w:lang w:eastAsia="pt-BR"/>
              </w:rPr>
              <w:t>o</w:t>
            </w:r>
            <w:r w:rsidR="004623B9" w:rsidRPr="004623B9">
              <w:rPr>
                <w:b/>
                <w:smallCaps/>
                <w:sz w:val="32"/>
                <w:szCs w:val="32"/>
                <w:lang w:eastAsia="pt-BR"/>
              </w:rPr>
              <w:t xml:space="preserve"> </w:t>
            </w:r>
            <w:r>
              <w:rPr>
                <w:b/>
                <w:smallCaps/>
                <w:sz w:val="32"/>
                <w:szCs w:val="32"/>
                <w:lang w:eastAsia="pt-BR"/>
              </w:rPr>
              <w:t>Município</w:t>
            </w:r>
            <w:r w:rsidR="004623B9">
              <w:rPr>
                <w:b/>
                <w:smallCaps/>
                <w:sz w:val="32"/>
                <w:szCs w:val="32"/>
                <w:lang w:eastAsia="pt-BR"/>
              </w:rPr>
              <w:t xml:space="preserve"> - </w:t>
            </w:r>
            <w:r>
              <w:rPr>
                <w:b/>
                <w:smallCaps/>
                <w:sz w:val="32"/>
                <w:szCs w:val="32"/>
                <w:lang w:eastAsia="pt-BR"/>
              </w:rPr>
              <w:t>CGM</w:t>
            </w:r>
          </w:p>
        </w:tc>
      </w:tr>
    </w:tbl>
    <w:p w:rsidR="004623B9" w:rsidRPr="004623B9" w:rsidRDefault="004623B9" w:rsidP="004623B9">
      <w:pPr>
        <w:rPr>
          <w:vanish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3297"/>
        <w:gridCol w:w="3649"/>
      </w:tblGrid>
      <w:tr w:rsidR="004623B9" w:rsidRPr="004623B9" w:rsidTr="003C7719">
        <w:trPr>
          <w:trHeight w:val="389"/>
        </w:trPr>
        <w:tc>
          <w:tcPr>
            <w:tcW w:w="9894" w:type="dxa"/>
            <w:gridSpan w:val="3"/>
            <w:shd w:val="clear" w:color="auto" w:fill="D9D9D9"/>
          </w:tcPr>
          <w:p w:rsidR="0033367B" w:rsidRDefault="0033367B" w:rsidP="0033367B">
            <w:pPr>
              <w:spacing w:before="120" w:after="120"/>
              <w:jc w:val="center"/>
              <w:rPr>
                <w:b/>
                <w:color w:val="000000"/>
                <w:sz w:val="32"/>
                <w:lang w:eastAsia="pt-BR"/>
              </w:rPr>
            </w:pPr>
            <w:r>
              <w:rPr>
                <w:b/>
                <w:color w:val="000000"/>
                <w:sz w:val="32"/>
                <w:lang w:eastAsia="pt-BR"/>
              </w:rPr>
              <w:t xml:space="preserve">SOLICITAÇÃO DE AUDITORIA </w:t>
            </w:r>
          </w:p>
          <w:p w:rsidR="004623B9" w:rsidRPr="003C7719" w:rsidRDefault="00117888" w:rsidP="0033367B">
            <w:pPr>
              <w:spacing w:before="120" w:after="120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32"/>
                <w:lang w:eastAsia="pt-BR"/>
              </w:rPr>
              <w:t>- SMAD</w:t>
            </w:r>
            <w:r w:rsidR="00CC5304">
              <w:rPr>
                <w:b/>
                <w:color w:val="000000"/>
                <w:sz w:val="32"/>
                <w:lang w:eastAsia="pt-BR"/>
              </w:rPr>
              <w:t xml:space="preserve"> – BENS PATRIMONIAIS MÓVEIS</w:t>
            </w:r>
            <w:r w:rsidR="0033367B">
              <w:rPr>
                <w:b/>
                <w:color w:val="000000"/>
                <w:sz w:val="32"/>
                <w:lang w:eastAsia="pt-BR"/>
              </w:rPr>
              <w:t xml:space="preserve"> - </w:t>
            </w:r>
          </w:p>
        </w:tc>
      </w:tr>
      <w:tr w:rsidR="004623B9" w:rsidRPr="004623B9" w:rsidTr="0033367B">
        <w:trPr>
          <w:trHeight w:val="30"/>
        </w:trPr>
        <w:tc>
          <w:tcPr>
            <w:tcW w:w="2948" w:type="dxa"/>
            <w:shd w:val="clear" w:color="auto" w:fill="auto"/>
          </w:tcPr>
          <w:p w:rsidR="004623B9" w:rsidRPr="003C7719" w:rsidRDefault="0033367B" w:rsidP="00522CEB">
            <w:pPr>
              <w:spacing w:before="120" w:after="120"/>
              <w:rPr>
                <w:b/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Solicitação de Auditoria nº</w:t>
            </w:r>
            <w:r w:rsidR="00026182" w:rsidRPr="003C7719">
              <w:rPr>
                <w:color w:val="000000"/>
                <w:lang w:eastAsia="pt-BR"/>
              </w:rPr>
              <w:t>: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623B9" w:rsidRPr="003C7719" w:rsidRDefault="0033367B" w:rsidP="004E155B">
            <w:pPr>
              <w:spacing w:before="120" w:after="120"/>
              <w:rPr>
                <w:b/>
                <w:color w:val="000000"/>
                <w:lang w:eastAsia="pt-BR"/>
              </w:rPr>
            </w:pPr>
            <w:r>
              <w:rPr>
                <w:b/>
                <w:color w:val="000000"/>
                <w:lang w:eastAsia="pt-BR"/>
              </w:rPr>
              <w:t>01/</w:t>
            </w:r>
            <w:r w:rsidR="005C58DF">
              <w:rPr>
                <w:b/>
                <w:color w:val="000000"/>
                <w:lang w:eastAsia="pt-BR"/>
              </w:rPr>
              <w:t>2019</w:t>
            </w:r>
          </w:p>
        </w:tc>
      </w:tr>
      <w:tr w:rsidR="004623B9" w:rsidRPr="004623B9" w:rsidTr="0033367B">
        <w:trPr>
          <w:trHeight w:val="30"/>
        </w:trPr>
        <w:tc>
          <w:tcPr>
            <w:tcW w:w="2948" w:type="dxa"/>
            <w:shd w:val="clear" w:color="auto" w:fill="auto"/>
          </w:tcPr>
          <w:p w:rsidR="004623B9" w:rsidRPr="003C7719" w:rsidRDefault="004623B9" w:rsidP="00AF7963">
            <w:pPr>
              <w:rPr>
                <w:color w:val="000000"/>
                <w:lang w:eastAsia="pt-BR"/>
              </w:rPr>
            </w:pPr>
            <w:r w:rsidRPr="003C7719">
              <w:rPr>
                <w:color w:val="000000"/>
                <w:lang w:eastAsia="pt-BR"/>
              </w:rPr>
              <w:t xml:space="preserve"> </w:t>
            </w:r>
          </w:p>
          <w:p w:rsidR="004623B9" w:rsidRPr="003C7719" w:rsidRDefault="004120CB" w:rsidP="003C7719">
            <w:pPr>
              <w:spacing w:after="240"/>
              <w:rPr>
                <w:b/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Unidade</w:t>
            </w:r>
            <w:r w:rsidR="00026182" w:rsidRPr="003C7719">
              <w:rPr>
                <w:color w:val="000000"/>
                <w:lang w:eastAsia="pt-BR"/>
              </w:rPr>
              <w:t>: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623B9" w:rsidRPr="003C7719" w:rsidRDefault="005C58DF" w:rsidP="004E155B">
            <w:pPr>
              <w:numPr>
                <w:ilvl w:val="0"/>
                <w:numId w:val="2"/>
              </w:numPr>
              <w:spacing w:before="120"/>
              <w:rPr>
                <w:b/>
                <w:color w:val="000000"/>
                <w:lang w:eastAsia="pt-BR"/>
              </w:rPr>
            </w:pPr>
            <w:r w:rsidRPr="004E155B">
              <w:rPr>
                <w:b/>
                <w:color w:val="000000"/>
                <w:highlight w:val="yellow"/>
                <w:lang w:eastAsia="pt-BR"/>
              </w:rPr>
              <w:t xml:space="preserve">Secretaria Municipal de </w:t>
            </w:r>
            <w:r w:rsidR="004E155B" w:rsidRPr="004E155B">
              <w:rPr>
                <w:b/>
                <w:color w:val="000000"/>
                <w:highlight w:val="yellow"/>
                <w:lang w:eastAsia="pt-BR"/>
              </w:rPr>
              <w:t>XXXXXXX</w:t>
            </w:r>
            <w:r w:rsidR="00D90152" w:rsidRPr="004E155B">
              <w:rPr>
                <w:b/>
                <w:color w:val="000000"/>
                <w:highlight w:val="yellow"/>
                <w:lang w:eastAsia="pt-BR"/>
              </w:rPr>
              <w:t>.</w:t>
            </w:r>
          </w:p>
        </w:tc>
      </w:tr>
      <w:tr w:rsidR="004623B9" w:rsidRPr="004623B9" w:rsidTr="0033367B">
        <w:trPr>
          <w:trHeight w:val="30"/>
        </w:trPr>
        <w:tc>
          <w:tcPr>
            <w:tcW w:w="2948" w:type="dxa"/>
            <w:shd w:val="clear" w:color="auto" w:fill="auto"/>
          </w:tcPr>
          <w:p w:rsidR="004623B9" w:rsidRPr="003C7719" w:rsidRDefault="004623B9" w:rsidP="00AF7963">
            <w:pPr>
              <w:rPr>
                <w:color w:val="000000"/>
                <w:lang w:eastAsia="pt-BR"/>
              </w:rPr>
            </w:pPr>
          </w:p>
          <w:p w:rsidR="004623B9" w:rsidRPr="003C7719" w:rsidRDefault="004623B9" w:rsidP="00AF7963">
            <w:pPr>
              <w:rPr>
                <w:b/>
                <w:color w:val="000000"/>
                <w:lang w:eastAsia="pt-BR"/>
              </w:rPr>
            </w:pPr>
            <w:r w:rsidRPr="003C7719">
              <w:rPr>
                <w:color w:val="000000"/>
                <w:lang w:eastAsia="pt-BR"/>
              </w:rPr>
              <w:t>Objetivo</w:t>
            </w:r>
            <w:r w:rsidR="00026182" w:rsidRPr="003C7719">
              <w:rPr>
                <w:color w:val="000000"/>
                <w:lang w:eastAsia="pt-BR"/>
              </w:rPr>
              <w:t>: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623B9" w:rsidRPr="003C7719" w:rsidRDefault="00DB677A" w:rsidP="009A682F">
            <w:pPr>
              <w:spacing w:before="120" w:after="120"/>
              <w:contextualSpacing/>
              <w:jc w:val="both"/>
              <w:rPr>
                <w:color w:val="000000"/>
                <w:lang w:eastAsia="pt-BR"/>
              </w:rPr>
            </w:pPr>
            <w:r w:rsidRPr="00DB677A">
              <w:rPr>
                <w:color w:val="000000"/>
                <w:lang w:eastAsia="pt-BR"/>
              </w:rPr>
              <w:t>Garantir que os trabalhos de avali</w:t>
            </w:r>
            <w:r w:rsidR="003E7AFD">
              <w:rPr>
                <w:color w:val="000000"/>
                <w:lang w:eastAsia="pt-BR"/>
              </w:rPr>
              <w:t xml:space="preserve">ação dos controles internos da </w:t>
            </w:r>
            <w:r w:rsidR="003E7AFD" w:rsidRPr="00CC5304">
              <w:rPr>
                <w:b/>
                <w:color w:val="000000"/>
                <w:lang w:eastAsia="pt-BR"/>
              </w:rPr>
              <w:t>g</w:t>
            </w:r>
            <w:r w:rsidRPr="00CC5304">
              <w:rPr>
                <w:b/>
                <w:color w:val="000000"/>
                <w:lang w:eastAsia="pt-BR"/>
              </w:rPr>
              <w:t>estão de</w:t>
            </w:r>
            <w:r w:rsidR="009A682F" w:rsidRPr="00CC5304">
              <w:rPr>
                <w:b/>
                <w:color w:val="000000"/>
                <w:lang w:eastAsia="pt-BR"/>
              </w:rPr>
              <w:t xml:space="preserve"> </w:t>
            </w:r>
            <w:r w:rsidR="003E7AFD" w:rsidRPr="00CC5304">
              <w:rPr>
                <w:b/>
                <w:color w:val="000000"/>
                <w:lang w:eastAsia="pt-BR"/>
              </w:rPr>
              <w:t>b</w:t>
            </w:r>
            <w:r w:rsidR="009A682F" w:rsidRPr="00CC5304">
              <w:rPr>
                <w:b/>
                <w:color w:val="000000"/>
                <w:lang w:eastAsia="pt-BR"/>
              </w:rPr>
              <w:t xml:space="preserve">ens </w:t>
            </w:r>
            <w:r w:rsidR="003E7AFD" w:rsidRPr="00CC5304">
              <w:rPr>
                <w:b/>
                <w:color w:val="000000"/>
                <w:lang w:eastAsia="pt-BR"/>
              </w:rPr>
              <w:t>patrimoniais m</w:t>
            </w:r>
            <w:r w:rsidR="009A682F" w:rsidRPr="00CC5304">
              <w:rPr>
                <w:b/>
                <w:color w:val="000000"/>
                <w:lang w:eastAsia="pt-BR"/>
              </w:rPr>
              <w:t>óveis</w:t>
            </w:r>
            <w:r w:rsidR="009A682F">
              <w:rPr>
                <w:color w:val="000000"/>
                <w:lang w:eastAsia="pt-BR"/>
              </w:rPr>
              <w:t xml:space="preserve"> </w:t>
            </w:r>
            <w:r w:rsidRPr="00DB677A">
              <w:rPr>
                <w:color w:val="000000"/>
                <w:lang w:eastAsia="pt-BR"/>
              </w:rPr>
              <w:t>sejam</w:t>
            </w:r>
            <w:r>
              <w:rPr>
                <w:color w:val="000000"/>
                <w:lang w:eastAsia="pt-BR"/>
              </w:rPr>
              <w:t xml:space="preserve"> </w:t>
            </w:r>
            <w:r w:rsidRPr="00DB677A">
              <w:rPr>
                <w:color w:val="000000"/>
                <w:lang w:eastAsia="pt-BR"/>
              </w:rPr>
              <w:t>executados de forma objetiva, eficiente e padronizados</w:t>
            </w:r>
            <w:r>
              <w:rPr>
                <w:color w:val="000000"/>
                <w:lang w:eastAsia="pt-BR"/>
              </w:rPr>
              <w:t>.</w:t>
            </w:r>
          </w:p>
        </w:tc>
      </w:tr>
      <w:tr w:rsidR="004623B9" w:rsidRPr="004623B9" w:rsidTr="0033367B">
        <w:trPr>
          <w:trHeight w:val="726"/>
        </w:trPr>
        <w:tc>
          <w:tcPr>
            <w:tcW w:w="2948" w:type="dxa"/>
            <w:shd w:val="clear" w:color="auto" w:fill="auto"/>
          </w:tcPr>
          <w:p w:rsidR="004623B9" w:rsidRPr="003C7719" w:rsidRDefault="004623B9" w:rsidP="003C7719">
            <w:pPr>
              <w:spacing w:before="120" w:after="240"/>
              <w:rPr>
                <w:b/>
                <w:color w:val="000000"/>
                <w:lang w:eastAsia="pt-BR"/>
              </w:rPr>
            </w:pPr>
            <w:r w:rsidRPr="003C7719">
              <w:rPr>
                <w:color w:val="000000"/>
                <w:lang w:eastAsia="pt-BR"/>
              </w:rPr>
              <w:t>Ato de autorização da auditoria</w:t>
            </w:r>
            <w:r w:rsidR="00026182" w:rsidRPr="003C7719">
              <w:rPr>
                <w:color w:val="000000"/>
                <w:lang w:eastAsia="pt-BR"/>
              </w:rPr>
              <w:t>: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623B9" w:rsidRPr="003C7719" w:rsidRDefault="004623B9" w:rsidP="00AF7963">
            <w:pPr>
              <w:rPr>
                <w:color w:val="000000"/>
                <w:lang w:eastAsia="pt-BR"/>
              </w:rPr>
            </w:pPr>
          </w:p>
          <w:p w:rsidR="004623B9" w:rsidRPr="003C7719" w:rsidRDefault="001F7695" w:rsidP="004E155B">
            <w:pPr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Ordem</w:t>
            </w:r>
            <w:r w:rsidR="004E155B">
              <w:rPr>
                <w:color w:val="000000"/>
                <w:lang w:eastAsia="pt-BR"/>
              </w:rPr>
              <w:t xml:space="preserve"> de Serviço nº </w:t>
            </w:r>
            <w:r w:rsidR="004E155B" w:rsidRPr="004E155B">
              <w:rPr>
                <w:color w:val="000000"/>
                <w:highlight w:val="yellow"/>
                <w:lang w:eastAsia="pt-BR"/>
              </w:rPr>
              <w:t>XXX/2019</w:t>
            </w:r>
          </w:p>
        </w:tc>
      </w:tr>
      <w:tr w:rsidR="00DE23B2" w:rsidRPr="004623B9" w:rsidTr="0033367B">
        <w:trPr>
          <w:trHeight w:val="938"/>
        </w:trPr>
        <w:tc>
          <w:tcPr>
            <w:tcW w:w="2948" w:type="dxa"/>
            <w:shd w:val="clear" w:color="auto" w:fill="auto"/>
            <w:vAlign w:val="center"/>
          </w:tcPr>
          <w:p w:rsidR="00DE23B2" w:rsidRPr="003C7719" w:rsidRDefault="00DE23B2" w:rsidP="0023089C">
            <w:pPr>
              <w:jc w:val="center"/>
              <w:rPr>
                <w:b/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Equipe de Controladores</w:t>
            </w:r>
            <w:r w:rsidRPr="003C7719">
              <w:rPr>
                <w:color w:val="000000"/>
                <w:lang w:eastAsia="pt-BR"/>
              </w:rPr>
              <w:t>: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DE23B2" w:rsidRPr="003C7719" w:rsidRDefault="004E155B" w:rsidP="0023089C">
            <w:pPr>
              <w:spacing w:before="120" w:after="120" w:line="276" w:lineRule="auto"/>
              <w:jc w:val="center"/>
              <w:rPr>
                <w:color w:val="000000"/>
                <w:lang w:eastAsia="pt-BR"/>
              </w:rPr>
            </w:pPr>
            <w:r w:rsidRPr="004E155B">
              <w:rPr>
                <w:color w:val="000000"/>
                <w:highlight w:val="yellow"/>
                <w:lang w:eastAsia="pt-BR"/>
              </w:rPr>
              <w:t>Seu nome</w:t>
            </w:r>
          </w:p>
        </w:tc>
        <w:tc>
          <w:tcPr>
            <w:tcW w:w="3649" w:type="dxa"/>
            <w:shd w:val="clear" w:color="auto" w:fill="auto"/>
            <w:vAlign w:val="center"/>
          </w:tcPr>
          <w:p w:rsidR="00DE23B2" w:rsidRPr="003C7719" w:rsidRDefault="00DE23B2" w:rsidP="004E155B">
            <w:pPr>
              <w:spacing w:before="120" w:after="120"/>
              <w:jc w:val="center"/>
              <w:rPr>
                <w:color w:val="000000"/>
                <w:lang w:eastAsia="pt-BR"/>
              </w:rPr>
            </w:pPr>
            <w:r w:rsidRPr="003C7719">
              <w:rPr>
                <w:color w:val="000000"/>
                <w:lang w:eastAsia="pt-BR"/>
              </w:rPr>
              <w:t xml:space="preserve">Matrícula: </w:t>
            </w:r>
            <w:r w:rsidR="004E155B" w:rsidRPr="004E155B">
              <w:rPr>
                <w:color w:val="000000"/>
                <w:highlight w:val="yellow"/>
                <w:lang w:eastAsia="pt-BR"/>
              </w:rPr>
              <w:t>XXXXX</w:t>
            </w:r>
          </w:p>
        </w:tc>
      </w:tr>
    </w:tbl>
    <w:p w:rsidR="0042743E" w:rsidRDefault="0042743E" w:rsidP="00026182">
      <w:pPr>
        <w:tabs>
          <w:tab w:val="center" w:pos="4252"/>
        </w:tabs>
        <w:jc w:val="center"/>
        <w:rPr>
          <w:b/>
          <w:bCs/>
        </w:rPr>
      </w:pPr>
    </w:p>
    <w:p w:rsidR="0042743E" w:rsidRDefault="0042743E" w:rsidP="002B73B5">
      <w:pPr>
        <w:tabs>
          <w:tab w:val="center" w:pos="4252"/>
        </w:tabs>
        <w:jc w:val="both"/>
        <w:rPr>
          <w:b/>
          <w:bCs/>
        </w:rPr>
      </w:pPr>
    </w:p>
    <w:p w:rsidR="0033367B" w:rsidRDefault="00A50262" w:rsidP="0033367B">
      <w:pPr>
        <w:tabs>
          <w:tab w:val="center" w:pos="4252"/>
        </w:tabs>
        <w:spacing w:line="360" w:lineRule="auto"/>
        <w:jc w:val="both"/>
        <w:rPr>
          <w:bCs/>
        </w:rPr>
      </w:pPr>
      <w:r>
        <w:rPr>
          <w:bCs/>
        </w:rPr>
        <w:t>Senhor Secretário</w:t>
      </w:r>
      <w:r w:rsidR="004E155B">
        <w:rPr>
          <w:bCs/>
        </w:rPr>
        <w:t xml:space="preserve"> (a)</w:t>
      </w:r>
      <w:r w:rsidR="0033367B" w:rsidRPr="0033367B">
        <w:rPr>
          <w:bCs/>
        </w:rPr>
        <w:t>,</w:t>
      </w:r>
      <w:r w:rsidR="009D1572">
        <w:rPr>
          <w:bCs/>
        </w:rPr>
        <w:t xml:space="preserve"> </w:t>
      </w:r>
    </w:p>
    <w:p w:rsidR="0033367B" w:rsidRPr="0033367B" w:rsidRDefault="0033367B" w:rsidP="0033367B">
      <w:pPr>
        <w:tabs>
          <w:tab w:val="center" w:pos="4252"/>
        </w:tabs>
        <w:spacing w:line="360" w:lineRule="auto"/>
        <w:jc w:val="both"/>
        <w:rPr>
          <w:bCs/>
        </w:rPr>
      </w:pPr>
    </w:p>
    <w:p w:rsidR="00A11662" w:rsidRPr="0033367B" w:rsidRDefault="00B8580C" w:rsidP="0033367B">
      <w:pPr>
        <w:tabs>
          <w:tab w:val="center" w:pos="4252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ab/>
        <w:t>Cumprimentando-o</w:t>
      </w:r>
      <w:r w:rsidR="004E155B">
        <w:rPr>
          <w:bCs/>
        </w:rPr>
        <w:t xml:space="preserve"> (a)</w:t>
      </w:r>
      <w:r w:rsidR="0033367B" w:rsidRPr="0033367B">
        <w:rPr>
          <w:bCs/>
        </w:rPr>
        <w:t xml:space="preserve"> e tendo em vista os trabalhos de auditoria </w:t>
      </w:r>
      <w:r>
        <w:rPr>
          <w:bCs/>
        </w:rPr>
        <w:t>em andamento</w:t>
      </w:r>
      <w:r w:rsidR="0033367B" w:rsidRPr="0033367B">
        <w:rPr>
          <w:bCs/>
        </w:rPr>
        <w:t>, solicitamos a Vossa Excelência o obséquio de disponibilizar os</w:t>
      </w:r>
      <w:r w:rsidR="0033367B">
        <w:rPr>
          <w:bCs/>
        </w:rPr>
        <w:t xml:space="preserve"> </w:t>
      </w:r>
      <w:r w:rsidR="0033367B" w:rsidRPr="0033367B">
        <w:rPr>
          <w:bCs/>
        </w:rPr>
        <w:t xml:space="preserve">documentos e informações </w:t>
      </w:r>
      <w:r w:rsidR="0033367B">
        <w:rPr>
          <w:bCs/>
        </w:rPr>
        <w:t>abaixo relacionadas até o dia</w:t>
      </w:r>
      <w:r w:rsidR="004E155B">
        <w:rPr>
          <w:bCs/>
        </w:rPr>
        <w:t xml:space="preserve"> </w:t>
      </w:r>
      <w:r w:rsidR="004E155B" w:rsidRPr="004E155B">
        <w:rPr>
          <w:bCs/>
          <w:highlight w:val="yellow"/>
        </w:rPr>
        <w:t>XX/XX</w:t>
      </w:r>
      <w:r w:rsidRPr="004E155B">
        <w:rPr>
          <w:bCs/>
          <w:highlight w:val="yellow"/>
        </w:rPr>
        <w:t>/2019</w:t>
      </w:r>
      <w:r w:rsidR="0033367B" w:rsidRPr="004E155B">
        <w:rPr>
          <w:bCs/>
          <w:highlight w:val="yellow"/>
        </w:rPr>
        <w:t>.</w:t>
      </w:r>
    </w:p>
    <w:p w:rsidR="00A11662" w:rsidRDefault="00A11662" w:rsidP="0033367B">
      <w:pPr>
        <w:tabs>
          <w:tab w:val="center" w:pos="4252"/>
        </w:tabs>
        <w:spacing w:line="360" w:lineRule="auto"/>
        <w:jc w:val="both"/>
        <w:rPr>
          <w:b/>
          <w:bCs/>
        </w:rPr>
      </w:pPr>
    </w:p>
    <w:p w:rsidR="0033367B" w:rsidRPr="0033367B" w:rsidRDefault="0033367B" w:rsidP="000954E5">
      <w:pPr>
        <w:numPr>
          <w:ilvl w:val="0"/>
          <w:numId w:val="3"/>
        </w:numPr>
        <w:shd w:val="clear" w:color="auto" w:fill="D9D9D9"/>
        <w:ind w:right="-1"/>
        <w:jc w:val="both"/>
        <w:rPr>
          <w:b/>
          <w:bCs/>
        </w:rPr>
      </w:pPr>
      <w:r>
        <w:rPr>
          <w:b/>
          <w:bCs/>
        </w:rPr>
        <w:t>GESTÃO ADMINISTRATIVA</w:t>
      </w:r>
    </w:p>
    <w:p w:rsidR="0033367B" w:rsidRPr="0033367B" w:rsidRDefault="0033367B" w:rsidP="0033367B">
      <w:pPr>
        <w:tabs>
          <w:tab w:val="center" w:pos="4252"/>
        </w:tabs>
        <w:spacing w:line="360" w:lineRule="auto"/>
        <w:jc w:val="both"/>
        <w:rPr>
          <w:bCs/>
        </w:rPr>
      </w:pPr>
    </w:p>
    <w:p w:rsidR="00B54266" w:rsidRPr="00FF656C" w:rsidRDefault="00B54266" w:rsidP="00B54266">
      <w:pPr>
        <w:tabs>
          <w:tab w:val="center" w:pos="4252"/>
        </w:tabs>
        <w:jc w:val="both"/>
        <w:rPr>
          <w:b/>
          <w:bCs/>
        </w:rPr>
      </w:pPr>
      <w:r w:rsidRPr="00FF656C">
        <w:rPr>
          <w:b/>
          <w:bCs/>
        </w:rPr>
        <w:t>1.1 - Disponibilizar para exame:</w:t>
      </w:r>
    </w:p>
    <w:p w:rsidR="00B54266" w:rsidRPr="00B54266" w:rsidRDefault="00B54266" w:rsidP="00B54266">
      <w:pPr>
        <w:tabs>
          <w:tab w:val="center" w:pos="4252"/>
        </w:tabs>
        <w:jc w:val="both"/>
        <w:rPr>
          <w:bCs/>
        </w:rPr>
      </w:pPr>
    </w:p>
    <w:p w:rsidR="004C5EAE" w:rsidRDefault="00ED7BCC" w:rsidP="004C5EAE">
      <w:pPr>
        <w:tabs>
          <w:tab w:val="center" w:pos="4252"/>
        </w:tabs>
        <w:jc w:val="both"/>
        <w:rPr>
          <w:bCs/>
        </w:rPr>
      </w:pPr>
      <w:r>
        <w:rPr>
          <w:bCs/>
        </w:rPr>
        <w:t>1.1.1.</w:t>
      </w:r>
      <w:r w:rsidR="00B54266" w:rsidRPr="00B54266">
        <w:rPr>
          <w:bCs/>
        </w:rPr>
        <w:t xml:space="preserve"> </w:t>
      </w:r>
      <w:r w:rsidR="00E06C13">
        <w:rPr>
          <w:bCs/>
        </w:rPr>
        <w:t>A</w:t>
      </w:r>
      <w:r w:rsidR="004C5EAE" w:rsidRPr="004C5EAE">
        <w:rPr>
          <w:bCs/>
        </w:rPr>
        <w:t>to normativo (exemplo: decreto ou instrução normativa) dispondo sobre os procedimentos a</w:t>
      </w:r>
      <w:r w:rsidR="004C5EAE">
        <w:rPr>
          <w:bCs/>
        </w:rPr>
        <w:t xml:space="preserve"> </w:t>
      </w:r>
      <w:r w:rsidR="004C5EAE" w:rsidRPr="004C5EAE">
        <w:rPr>
          <w:bCs/>
        </w:rPr>
        <w:t>serem adotados na execução das pr</w:t>
      </w:r>
      <w:r w:rsidR="001952BB">
        <w:rPr>
          <w:bCs/>
        </w:rPr>
        <w:t>incipais atividades da gestão de bens patrimoniais móveis</w:t>
      </w:r>
      <w:r w:rsidR="005C3E6C">
        <w:rPr>
          <w:bCs/>
        </w:rPr>
        <w:t xml:space="preserve"> </w:t>
      </w:r>
      <w:r w:rsidR="005C3E6C" w:rsidRPr="005C3E6C">
        <w:rPr>
          <w:bCs/>
        </w:rPr>
        <w:t>(cadastramento</w:t>
      </w:r>
      <w:r w:rsidR="00D916EA">
        <w:rPr>
          <w:bCs/>
        </w:rPr>
        <w:t xml:space="preserve"> de bens</w:t>
      </w:r>
      <w:r w:rsidR="005C3E6C" w:rsidRPr="005C3E6C">
        <w:rPr>
          <w:bCs/>
        </w:rPr>
        <w:t>, centros de custos, processo de codificação e emplacamento de bens, responsabilidade pelos bens, procedimento para uso, alienação, inventários, depreciação, baixa de bens, etc.)</w:t>
      </w:r>
      <w:r w:rsidR="004C5EAE" w:rsidRPr="005C3E6C">
        <w:rPr>
          <w:bCs/>
        </w:rPr>
        <w:t>, incluindo eventuais anexos;</w:t>
      </w:r>
      <w:r w:rsidR="004C5EAE">
        <w:rPr>
          <w:bCs/>
        </w:rPr>
        <w:t xml:space="preserve"> </w:t>
      </w:r>
    </w:p>
    <w:p w:rsidR="004C5EAE" w:rsidRDefault="004C5EAE" w:rsidP="004C5EAE">
      <w:pPr>
        <w:tabs>
          <w:tab w:val="center" w:pos="4252"/>
        </w:tabs>
        <w:jc w:val="both"/>
        <w:rPr>
          <w:bCs/>
        </w:rPr>
      </w:pPr>
    </w:p>
    <w:p w:rsidR="00B54266" w:rsidRDefault="00ED7BCC" w:rsidP="00E06C13">
      <w:pPr>
        <w:tabs>
          <w:tab w:val="center" w:pos="4252"/>
        </w:tabs>
        <w:jc w:val="both"/>
        <w:rPr>
          <w:bCs/>
        </w:rPr>
      </w:pPr>
      <w:r>
        <w:rPr>
          <w:bCs/>
        </w:rPr>
        <w:t>1.1.2.</w:t>
      </w:r>
      <w:r w:rsidR="00B54266" w:rsidRPr="00B54266">
        <w:rPr>
          <w:bCs/>
        </w:rPr>
        <w:t xml:space="preserve"> </w:t>
      </w:r>
      <w:r w:rsidR="00E06C13">
        <w:rPr>
          <w:bCs/>
        </w:rPr>
        <w:t>M</w:t>
      </w:r>
      <w:r w:rsidR="00E06C13" w:rsidRPr="00E06C13">
        <w:rPr>
          <w:bCs/>
        </w:rPr>
        <w:t xml:space="preserve">anuais de rotinas </w:t>
      </w:r>
      <w:r w:rsidR="007601DC">
        <w:rPr>
          <w:bCs/>
        </w:rPr>
        <w:t xml:space="preserve">internas </w:t>
      </w:r>
      <w:r w:rsidR="00E06C13" w:rsidRPr="00E06C13">
        <w:rPr>
          <w:bCs/>
        </w:rPr>
        <w:t>e procedimentos</w:t>
      </w:r>
      <w:r w:rsidR="007601DC">
        <w:rPr>
          <w:bCs/>
        </w:rPr>
        <w:t xml:space="preserve"> de controle</w:t>
      </w:r>
      <w:r w:rsidR="00624324">
        <w:rPr>
          <w:bCs/>
        </w:rPr>
        <w:t xml:space="preserve"> (coletânea de instruções normativas)</w:t>
      </w:r>
      <w:r w:rsidR="00E06C13" w:rsidRPr="00E06C13">
        <w:rPr>
          <w:bCs/>
        </w:rPr>
        <w:t xml:space="preserve"> sobre o cadastramento d</w:t>
      </w:r>
      <w:r w:rsidR="001952BB">
        <w:rPr>
          <w:bCs/>
        </w:rPr>
        <w:t>e bens móveis</w:t>
      </w:r>
      <w:r w:rsidR="00E06C13" w:rsidRPr="00E06C13">
        <w:rPr>
          <w:bCs/>
        </w:rPr>
        <w:t>,</w:t>
      </w:r>
      <w:r w:rsidR="00EB0E10">
        <w:rPr>
          <w:bCs/>
        </w:rPr>
        <w:t xml:space="preserve"> centros de custos,</w:t>
      </w:r>
      <w:r w:rsidR="00E06C13" w:rsidRPr="00E06C13">
        <w:rPr>
          <w:bCs/>
        </w:rPr>
        <w:t xml:space="preserve"> </w:t>
      </w:r>
      <w:r w:rsidR="00E03355">
        <w:rPr>
          <w:bCs/>
        </w:rPr>
        <w:t xml:space="preserve">processo de </w:t>
      </w:r>
      <w:r w:rsidR="001952BB">
        <w:rPr>
          <w:bCs/>
        </w:rPr>
        <w:t>codificação</w:t>
      </w:r>
      <w:r w:rsidR="00E06C13" w:rsidRPr="00E06C13">
        <w:rPr>
          <w:bCs/>
        </w:rPr>
        <w:t xml:space="preserve"> e </w:t>
      </w:r>
      <w:r w:rsidR="001952BB">
        <w:rPr>
          <w:bCs/>
        </w:rPr>
        <w:t xml:space="preserve">emplacamento </w:t>
      </w:r>
      <w:r w:rsidR="00E06C13" w:rsidRPr="00E06C13">
        <w:rPr>
          <w:bCs/>
        </w:rPr>
        <w:t>de</w:t>
      </w:r>
      <w:r w:rsidR="00E06C13">
        <w:rPr>
          <w:bCs/>
        </w:rPr>
        <w:t xml:space="preserve"> </w:t>
      </w:r>
      <w:r w:rsidR="001952BB">
        <w:rPr>
          <w:bCs/>
        </w:rPr>
        <w:t>bens</w:t>
      </w:r>
      <w:r w:rsidR="00E06C13" w:rsidRPr="00E06C13">
        <w:rPr>
          <w:bCs/>
        </w:rPr>
        <w:t xml:space="preserve">, </w:t>
      </w:r>
      <w:r w:rsidR="001952BB">
        <w:rPr>
          <w:bCs/>
        </w:rPr>
        <w:t>responsabilidade pelos bens,</w:t>
      </w:r>
      <w:r w:rsidR="00E03355">
        <w:rPr>
          <w:bCs/>
        </w:rPr>
        <w:t xml:space="preserve"> procedimento para</w:t>
      </w:r>
      <w:r w:rsidR="001952BB">
        <w:rPr>
          <w:bCs/>
        </w:rPr>
        <w:t xml:space="preserve"> uso</w:t>
      </w:r>
      <w:r w:rsidR="00E06C13" w:rsidRPr="00E06C13">
        <w:rPr>
          <w:bCs/>
        </w:rPr>
        <w:t>,</w:t>
      </w:r>
      <w:r w:rsidR="001952BB">
        <w:rPr>
          <w:bCs/>
        </w:rPr>
        <w:t xml:space="preserve"> alienação</w:t>
      </w:r>
      <w:r w:rsidR="00E06C13" w:rsidRPr="00E06C13">
        <w:rPr>
          <w:bCs/>
        </w:rPr>
        <w:t>,</w:t>
      </w:r>
      <w:r w:rsidR="001952BB">
        <w:rPr>
          <w:bCs/>
        </w:rPr>
        <w:t xml:space="preserve"> inventários, depreciação</w:t>
      </w:r>
      <w:r w:rsidR="007601DC">
        <w:rPr>
          <w:bCs/>
        </w:rPr>
        <w:t>, baixa de bens, etc.</w:t>
      </w:r>
      <w:r w:rsidR="006555E9">
        <w:rPr>
          <w:bCs/>
        </w:rPr>
        <w:t>;</w:t>
      </w:r>
    </w:p>
    <w:p w:rsidR="00D916EA" w:rsidRDefault="00D916EA" w:rsidP="00E06C13">
      <w:pPr>
        <w:tabs>
          <w:tab w:val="center" w:pos="4252"/>
        </w:tabs>
        <w:jc w:val="both"/>
        <w:rPr>
          <w:bCs/>
        </w:rPr>
      </w:pPr>
    </w:p>
    <w:p w:rsidR="00E06C13" w:rsidRDefault="001D57D6" w:rsidP="00E06C13">
      <w:pPr>
        <w:tabs>
          <w:tab w:val="center" w:pos="4252"/>
        </w:tabs>
        <w:jc w:val="both"/>
        <w:rPr>
          <w:bCs/>
        </w:rPr>
      </w:pPr>
      <w:r>
        <w:rPr>
          <w:bCs/>
        </w:rPr>
        <w:t xml:space="preserve">1.1.3. </w:t>
      </w:r>
      <w:r w:rsidR="00E06C13" w:rsidRPr="00E06C13">
        <w:rPr>
          <w:bCs/>
        </w:rPr>
        <w:t xml:space="preserve">Lotacionograma do Setor de </w:t>
      </w:r>
      <w:r w:rsidR="001952BB">
        <w:rPr>
          <w:bCs/>
        </w:rPr>
        <w:t>Patrimônio</w:t>
      </w:r>
      <w:r w:rsidR="00E06C13">
        <w:rPr>
          <w:bCs/>
        </w:rPr>
        <w:t>;</w:t>
      </w:r>
    </w:p>
    <w:p w:rsidR="00E06C13" w:rsidRDefault="00E06C13" w:rsidP="00E06C13">
      <w:pPr>
        <w:tabs>
          <w:tab w:val="center" w:pos="4252"/>
        </w:tabs>
        <w:jc w:val="both"/>
        <w:rPr>
          <w:bCs/>
        </w:rPr>
      </w:pPr>
    </w:p>
    <w:p w:rsidR="00E06C13" w:rsidRDefault="001D57D6" w:rsidP="00E06C13">
      <w:pPr>
        <w:tabs>
          <w:tab w:val="center" w:pos="4252"/>
        </w:tabs>
        <w:jc w:val="both"/>
        <w:rPr>
          <w:bCs/>
        </w:rPr>
      </w:pPr>
      <w:r>
        <w:rPr>
          <w:bCs/>
        </w:rPr>
        <w:lastRenderedPageBreak/>
        <w:t>1.1.4.</w:t>
      </w:r>
      <w:r w:rsidR="00E06C13">
        <w:rPr>
          <w:bCs/>
        </w:rPr>
        <w:t xml:space="preserve"> </w:t>
      </w:r>
      <w:r w:rsidR="00E03355">
        <w:rPr>
          <w:bCs/>
        </w:rPr>
        <w:t>Portaria</w:t>
      </w:r>
      <w:r w:rsidR="005B127E">
        <w:rPr>
          <w:bCs/>
        </w:rPr>
        <w:t xml:space="preserve"> vigente</w:t>
      </w:r>
      <w:r w:rsidR="00E03355">
        <w:rPr>
          <w:bCs/>
        </w:rPr>
        <w:t xml:space="preserve"> designando comissões relacionadas a gestão de bens patrimoniais móveis (Inventário</w:t>
      </w:r>
      <w:r w:rsidR="00DE7479">
        <w:rPr>
          <w:bCs/>
        </w:rPr>
        <w:t>, Avaliação, Reavaliação, Depreciação e outras)</w:t>
      </w:r>
      <w:r w:rsidR="00F349DF">
        <w:rPr>
          <w:bCs/>
        </w:rPr>
        <w:t xml:space="preserve"> e definindo suas atribuições</w:t>
      </w:r>
      <w:r w:rsidR="00E06C13">
        <w:rPr>
          <w:bCs/>
        </w:rPr>
        <w:t>;</w:t>
      </w:r>
    </w:p>
    <w:p w:rsidR="00C82205" w:rsidRDefault="00C82205" w:rsidP="00E06C13">
      <w:pPr>
        <w:tabs>
          <w:tab w:val="center" w:pos="4252"/>
        </w:tabs>
        <w:jc w:val="both"/>
        <w:rPr>
          <w:bCs/>
        </w:rPr>
      </w:pPr>
    </w:p>
    <w:p w:rsidR="00242B2E" w:rsidRDefault="00242B2E" w:rsidP="00E06C13">
      <w:pPr>
        <w:tabs>
          <w:tab w:val="center" w:pos="4252"/>
        </w:tabs>
        <w:jc w:val="both"/>
        <w:rPr>
          <w:bCs/>
        </w:rPr>
      </w:pPr>
      <w:r>
        <w:rPr>
          <w:bCs/>
        </w:rPr>
        <w:t>1.1.5. Ato normativo</w:t>
      </w:r>
      <w:r w:rsidR="00C82205">
        <w:rPr>
          <w:bCs/>
        </w:rPr>
        <w:t xml:space="preserve"> </w:t>
      </w:r>
      <w:r w:rsidR="00C82205" w:rsidRPr="004C5EAE">
        <w:rPr>
          <w:bCs/>
        </w:rPr>
        <w:t xml:space="preserve">(exemplo: </w:t>
      </w:r>
      <w:r w:rsidR="005B127E">
        <w:rPr>
          <w:bCs/>
        </w:rPr>
        <w:t xml:space="preserve">lei, </w:t>
      </w:r>
      <w:r w:rsidR="00C82205" w:rsidRPr="004C5EAE">
        <w:rPr>
          <w:bCs/>
        </w:rPr>
        <w:t>decreto ou instrução normativa</w:t>
      </w:r>
      <w:r w:rsidR="005B127E">
        <w:rPr>
          <w:bCs/>
        </w:rPr>
        <w:t>, etc.</w:t>
      </w:r>
      <w:r w:rsidR="00C82205" w:rsidRPr="004C5EAE">
        <w:rPr>
          <w:bCs/>
        </w:rPr>
        <w:t xml:space="preserve">) </w:t>
      </w:r>
      <w:r>
        <w:rPr>
          <w:bCs/>
        </w:rPr>
        <w:t>que define as competências e atribuições dos servidores do Patrimônio e dos colaboradores designados nas unidades executoras;</w:t>
      </w:r>
    </w:p>
    <w:p w:rsidR="00242B2E" w:rsidRDefault="00242B2E" w:rsidP="00E06C13">
      <w:pPr>
        <w:tabs>
          <w:tab w:val="center" w:pos="4252"/>
        </w:tabs>
        <w:jc w:val="both"/>
        <w:rPr>
          <w:bCs/>
        </w:rPr>
      </w:pPr>
    </w:p>
    <w:p w:rsidR="00E06C13" w:rsidRDefault="00242B2E" w:rsidP="00E06C13">
      <w:pPr>
        <w:tabs>
          <w:tab w:val="center" w:pos="4252"/>
        </w:tabs>
        <w:jc w:val="both"/>
        <w:rPr>
          <w:bCs/>
        </w:rPr>
      </w:pPr>
      <w:r>
        <w:rPr>
          <w:bCs/>
        </w:rPr>
        <w:t>1.1.6</w:t>
      </w:r>
      <w:r w:rsidR="001D57D6">
        <w:rPr>
          <w:bCs/>
        </w:rPr>
        <w:t xml:space="preserve">. </w:t>
      </w:r>
      <w:r w:rsidR="00E06C13" w:rsidRPr="00E06C13">
        <w:rPr>
          <w:bCs/>
        </w:rPr>
        <w:t>Manual d</w:t>
      </w:r>
      <w:r w:rsidR="00E06C13">
        <w:rPr>
          <w:bCs/>
        </w:rPr>
        <w:t>o Sistema Informatizado</w:t>
      </w:r>
      <w:r w:rsidR="00ED0E05">
        <w:rPr>
          <w:bCs/>
        </w:rPr>
        <w:t xml:space="preserve"> (Software)</w:t>
      </w:r>
      <w:r w:rsidR="00E06C13">
        <w:rPr>
          <w:bCs/>
        </w:rPr>
        <w:t xml:space="preserve"> uti</w:t>
      </w:r>
      <w:r w:rsidR="006C7BFF">
        <w:rPr>
          <w:bCs/>
        </w:rPr>
        <w:t>lizado para controle e gestão dos bens patrimoniais móveis</w:t>
      </w:r>
      <w:r w:rsidR="00ED0E05">
        <w:rPr>
          <w:bCs/>
        </w:rPr>
        <w:t xml:space="preserve"> (detalhando passo a passo as operações no software para gestão dos bens)</w:t>
      </w:r>
      <w:r w:rsidR="00E06C13">
        <w:rPr>
          <w:bCs/>
        </w:rPr>
        <w:t>;</w:t>
      </w:r>
    </w:p>
    <w:p w:rsidR="007F31A0" w:rsidRDefault="007F31A0" w:rsidP="007F31A0">
      <w:pPr>
        <w:tabs>
          <w:tab w:val="center" w:pos="4252"/>
        </w:tabs>
        <w:jc w:val="both"/>
        <w:rPr>
          <w:bCs/>
        </w:rPr>
      </w:pPr>
    </w:p>
    <w:p w:rsidR="007F31A0" w:rsidRDefault="00CC0652" w:rsidP="007F31A0">
      <w:pPr>
        <w:tabs>
          <w:tab w:val="center" w:pos="4252"/>
        </w:tabs>
        <w:jc w:val="both"/>
        <w:rPr>
          <w:bCs/>
        </w:rPr>
      </w:pPr>
      <w:r>
        <w:rPr>
          <w:bCs/>
        </w:rPr>
        <w:t>1.1.7</w:t>
      </w:r>
      <w:r w:rsidR="004204A9">
        <w:rPr>
          <w:bCs/>
        </w:rPr>
        <w:t>.</w:t>
      </w:r>
      <w:r w:rsidR="007F31A0">
        <w:rPr>
          <w:bCs/>
        </w:rPr>
        <w:t xml:space="preserve"> </w:t>
      </w:r>
      <w:r w:rsidR="007F31A0" w:rsidRPr="007F31A0">
        <w:rPr>
          <w:bCs/>
        </w:rPr>
        <w:t xml:space="preserve">Comprovante de participação dos </w:t>
      </w:r>
      <w:r w:rsidR="003835AA">
        <w:rPr>
          <w:bCs/>
        </w:rPr>
        <w:t xml:space="preserve">servidores do Patrimônio </w:t>
      </w:r>
      <w:r w:rsidR="007F31A0" w:rsidRPr="007F31A0">
        <w:rPr>
          <w:bCs/>
        </w:rPr>
        <w:t>em cursos de qualificação técnica</w:t>
      </w:r>
      <w:r w:rsidR="003274FD">
        <w:rPr>
          <w:bCs/>
        </w:rPr>
        <w:t xml:space="preserve"> nos últimos 12 meses</w:t>
      </w:r>
      <w:r w:rsidR="0078493D">
        <w:rPr>
          <w:bCs/>
        </w:rPr>
        <w:t>;</w:t>
      </w:r>
    </w:p>
    <w:p w:rsidR="003835AA" w:rsidRDefault="003835AA" w:rsidP="007F31A0">
      <w:pPr>
        <w:tabs>
          <w:tab w:val="center" w:pos="4252"/>
        </w:tabs>
        <w:jc w:val="both"/>
        <w:rPr>
          <w:bCs/>
        </w:rPr>
      </w:pPr>
    </w:p>
    <w:p w:rsidR="003835AA" w:rsidRDefault="00CC0652" w:rsidP="007F31A0">
      <w:pPr>
        <w:tabs>
          <w:tab w:val="center" w:pos="4252"/>
        </w:tabs>
        <w:jc w:val="both"/>
        <w:rPr>
          <w:bCs/>
        </w:rPr>
      </w:pPr>
      <w:r>
        <w:rPr>
          <w:bCs/>
        </w:rPr>
        <w:t>1.1.8</w:t>
      </w:r>
      <w:r w:rsidR="003835AA">
        <w:rPr>
          <w:bCs/>
        </w:rPr>
        <w:t>. Comprovante de realização periódica de</w:t>
      </w:r>
      <w:r w:rsidR="003835AA" w:rsidRPr="003835AA">
        <w:rPr>
          <w:bCs/>
        </w:rPr>
        <w:t xml:space="preserve"> treinamentos internos</w:t>
      </w:r>
      <w:r w:rsidR="00713374">
        <w:rPr>
          <w:bCs/>
        </w:rPr>
        <w:t xml:space="preserve"> (últimos 12 meses)</w:t>
      </w:r>
      <w:r w:rsidR="003835AA">
        <w:rPr>
          <w:bCs/>
        </w:rPr>
        <w:t xml:space="preserve"> para servidores em geral,</w:t>
      </w:r>
      <w:r w:rsidR="003835AA" w:rsidRPr="003835AA">
        <w:rPr>
          <w:bCs/>
        </w:rPr>
        <w:t xml:space="preserve"> como instrumento de fixação dos proced</w:t>
      </w:r>
      <w:r w:rsidR="003835AA">
        <w:rPr>
          <w:bCs/>
        </w:rPr>
        <w:t>imentos sobre bens patrimoniais m</w:t>
      </w:r>
      <w:r w:rsidR="0078493D">
        <w:rPr>
          <w:bCs/>
        </w:rPr>
        <w:t>óveis;</w:t>
      </w:r>
    </w:p>
    <w:p w:rsidR="00A11662" w:rsidRDefault="00A11662" w:rsidP="002B73B5">
      <w:pPr>
        <w:tabs>
          <w:tab w:val="center" w:pos="4252"/>
        </w:tabs>
        <w:jc w:val="both"/>
        <w:rPr>
          <w:b/>
          <w:bCs/>
        </w:rPr>
      </w:pPr>
    </w:p>
    <w:p w:rsidR="00632315" w:rsidRDefault="00CC0652" w:rsidP="00632315">
      <w:pPr>
        <w:tabs>
          <w:tab w:val="center" w:pos="4252"/>
        </w:tabs>
        <w:jc w:val="both"/>
        <w:rPr>
          <w:bCs/>
        </w:rPr>
      </w:pPr>
      <w:r>
        <w:rPr>
          <w:bCs/>
        </w:rPr>
        <w:t>1.1.9</w:t>
      </w:r>
      <w:r w:rsidR="003835AA">
        <w:rPr>
          <w:bCs/>
        </w:rPr>
        <w:t xml:space="preserve">. </w:t>
      </w:r>
      <w:r w:rsidR="003835AA" w:rsidRPr="004B7277">
        <w:rPr>
          <w:bCs/>
        </w:rPr>
        <w:t xml:space="preserve">Termo de Responsabilidade para </w:t>
      </w:r>
      <w:r w:rsidR="003835AA">
        <w:rPr>
          <w:bCs/>
        </w:rPr>
        <w:t xml:space="preserve">uso de bens móveis </w:t>
      </w:r>
      <w:r w:rsidR="003835AA" w:rsidRPr="004B7277">
        <w:rPr>
          <w:bCs/>
        </w:rPr>
        <w:t>assinado pelos</w:t>
      </w:r>
      <w:r w:rsidR="003835AA">
        <w:rPr>
          <w:bCs/>
        </w:rPr>
        <w:t xml:space="preserve"> servidores</w:t>
      </w:r>
      <w:r w:rsidR="00A40A59">
        <w:rPr>
          <w:bCs/>
        </w:rPr>
        <w:t xml:space="preserve"> </w:t>
      </w:r>
      <w:r w:rsidR="00632315">
        <w:rPr>
          <w:bCs/>
        </w:rPr>
        <w:t xml:space="preserve">(apresentar local de guarda “arquivos físicos” durante inspeção </w:t>
      </w:r>
      <w:r w:rsidR="00632315" w:rsidRPr="008B3B7C">
        <w:rPr>
          <w:bCs/>
          <w:i/>
        </w:rPr>
        <w:t>in loco</w:t>
      </w:r>
      <w:r w:rsidR="00632315">
        <w:rPr>
          <w:bCs/>
        </w:rPr>
        <w:t xml:space="preserve"> para seleção da amostra que será analisada);</w:t>
      </w:r>
    </w:p>
    <w:p w:rsidR="0078493D" w:rsidRDefault="0078493D" w:rsidP="003835AA">
      <w:pPr>
        <w:tabs>
          <w:tab w:val="center" w:pos="4252"/>
        </w:tabs>
        <w:jc w:val="both"/>
        <w:rPr>
          <w:bCs/>
        </w:rPr>
      </w:pPr>
    </w:p>
    <w:p w:rsidR="0078493D" w:rsidRDefault="0078493D" w:rsidP="003835AA">
      <w:pPr>
        <w:tabs>
          <w:tab w:val="center" w:pos="4252"/>
        </w:tabs>
        <w:jc w:val="both"/>
        <w:rPr>
          <w:bCs/>
        </w:rPr>
      </w:pPr>
      <w:r>
        <w:rPr>
          <w:bCs/>
        </w:rPr>
        <w:t xml:space="preserve">1.1.10. Termo de transferência de responsabilidade </w:t>
      </w:r>
      <w:r w:rsidR="008B3B7C">
        <w:rPr>
          <w:bCs/>
        </w:rPr>
        <w:t xml:space="preserve">patrimonial (apresentar </w:t>
      </w:r>
      <w:r w:rsidR="002E7CAA">
        <w:rPr>
          <w:bCs/>
        </w:rPr>
        <w:t>local de guarda “arquivos físicos”</w:t>
      </w:r>
      <w:r w:rsidR="008B3B7C">
        <w:rPr>
          <w:bCs/>
        </w:rPr>
        <w:t xml:space="preserve"> durante inspeção </w:t>
      </w:r>
      <w:r w:rsidR="008B3B7C" w:rsidRPr="008B3B7C">
        <w:rPr>
          <w:bCs/>
          <w:i/>
        </w:rPr>
        <w:t>in loco</w:t>
      </w:r>
      <w:r w:rsidR="008B3B7C">
        <w:rPr>
          <w:bCs/>
        </w:rPr>
        <w:t xml:space="preserve"> para seleção da amostra que será analisada);</w:t>
      </w:r>
    </w:p>
    <w:p w:rsidR="0078493D" w:rsidRDefault="0078493D" w:rsidP="003835AA">
      <w:pPr>
        <w:tabs>
          <w:tab w:val="center" w:pos="4252"/>
        </w:tabs>
        <w:jc w:val="both"/>
        <w:rPr>
          <w:bCs/>
        </w:rPr>
      </w:pPr>
    </w:p>
    <w:p w:rsidR="002E7CAA" w:rsidRDefault="0078493D" w:rsidP="002E7CAA">
      <w:pPr>
        <w:tabs>
          <w:tab w:val="center" w:pos="4252"/>
        </w:tabs>
        <w:jc w:val="both"/>
        <w:rPr>
          <w:bCs/>
        </w:rPr>
      </w:pPr>
      <w:r>
        <w:rPr>
          <w:bCs/>
        </w:rPr>
        <w:t>1.1.11. Termo de solicitação de manutenç</w:t>
      </w:r>
      <w:r w:rsidR="008B3B7C">
        <w:rPr>
          <w:bCs/>
        </w:rPr>
        <w:t xml:space="preserve">ão de bens </w:t>
      </w:r>
      <w:r w:rsidR="002E7CAA">
        <w:rPr>
          <w:bCs/>
        </w:rPr>
        <w:t xml:space="preserve">(apresentar local de guarda “arquivos físicos” durante inspeção </w:t>
      </w:r>
      <w:r w:rsidR="002E7CAA" w:rsidRPr="008B3B7C">
        <w:rPr>
          <w:bCs/>
          <w:i/>
        </w:rPr>
        <w:t>in loco</w:t>
      </w:r>
      <w:r w:rsidR="002E7CAA">
        <w:rPr>
          <w:bCs/>
        </w:rPr>
        <w:t xml:space="preserve"> para seleção da amostra que será analisada);</w:t>
      </w:r>
    </w:p>
    <w:p w:rsidR="0078493D" w:rsidRDefault="0078493D" w:rsidP="003835AA">
      <w:pPr>
        <w:tabs>
          <w:tab w:val="center" w:pos="4252"/>
        </w:tabs>
        <w:jc w:val="both"/>
        <w:rPr>
          <w:bCs/>
        </w:rPr>
      </w:pPr>
    </w:p>
    <w:p w:rsidR="003835AA" w:rsidRDefault="003835AA" w:rsidP="002B73B5">
      <w:pPr>
        <w:tabs>
          <w:tab w:val="center" w:pos="4252"/>
        </w:tabs>
        <w:jc w:val="both"/>
        <w:rPr>
          <w:b/>
          <w:bCs/>
        </w:rPr>
      </w:pPr>
    </w:p>
    <w:p w:rsidR="00A11662" w:rsidRDefault="00A11662" w:rsidP="002B73B5">
      <w:pPr>
        <w:tabs>
          <w:tab w:val="center" w:pos="4252"/>
        </w:tabs>
        <w:jc w:val="both"/>
        <w:rPr>
          <w:b/>
          <w:bCs/>
        </w:rPr>
      </w:pPr>
    </w:p>
    <w:p w:rsidR="0033367B" w:rsidRPr="0033367B" w:rsidRDefault="0033367B" w:rsidP="000954E5">
      <w:pPr>
        <w:numPr>
          <w:ilvl w:val="0"/>
          <w:numId w:val="3"/>
        </w:numPr>
        <w:shd w:val="clear" w:color="auto" w:fill="D9D9D9"/>
        <w:ind w:right="-1"/>
        <w:jc w:val="both"/>
        <w:rPr>
          <w:b/>
          <w:bCs/>
        </w:rPr>
      </w:pPr>
      <w:r>
        <w:rPr>
          <w:b/>
          <w:bCs/>
        </w:rPr>
        <w:t xml:space="preserve">GESTÃO </w:t>
      </w:r>
      <w:r w:rsidR="00B54266">
        <w:rPr>
          <w:b/>
          <w:bCs/>
        </w:rPr>
        <w:t>OPERACIONAL</w:t>
      </w:r>
    </w:p>
    <w:p w:rsidR="0033367B" w:rsidRDefault="0033367B" w:rsidP="0033367B">
      <w:pPr>
        <w:tabs>
          <w:tab w:val="center" w:pos="4252"/>
        </w:tabs>
        <w:spacing w:line="360" w:lineRule="auto"/>
        <w:jc w:val="both"/>
        <w:rPr>
          <w:bCs/>
        </w:rPr>
      </w:pPr>
    </w:p>
    <w:p w:rsidR="00ED7BCC" w:rsidRPr="00FF656C" w:rsidRDefault="00ED7BCC" w:rsidP="00ED7BCC">
      <w:pPr>
        <w:tabs>
          <w:tab w:val="center" w:pos="4252"/>
        </w:tabs>
        <w:jc w:val="both"/>
        <w:rPr>
          <w:b/>
          <w:bCs/>
        </w:rPr>
      </w:pPr>
      <w:r w:rsidRPr="00FF656C">
        <w:rPr>
          <w:b/>
          <w:bCs/>
        </w:rPr>
        <w:t>2.1 - Disponibilizar para exame:</w:t>
      </w:r>
    </w:p>
    <w:p w:rsidR="00ED7BCC" w:rsidRDefault="00ED7BCC" w:rsidP="0033367B">
      <w:pPr>
        <w:tabs>
          <w:tab w:val="center" w:pos="4252"/>
        </w:tabs>
        <w:spacing w:line="360" w:lineRule="auto"/>
        <w:jc w:val="both"/>
        <w:rPr>
          <w:bCs/>
        </w:rPr>
      </w:pPr>
    </w:p>
    <w:p w:rsidR="00681C78" w:rsidRDefault="00681C78" w:rsidP="00681C78">
      <w:pPr>
        <w:tabs>
          <w:tab w:val="center" w:pos="4252"/>
        </w:tabs>
        <w:jc w:val="both"/>
        <w:rPr>
          <w:bCs/>
        </w:rPr>
      </w:pPr>
      <w:r>
        <w:rPr>
          <w:bCs/>
        </w:rPr>
        <w:t>2.1.1. Relatório do inventário analítico de cada unidade</w:t>
      </w:r>
      <w:r w:rsidR="00544F8F">
        <w:rPr>
          <w:bCs/>
        </w:rPr>
        <w:t xml:space="preserve"> (no mínimo por secretaria)</w:t>
      </w:r>
      <w:r>
        <w:rPr>
          <w:bCs/>
        </w:rPr>
        <w:t xml:space="preserve"> referente ao exercício de 2018;</w:t>
      </w:r>
    </w:p>
    <w:p w:rsidR="00681C78" w:rsidRDefault="00681C78" w:rsidP="00681C78">
      <w:pPr>
        <w:tabs>
          <w:tab w:val="center" w:pos="4252"/>
        </w:tabs>
        <w:jc w:val="both"/>
        <w:rPr>
          <w:bCs/>
        </w:rPr>
      </w:pPr>
    </w:p>
    <w:p w:rsidR="00681C78" w:rsidRDefault="00681C78" w:rsidP="00681C78">
      <w:pPr>
        <w:tabs>
          <w:tab w:val="center" w:pos="4252"/>
        </w:tabs>
        <w:jc w:val="both"/>
        <w:rPr>
          <w:bCs/>
        </w:rPr>
      </w:pPr>
      <w:r>
        <w:rPr>
          <w:bCs/>
        </w:rPr>
        <w:t>2.1.2. Cronograma de inventário analítico de cada unidade</w:t>
      </w:r>
      <w:r w:rsidR="00544F8F">
        <w:rPr>
          <w:bCs/>
        </w:rPr>
        <w:t xml:space="preserve"> (no mínimo por secretaria)</w:t>
      </w:r>
      <w:r w:rsidR="0086045B">
        <w:rPr>
          <w:bCs/>
        </w:rPr>
        <w:t>,</w:t>
      </w:r>
      <w:r>
        <w:rPr>
          <w:bCs/>
        </w:rPr>
        <w:t xml:space="preserve"> previsto para o exercício de 2019;</w:t>
      </w:r>
    </w:p>
    <w:p w:rsidR="00A203E2" w:rsidRDefault="00A203E2" w:rsidP="00681C78">
      <w:pPr>
        <w:tabs>
          <w:tab w:val="center" w:pos="4252"/>
        </w:tabs>
        <w:jc w:val="both"/>
        <w:rPr>
          <w:bCs/>
        </w:rPr>
      </w:pPr>
    </w:p>
    <w:p w:rsidR="00A203E2" w:rsidRDefault="00A203E2" w:rsidP="00681C78">
      <w:pPr>
        <w:tabs>
          <w:tab w:val="center" w:pos="4252"/>
        </w:tabs>
        <w:jc w:val="both"/>
        <w:rPr>
          <w:bCs/>
        </w:rPr>
      </w:pPr>
      <w:r>
        <w:rPr>
          <w:bCs/>
        </w:rPr>
        <w:t>2.1.3 Relação de bens extraviados</w:t>
      </w:r>
      <w:r w:rsidR="00544F8F">
        <w:rPr>
          <w:bCs/>
        </w:rPr>
        <w:t xml:space="preserve"> em cada unidade (no mínimo por secretaria)</w:t>
      </w:r>
      <w:r w:rsidR="004339FF">
        <w:rPr>
          <w:bCs/>
        </w:rPr>
        <w:t xml:space="preserve"> e não baixados</w:t>
      </w:r>
      <w:r>
        <w:rPr>
          <w:bCs/>
        </w:rPr>
        <w:t xml:space="preserve"> at</w:t>
      </w:r>
      <w:r w:rsidR="006555E9">
        <w:rPr>
          <w:bCs/>
        </w:rPr>
        <w:t>é 31/12/2018;</w:t>
      </w:r>
    </w:p>
    <w:p w:rsidR="0078493D" w:rsidRDefault="0078493D" w:rsidP="00681C78">
      <w:pPr>
        <w:tabs>
          <w:tab w:val="center" w:pos="4252"/>
        </w:tabs>
        <w:jc w:val="both"/>
        <w:rPr>
          <w:bCs/>
        </w:rPr>
      </w:pPr>
    </w:p>
    <w:p w:rsidR="00E23F43" w:rsidRDefault="0078493D" w:rsidP="00E23F43">
      <w:pPr>
        <w:tabs>
          <w:tab w:val="center" w:pos="4252"/>
        </w:tabs>
        <w:jc w:val="both"/>
        <w:rPr>
          <w:bCs/>
        </w:rPr>
      </w:pPr>
      <w:r>
        <w:rPr>
          <w:bCs/>
        </w:rPr>
        <w:t>2.1.4. Ata de conclusão de invent</w:t>
      </w:r>
      <w:r w:rsidR="00E23F43">
        <w:rPr>
          <w:bCs/>
        </w:rPr>
        <w:t xml:space="preserve">ário (apresentar arquivos físicos durante inspeção </w:t>
      </w:r>
      <w:r w:rsidR="00E23F43" w:rsidRPr="008B3B7C">
        <w:rPr>
          <w:bCs/>
          <w:i/>
        </w:rPr>
        <w:t>in loco</w:t>
      </w:r>
      <w:r w:rsidR="00E23F43">
        <w:rPr>
          <w:bCs/>
        </w:rPr>
        <w:t xml:space="preserve"> para seleção da amostra que será analisada);</w:t>
      </w:r>
    </w:p>
    <w:p w:rsidR="0078493D" w:rsidRDefault="0078493D" w:rsidP="00681C78">
      <w:pPr>
        <w:tabs>
          <w:tab w:val="center" w:pos="4252"/>
        </w:tabs>
        <w:jc w:val="both"/>
        <w:rPr>
          <w:bCs/>
        </w:rPr>
      </w:pPr>
    </w:p>
    <w:p w:rsidR="00ED7BCC" w:rsidRDefault="00E23F43" w:rsidP="00ED7BCC">
      <w:pPr>
        <w:tabs>
          <w:tab w:val="center" w:pos="4252"/>
        </w:tabs>
        <w:jc w:val="both"/>
        <w:rPr>
          <w:bCs/>
        </w:rPr>
      </w:pPr>
      <w:r>
        <w:rPr>
          <w:bCs/>
        </w:rPr>
        <w:t>2.1.5</w:t>
      </w:r>
      <w:r w:rsidR="00ED7BCC">
        <w:rPr>
          <w:bCs/>
        </w:rPr>
        <w:t xml:space="preserve">. </w:t>
      </w:r>
      <w:r w:rsidR="00F33E2A">
        <w:rPr>
          <w:bCs/>
        </w:rPr>
        <w:t>Política para manutenção ou reparo de bens móveis</w:t>
      </w:r>
      <w:r w:rsidR="00ED7BCC">
        <w:rPr>
          <w:bCs/>
        </w:rPr>
        <w:t>;</w:t>
      </w:r>
    </w:p>
    <w:p w:rsidR="00F33E2A" w:rsidRDefault="00F33E2A" w:rsidP="00ED7BCC">
      <w:pPr>
        <w:tabs>
          <w:tab w:val="center" w:pos="4252"/>
        </w:tabs>
        <w:jc w:val="both"/>
        <w:rPr>
          <w:bCs/>
        </w:rPr>
      </w:pPr>
    </w:p>
    <w:p w:rsidR="00F33E2A" w:rsidRDefault="00A203E2" w:rsidP="00ED7BCC">
      <w:pPr>
        <w:tabs>
          <w:tab w:val="center" w:pos="4252"/>
        </w:tabs>
        <w:jc w:val="both"/>
        <w:rPr>
          <w:bCs/>
        </w:rPr>
      </w:pPr>
      <w:r>
        <w:rPr>
          <w:bCs/>
        </w:rPr>
        <w:t>2</w:t>
      </w:r>
      <w:r w:rsidR="00E23F43">
        <w:rPr>
          <w:bCs/>
        </w:rPr>
        <w:t>.1.6</w:t>
      </w:r>
      <w:r w:rsidR="00F33E2A">
        <w:rPr>
          <w:bCs/>
        </w:rPr>
        <w:t xml:space="preserve">. </w:t>
      </w:r>
      <w:r w:rsidR="00F33E2A" w:rsidRPr="007F31A0">
        <w:rPr>
          <w:bCs/>
        </w:rPr>
        <w:t>Política de descarte de resíduos</w:t>
      </w:r>
      <w:r w:rsidR="006555E9">
        <w:rPr>
          <w:bCs/>
        </w:rPr>
        <w:t>.</w:t>
      </w:r>
    </w:p>
    <w:p w:rsidR="003C6644" w:rsidRDefault="003C6644" w:rsidP="00ED7BCC">
      <w:pPr>
        <w:tabs>
          <w:tab w:val="center" w:pos="4252"/>
        </w:tabs>
        <w:jc w:val="both"/>
        <w:rPr>
          <w:bCs/>
        </w:rPr>
      </w:pPr>
    </w:p>
    <w:p w:rsidR="0033367B" w:rsidRPr="0033367B" w:rsidRDefault="00B54266" w:rsidP="000954E5">
      <w:pPr>
        <w:numPr>
          <w:ilvl w:val="0"/>
          <w:numId w:val="3"/>
        </w:numPr>
        <w:shd w:val="clear" w:color="auto" w:fill="D9D9D9"/>
        <w:ind w:right="-1"/>
        <w:jc w:val="both"/>
        <w:rPr>
          <w:b/>
          <w:bCs/>
        </w:rPr>
      </w:pPr>
      <w:r>
        <w:rPr>
          <w:b/>
          <w:bCs/>
        </w:rPr>
        <w:t>GESTÃO TÉCNICO/ECONÔMICA</w:t>
      </w:r>
    </w:p>
    <w:p w:rsidR="0033367B" w:rsidRDefault="0033367B" w:rsidP="0033367B">
      <w:pPr>
        <w:tabs>
          <w:tab w:val="center" w:pos="4252"/>
        </w:tabs>
        <w:spacing w:line="360" w:lineRule="auto"/>
        <w:jc w:val="both"/>
        <w:rPr>
          <w:bCs/>
        </w:rPr>
      </w:pPr>
    </w:p>
    <w:p w:rsidR="00164DC1" w:rsidRPr="00FF656C" w:rsidRDefault="00164DC1" w:rsidP="00164DC1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3</w:t>
      </w:r>
      <w:r w:rsidRPr="00FF656C">
        <w:rPr>
          <w:b/>
          <w:bCs/>
        </w:rPr>
        <w:t>.1 - Disponibilizar para exame:</w:t>
      </w:r>
    </w:p>
    <w:p w:rsidR="00164DC1" w:rsidRPr="0033367B" w:rsidRDefault="00164DC1" w:rsidP="0033367B">
      <w:pPr>
        <w:tabs>
          <w:tab w:val="center" w:pos="4252"/>
        </w:tabs>
        <w:spacing w:line="360" w:lineRule="auto"/>
        <w:jc w:val="both"/>
        <w:rPr>
          <w:bCs/>
        </w:rPr>
      </w:pPr>
    </w:p>
    <w:p w:rsidR="00A11662" w:rsidRDefault="0078493D" w:rsidP="00164DC1">
      <w:pPr>
        <w:tabs>
          <w:tab w:val="center" w:pos="4252"/>
        </w:tabs>
        <w:jc w:val="both"/>
        <w:rPr>
          <w:bCs/>
        </w:rPr>
      </w:pPr>
      <w:r>
        <w:rPr>
          <w:bCs/>
        </w:rPr>
        <w:t>3.1.1</w:t>
      </w:r>
      <w:r w:rsidR="00164DC1">
        <w:rPr>
          <w:bCs/>
        </w:rPr>
        <w:t xml:space="preserve">. </w:t>
      </w:r>
      <w:r w:rsidR="00164DC1" w:rsidRPr="00164DC1">
        <w:rPr>
          <w:bCs/>
        </w:rPr>
        <w:t xml:space="preserve">Relatório mensal </w:t>
      </w:r>
      <w:r>
        <w:rPr>
          <w:bCs/>
        </w:rPr>
        <w:t>de apuração da depreciação dos bens móveis;</w:t>
      </w:r>
    </w:p>
    <w:p w:rsidR="0078493D" w:rsidRDefault="0078493D" w:rsidP="00164DC1">
      <w:pPr>
        <w:tabs>
          <w:tab w:val="center" w:pos="4252"/>
        </w:tabs>
        <w:jc w:val="both"/>
        <w:rPr>
          <w:bCs/>
        </w:rPr>
      </w:pPr>
    </w:p>
    <w:p w:rsidR="00164DC1" w:rsidRDefault="0078493D" w:rsidP="00164DC1">
      <w:pPr>
        <w:tabs>
          <w:tab w:val="center" w:pos="4252"/>
        </w:tabs>
        <w:jc w:val="both"/>
        <w:rPr>
          <w:bCs/>
        </w:rPr>
      </w:pPr>
      <w:r>
        <w:rPr>
          <w:bCs/>
        </w:rPr>
        <w:t>3.1.2</w:t>
      </w:r>
      <w:r w:rsidR="00D50277">
        <w:rPr>
          <w:bCs/>
        </w:rPr>
        <w:t xml:space="preserve">. </w:t>
      </w:r>
      <w:r w:rsidR="00164DC1" w:rsidRPr="00164DC1">
        <w:rPr>
          <w:bCs/>
        </w:rPr>
        <w:t>Relatório de indicadores de dese</w:t>
      </w:r>
      <w:r w:rsidR="00D50277">
        <w:rPr>
          <w:bCs/>
        </w:rPr>
        <w:t xml:space="preserve">mpenho do Sistema de </w:t>
      </w:r>
      <w:r>
        <w:rPr>
          <w:bCs/>
        </w:rPr>
        <w:t>Patrimônio</w:t>
      </w:r>
      <w:r w:rsidR="00D50277">
        <w:rPr>
          <w:bCs/>
        </w:rPr>
        <w:t>;</w:t>
      </w:r>
    </w:p>
    <w:p w:rsidR="00164DC1" w:rsidRDefault="00164DC1" w:rsidP="00164DC1">
      <w:pPr>
        <w:tabs>
          <w:tab w:val="center" w:pos="4252"/>
        </w:tabs>
        <w:jc w:val="both"/>
        <w:rPr>
          <w:bCs/>
        </w:rPr>
      </w:pPr>
    </w:p>
    <w:p w:rsidR="00164DC1" w:rsidRDefault="00F50D57" w:rsidP="00164DC1">
      <w:pPr>
        <w:tabs>
          <w:tab w:val="center" w:pos="4252"/>
        </w:tabs>
        <w:jc w:val="both"/>
        <w:rPr>
          <w:bCs/>
        </w:rPr>
      </w:pPr>
      <w:r>
        <w:rPr>
          <w:bCs/>
        </w:rPr>
        <w:t>3.1.3</w:t>
      </w:r>
      <w:r w:rsidR="00D50277">
        <w:rPr>
          <w:bCs/>
        </w:rPr>
        <w:t xml:space="preserve">. Política de </w:t>
      </w:r>
      <w:r w:rsidR="009644BE">
        <w:rPr>
          <w:bCs/>
        </w:rPr>
        <w:t xml:space="preserve">Aquisição e </w:t>
      </w:r>
      <w:r>
        <w:rPr>
          <w:bCs/>
        </w:rPr>
        <w:t xml:space="preserve">Renovação </w:t>
      </w:r>
      <w:r w:rsidR="009644BE">
        <w:rPr>
          <w:bCs/>
        </w:rPr>
        <w:t>de bens patrimoniais</w:t>
      </w:r>
      <w:r w:rsidR="00D50277">
        <w:rPr>
          <w:bCs/>
        </w:rPr>
        <w:t>;</w:t>
      </w:r>
    </w:p>
    <w:p w:rsidR="00164DC1" w:rsidRDefault="00164DC1" w:rsidP="00164DC1">
      <w:pPr>
        <w:tabs>
          <w:tab w:val="center" w:pos="4252"/>
        </w:tabs>
        <w:jc w:val="both"/>
        <w:rPr>
          <w:bCs/>
        </w:rPr>
      </w:pPr>
    </w:p>
    <w:p w:rsidR="00164DC1" w:rsidRDefault="00F50D57" w:rsidP="00164DC1">
      <w:pPr>
        <w:tabs>
          <w:tab w:val="center" w:pos="4252"/>
        </w:tabs>
        <w:jc w:val="both"/>
        <w:rPr>
          <w:bCs/>
        </w:rPr>
      </w:pPr>
      <w:r>
        <w:rPr>
          <w:bCs/>
        </w:rPr>
        <w:t>3.1.4</w:t>
      </w:r>
      <w:r w:rsidR="00D50277">
        <w:rPr>
          <w:bCs/>
        </w:rPr>
        <w:t xml:space="preserve">. </w:t>
      </w:r>
      <w:r w:rsidR="00164DC1" w:rsidRPr="00164DC1">
        <w:rPr>
          <w:bCs/>
        </w:rPr>
        <w:t>Plano de Aquisições de ve</w:t>
      </w:r>
      <w:r w:rsidR="00D50277">
        <w:rPr>
          <w:bCs/>
        </w:rPr>
        <w:t>ículos, máquinas e equipamentos;</w:t>
      </w:r>
    </w:p>
    <w:p w:rsidR="00164DC1" w:rsidRDefault="00164DC1" w:rsidP="00164DC1">
      <w:pPr>
        <w:tabs>
          <w:tab w:val="center" w:pos="4252"/>
        </w:tabs>
        <w:jc w:val="both"/>
        <w:rPr>
          <w:bCs/>
        </w:rPr>
      </w:pPr>
    </w:p>
    <w:p w:rsidR="00164DC1" w:rsidRDefault="00F50D57" w:rsidP="00164DC1">
      <w:pPr>
        <w:tabs>
          <w:tab w:val="center" w:pos="4252"/>
        </w:tabs>
        <w:jc w:val="both"/>
        <w:rPr>
          <w:bCs/>
        </w:rPr>
      </w:pPr>
      <w:r>
        <w:rPr>
          <w:bCs/>
        </w:rPr>
        <w:t>3.1.5</w:t>
      </w:r>
      <w:r w:rsidR="00D50277">
        <w:rPr>
          <w:bCs/>
        </w:rPr>
        <w:t xml:space="preserve">. </w:t>
      </w:r>
      <w:r w:rsidR="00661DC4">
        <w:rPr>
          <w:bCs/>
        </w:rPr>
        <w:t xml:space="preserve">Avaliação da </w:t>
      </w:r>
      <w:r w:rsidR="00D50277">
        <w:rPr>
          <w:bCs/>
        </w:rPr>
        <w:t>vantajo</w:t>
      </w:r>
      <w:r>
        <w:rPr>
          <w:bCs/>
        </w:rPr>
        <w:t>sidade da terceirização de bens móveis</w:t>
      </w:r>
      <w:r w:rsidR="008821CA">
        <w:rPr>
          <w:bCs/>
        </w:rPr>
        <w:t xml:space="preserve"> (Parecer, Relatório, Estudo técnico, outros)</w:t>
      </w:r>
      <w:r w:rsidR="00D50277">
        <w:rPr>
          <w:bCs/>
        </w:rPr>
        <w:t>.</w:t>
      </w:r>
    </w:p>
    <w:p w:rsidR="00164DC1" w:rsidRDefault="00164DC1" w:rsidP="00164DC1">
      <w:pPr>
        <w:tabs>
          <w:tab w:val="center" w:pos="4252"/>
        </w:tabs>
        <w:jc w:val="both"/>
        <w:rPr>
          <w:bCs/>
        </w:rPr>
      </w:pPr>
    </w:p>
    <w:p w:rsidR="00CC5526" w:rsidRDefault="00CC5526" w:rsidP="00CC5526">
      <w:pPr>
        <w:tabs>
          <w:tab w:val="center" w:pos="4252"/>
        </w:tabs>
        <w:spacing w:line="360" w:lineRule="auto"/>
        <w:jc w:val="both"/>
        <w:rPr>
          <w:b/>
          <w:bCs/>
        </w:rPr>
      </w:pPr>
    </w:p>
    <w:p w:rsidR="00CC5526" w:rsidRPr="0033367B" w:rsidRDefault="00CC5526" w:rsidP="000954E5">
      <w:pPr>
        <w:numPr>
          <w:ilvl w:val="0"/>
          <w:numId w:val="3"/>
        </w:numPr>
        <w:shd w:val="clear" w:color="auto" w:fill="D9D9D9"/>
        <w:ind w:right="-1"/>
        <w:jc w:val="both"/>
        <w:rPr>
          <w:b/>
          <w:bCs/>
        </w:rPr>
      </w:pPr>
      <w:r>
        <w:rPr>
          <w:b/>
          <w:bCs/>
        </w:rPr>
        <w:t xml:space="preserve">ENTREVISTA </w:t>
      </w:r>
    </w:p>
    <w:p w:rsidR="00CC5526" w:rsidRDefault="00CC5526" w:rsidP="00CC5526">
      <w:pPr>
        <w:tabs>
          <w:tab w:val="center" w:pos="4252"/>
        </w:tabs>
        <w:spacing w:line="360" w:lineRule="auto"/>
        <w:jc w:val="both"/>
        <w:rPr>
          <w:bCs/>
        </w:rPr>
      </w:pPr>
    </w:p>
    <w:p w:rsidR="00CC5526" w:rsidRPr="00FF656C" w:rsidRDefault="00003E96" w:rsidP="00CC5526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4</w:t>
      </w:r>
      <w:r w:rsidR="00CC5526" w:rsidRPr="00FF656C">
        <w:rPr>
          <w:b/>
          <w:bCs/>
        </w:rPr>
        <w:t xml:space="preserve">.1 </w:t>
      </w:r>
      <w:r w:rsidR="00CC5526">
        <w:rPr>
          <w:b/>
          <w:bCs/>
        </w:rPr>
        <w:t>–</w:t>
      </w:r>
      <w:r w:rsidR="00CC5526" w:rsidRPr="00FF656C">
        <w:rPr>
          <w:b/>
          <w:bCs/>
        </w:rPr>
        <w:t xml:space="preserve"> D</w:t>
      </w:r>
      <w:r>
        <w:rPr>
          <w:b/>
          <w:bCs/>
        </w:rPr>
        <w:t xml:space="preserve">esignar </w:t>
      </w:r>
      <w:r w:rsidR="00CC5526">
        <w:rPr>
          <w:b/>
          <w:bCs/>
        </w:rPr>
        <w:t>servidor</w:t>
      </w:r>
      <w:r w:rsidR="009D167C">
        <w:rPr>
          <w:b/>
          <w:bCs/>
        </w:rPr>
        <w:t>(es)</w:t>
      </w:r>
      <w:r w:rsidR="00CC5526">
        <w:rPr>
          <w:b/>
          <w:bCs/>
        </w:rPr>
        <w:t xml:space="preserve"> responsável</w:t>
      </w:r>
      <w:r w:rsidR="009D167C">
        <w:rPr>
          <w:b/>
          <w:bCs/>
        </w:rPr>
        <w:t>(veis)</w:t>
      </w:r>
      <w:r w:rsidR="00CC5526">
        <w:rPr>
          <w:b/>
          <w:bCs/>
        </w:rPr>
        <w:t xml:space="preserve"> pela </w:t>
      </w:r>
      <w:r w:rsidR="00F50D57">
        <w:rPr>
          <w:b/>
          <w:bCs/>
        </w:rPr>
        <w:t>Gestão de</w:t>
      </w:r>
      <w:r>
        <w:rPr>
          <w:b/>
          <w:bCs/>
        </w:rPr>
        <w:t xml:space="preserve"> </w:t>
      </w:r>
      <w:r w:rsidR="00F50D57">
        <w:rPr>
          <w:b/>
          <w:bCs/>
        </w:rPr>
        <w:t xml:space="preserve">Bens Patrimoniais </w:t>
      </w:r>
      <w:r>
        <w:rPr>
          <w:b/>
          <w:bCs/>
        </w:rPr>
        <w:t>para responder</w:t>
      </w:r>
      <w:r w:rsidR="00CC5526">
        <w:rPr>
          <w:b/>
          <w:bCs/>
        </w:rPr>
        <w:t xml:space="preserve"> entrevista</w:t>
      </w:r>
      <w:r>
        <w:rPr>
          <w:b/>
          <w:bCs/>
        </w:rPr>
        <w:t xml:space="preserve"> </w:t>
      </w:r>
      <w:r w:rsidR="005252FF">
        <w:rPr>
          <w:b/>
          <w:bCs/>
        </w:rPr>
        <w:t xml:space="preserve">(autoavaliação) </w:t>
      </w:r>
      <w:r>
        <w:rPr>
          <w:b/>
          <w:bCs/>
        </w:rPr>
        <w:t>a realizar-se no próximo dia</w:t>
      </w:r>
      <w:r w:rsidR="00F50D57">
        <w:rPr>
          <w:b/>
          <w:bCs/>
        </w:rPr>
        <w:t xml:space="preserve"> </w:t>
      </w:r>
      <w:r w:rsidR="00CA2B1F" w:rsidRPr="00CA2B1F">
        <w:rPr>
          <w:b/>
          <w:bCs/>
          <w:highlight w:val="yellow"/>
        </w:rPr>
        <w:t>XX/XX/XXX</w:t>
      </w:r>
      <w:r>
        <w:rPr>
          <w:b/>
          <w:bCs/>
        </w:rPr>
        <w:t xml:space="preserve">, as </w:t>
      </w:r>
      <w:r w:rsidR="00CA2B1F" w:rsidRPr="00CA2B1F">
        <w:rPr>
          <w:b/>
          <w:bCs/>
          <w:highlight w:val="yellow"/>
        </w:rPr>
        <w:t>XX</w:t>
      </w:r>
      <w:r w:rsidRPr="00CA2B1F">
        <w:rPr>
          <w:b/>
          <w:bCs/>
          <w:highlight w:val="yellow"/>
        </w:rPr>
        <w:t>h</w:t>
      </w:r>
      <w:r w:rsidR="00CA2B1F">
        <w:rPr>
          <w:b/>
          <w:bCs/>
          <w:highlight w:val="yellow"/>
        </w:rPr>
        <w:t>XX</w:t>
      </w:r>
      <w:r w:rsidRPr="00CA2B1F">
        <w:rPr>
          <w:b/>
          <w:bCs/>
          <w:highlight w:val="yellow"/>
        </w:rPr>
        <w:t>min</w:t>
      </w:r>
      <w:r w:rsidR="00CC5526">
        <w:rPr>
          <w:b/>
          <w:bCs/>
        </w:rPr>
        <w:t>,</w:t>
      </w:r>
      <w:r w:rsidR="009D167C">
        <w:rPr>
          <w:b/>
          <w:bCs/>
        </w:rPr>
        <w:t xml:space="preserve"> na sede da Prefeitura Municipal de </w:t>
      </w:r>
      <w:r w:rsidR="00CA2B1F" w:rsidRPr="00CA2B1F">
        <w:rPr>
          <w:b/>
          <w:bCs/>
          <w:highlight w:val="yellow"/>
        </w:rPr>
        <w:t>XXXXX</w:t>
      </w:r>
      <w:r>
        <w:rPr>
          <w:b/>
          <w:bCs/>
        </w:rPr>
        <w:t>,</w:t>
      </w:r>
      <w:r w:rsidR="00CC5526">
        <w:rPr>
          <w:b/>
          <w:bCs/>
        </w:rPr>
        <w:t xml:space="preserve"> utilizando o QACI</w:t>
      </w:r>
      <w:r w:rsidR="00FB49B9">
        <w:rPr>
          <w:b/>
          <w:bCs/>
        </w:rPr>
        <w:t xml:space="preserve"> – Questionário de Avaliação de Controles Internos</w:t>
      </w:r>
      <w:r w:rsidR="00CC5526">
        <w:rPr>
          <w:b/>
          <w:bCs/>
        </w:rPr>
        <w:t>.</w:t>
      </w:r>
    </w:p>
    <w:p w:rsidR="0042743E" w:rsidRDefault="0042743E" w:rsidP="00CC5526">
      <w:pPr>
        <w:tabs>
          <w:tab w:val="center" w:pos="4252"/>
        </w:tabs>
        <w:rPr>
          <w:b/>
          <w:bCs/>
        </w:rPr>
      </w:pPr>
    </w:p>
    <w:p w:rsidR="00E01642" w:rsidRDefault="00A05E4C" w:rsidP="00E01642">
      <w:pPr>
        <w:tabs>
          <w:tab w:val="center" w:pos="4252"/>
        </w:tabs>
        <w:spacing w:line="360" w:lineRule="auto"/>
        <w:ind w:firstLine="720"/>
        <w:jc w:val="both"/>
      </w:pPr>
      <w:r>
        <w:t>Para preencher o QACI, adotaremos</w:t>
      </w:r>
      <w:r w:rsidR="00E01642" w:rsidRPr="00A11662">
        <w:t xml:space="preserve"> uma escala de eficácia dos controles internos</w:t>
      </w:r>
      <w:r w:rsidR="00FB49B9">
        <w:t>, de acordo com a figura 1</w:t>
      </w:r>
      <w:r w:rsidR="00E01642" w:rsidRPr="00A11662">
        <w:t xml:space="preserve">: </w:t>
      </w:r>
    </w:p>
    <w:p w:rsidR="00E01642" w:rsidRDefault="002F7716" w:rsidP="00E01642">
      <w:pPr>
        <w:keepNext/>
        <w:tabs>
          <w:tab w:val="center" w:pos="4252"/>
        </w:tabs>
        <w:spacing w:line="360" w:lineRule="auto"/>
      </w:pPr>
      <w:r>
        <w:rPr>
          <w:b/>
          <w:bCs/>
          <w:noProof/>
        </w:rPr>
        <w:drawing>
          <wp:inline distT="0" distB="0" distL="0" distR="0">
            <wp:extent cx="6210300" cy="1638300"/>
            <wp:effectExtent l="0" t="0" r="0" b="0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642" w:rsidRPr="00A11662" w:rsidRDefault="00E01642" w:rsidP="00E01642">
      <w:pPr>
        <w:pStyle w:val="Legenda"/>
        <w:jc w:val="center"/>
        <w:rPr>
          <w:i w:val="0"/>
          <w:sz w:val="20"/>
          <w:szCs w:val="20"/>
        </w:rPr>
      </w:pPr>
      <w:r w:rsidRPr="00A11662">
        <w:rPr>
          <w:i w:val="0"/>
          <w:sz w:val="20"/>
          <w:szCs w:val="20"/>
        </w:rPr>
        <w:t xml:space="preserve">Figura </w:t>
      </w:r>
      <w:r w:rsidRPr="00A11662">
        <w:rPr>
          <w:i w:val="0"/>
          <w:sz w:val="20"/>
          <w:szCs w:val="20"/>
        </w:rPr>
        <w:fldChar w:fldCharType="begin"/>
      </w:r>
      <w:r w:rsidRPr="00A11662">
        <w:rPr>
          <w:i w:val="0"/>
          <w:sz w:val="20"/>
          <w:szCs w:val="20"/>
        </w:rPr>
        <w:instrText xml:space="preserve"> SEQ Figura \* ARABIC </w:instrText>
      </w:r>
      <w:r w:rsidRPr="00A11662">
        <w:rPr>
          <w:i w:val="0"/>
          <w:sz w:val="20"/>
          <w:szCs w:val="20"/>
        </w:rPr>
        <w:fldChar w:fldCharType="separate"/>
      </w:r>
      <w:r w:rsidR="007C3ED2">
        <w:rPr>
          <w:i w:val="0"/>
          <w:noProof/>
          <w:sz w:val="20"/>
          <w:szCs w:val="20"/>
        </w:rPr>
        <w:t>1</w:t>
      </w:r>
      <w:r w:rsidRPr="00A11662">
        <w:rPr>
          <w:i w:val="0"/>
          <w:sz w:val="20"/>
          <w:szCs w:val="20"/>
        </w:rPr>
        <w:fldChar w:fldCharType="end"/>
      </w:r>
      <w:r w:rsidRPr="00A11662">
        <w:rPr>
          <w:i w:val="0"/>
          <w:sz w:val="20"/>
          <w:szCs w:val="20"/>
        </w:rPr>
        <w:t xml:space="preserve"> - Escala de eficácia do controle</w:t>
      </w: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  <w:r>
        <w:t>Um controle classificado como “</w:t>
      </w:r>
      <w:r w:rsidRPr="00A11662">
        <w:rPr>
          <w:b/>
        </w:rPr>
        <w:t>Forte</w:t>
      </w:r>
      <w:r>
        <w:t>” (3 pontos) mitiga todos os aspectos relevantes do risco, tem um desenho adequado e funciona todas as vezes que é necessário. Para entender esse conceito, pense numa catraca eletrônica na recepção de um edifício público. É um controle de entrada e saída de pessoas. Serve para mitigar o risco de segurança.</w:t>
      </w: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  <w:r>
        <w:lastRenderedPageBreak/>
        <w:t>Essa catraca seria um controle “</w:t>
      </w:r>
      <w:r w:rsidRPr="00A11662">
        <w:rPr>
          <w:b/>
        </w:rPr>
        <w:t>Forte</w:t>
      </w:r>
      <w:r>
        <w:t>” se todas as pessoas, sempre, a utilizassem. Se o sistema, todas as vezes, contemplasse os dados mínimos de cadastramento de usuários. Ninguém entra ou sai do prédio sem efetivo registro.</w:t>
      </w: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  <w:r>
        <w:t>Agora imagine que, às vezes, alguém deixa de usar a catraca. O crachá não é reconhecido ou o porteiro deixa algum conhecido entrar sem registro. Acontece com pouca frequência, mas acontece. Esse é um controle do tipo “</w:t>
      </w:r>
      <w:r w:rsidRPr="00A11662">
        <w:rPr>
          <w:b/>
        </w:rPr>
        <w:t>Mediano</w:t>
      </w:r>
      <w:r>
        <w:t>” (2 pontos). Há falhas que podem ser melhoradas em sua efetividade. A tecnologia é boa, ele funciona, mas pode ser melhorado.</w:t>
      </w: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  <w:r>
        <w:t>Por outro lado, a catraca poderia existir, mas ter uma tecnologia obsoleta, que torna lento o fluxo de pessoas, ou que fica inoperante com frequência, ou que as pessoas não respeitam. Muita gente entra e sai do edifício sem registro. Esse é um controle “</w:t>
      </w:r>
      <w:r w:rsidRPr="003A0E3A">
        <w:rPr>
          <w:b/>
        </w:rPr>
        <w:t>Fraco</w:t>
      </w:r>
      <w:r>
        <w:t>”</w:t>
      </w:r>
      <w:r w:rsidR="001211BA">
        <w:t xml:space="preserve"> (1 ponto)</w:t>
      </w:r>
      <w:r>
        <w:t>.</w:t>
      </w: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  <w:r>
        <w:t>Mesmo a melhor catraca do mundo, se não for utilizada, será um controle “Fraco”. De pouco ou nada vale um controle que não mitiga riscos.</w:t>
      </w:r>
      <w:r>
        <w:cr/>
      </w: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  <w:r>
        <w:t xml:space="preserve">Com essa lógica, ao avaliar os controles internos da atividade administrativa de gestão de </w:t>
      </w:r>
      <w:r w:rsidR="001211BA">
        <w:t>bens patrimoniais móveis</w:t>
      </w:r>
      <w:r>
        <w:t>, esta equipe de auditoria atribuirá uma nota ao controle.</w:t>
      </w: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</w:p>
    <w:p w:rsidR="00E01642" w:rsidRDefault="00E01642" w:rsidP="00E01642">
      <w:pPr>
        <w:tabs>
          <w:tab w:val="center" w:pos="4252"/>
        </w:tabs>
        <w:spacing w:line="360" w:lineRule="auto"/>
        <w:ind w:firstLine="720"/>
        <w:jc w:val="both"/>
      </w:pPr>
      <w:r>
        <w:t>Os instrumentos de avaliação aplicados durante a auditoria fornecem as evidências para auxiliar o julgamento, tornando o tratamento dos dados e os resultados mais objetivos. A adoção da escala para pontuação dos testes de controle permitirá a interpretação dos resultados e definição do nível de maturidade dos controles i</w:t>
      </w:r>
      <w:r w:rsidR="001211BA">
        <w:t>nternos na atividade de gestão de bens patrimoniais móveis</w:t>
      </w:r>
      <w:r>
        <w:t xml:space="preserve">. </w:t>
      </w:r>
    </w:p>
    <w:p w:rsidR="00E01642" w:rsidRDefault="00E01642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1D6EAA" w:rsidRDefault="001D6EAA" w:rsidP="00CC5526">
      <w:pPr>
        <w:tabs>
          <w:tab w:val="center" w:pos="4252"/>
        </w:tabs>
        <w:rPr>
          <w:b/>
          <w:bCs/>
        </w:rPr>
      </w:pPr>
    </w:p>
    <w:p w:rsidR="00FD7318" w:rsidRDefault="00FD7318" w:rsidP="00CC5526">
      <w:pPr>
        <w:tabs>
          <w:tab w:val="center" w:pos="4252"/>
        </w:tabs>
        <w:rPr>
          <w:b/>
          <w:bCs/>
        </w:rPr>
      </w:pPr>
    </w:p>
    <w:p w:rsidR="00334A4A" w:rsidRDefault="00334A4A" w:rsidP="00334A4A">
      <w:pPr>
        <w:tabs>
          <w:tab w:val="center" w:pos="4252"/>
        </w:tabs>
        <w:jc w:val="center"/>
        <w:rPr>
          <w:b/>
          <w:bCs/>
        </w:rPr>
      </w:pPr>
      <w:r>
        <w:rPr>
          <w:b/>
          <w:color w:val="000000"/>
          <w:sz w:val="32"/>
          <w:lang w:eastAsia="pt-BR"/>
        </w:rPr>
        <w:t>QUESTIONÁRIO DE AVALIAÇÃO DE CONTROLES INTERNOS (QACI) – GESTÃO DE</w:t>
      </w:r>
      <w:r w:rsidR="00316852">
        <w:rPr>
          <w:b/>
          <w:color w:val="000000"/>
          <w:sz w:val="32"/>
          <w:lang w:eastAsia="pt-BR"/>
        </w:rPr>
        <w:t xml:space="preserve"> BENS PATRIMONIAIS MÓVEIS -</w:t>
      </w:r>
      <w:r w:rsidR="00FA7E08">
        <w:rPr>
          <w:b/>
          <w:color w:val="000000"/>
          <w:sz w:val="32"/>
          <w:lang w:eastAsia="pt-BR"/>
        </w:rPr>
        <w:t xml:space="preserve"> SMAD</w:t>
      </w:r>
      <w:r>
        <w:rPr>
          <w:b/>
          <w:color w:val="000000"/>
          <w:sz w:val="32"/>
          <w:lang w:eastAsia="pt-BR"/>
        </w:rPr>
        <w:t xml:space="preserve"> -</w:t>
      </w:r>
    </w:p>
    <w:p w:rsidR="00334A4A" w:rsidRDefault="00334A4A" w:rsidP="00CC5526">
      <w:pPr>
        <w:tabs>
          <w:tab w:val="center" w:pos="4252"/>
        </w:tabs>
        <w:rPr>
          <w:b/>
          <w:bCs/>
        </w:rPr>
      </w:pPr>
    </w:p>
    <w:p w:rsidR="004034FB" w:rsidRDefault="004034FB" w:rsidP="00CC5526">
      <w:pPr>
        <w:tabs>
          <w:tab w:val="center" w:pos="4252"/>
        </w:tabs>
        <w:rPr>
          <w:b/>
          <w:bCs/>
        </w:rPr>
      </w:pPr>
    </w:p>
    <w:p w:rsidR="008623BE" w:rsidRPr="00334A4A" w:rsidRDefault="008623BE" w:rsidP="008623BE">
      <w:pPr>
        <w:tabs>
          <w:tab w:val="center" w:pos="4252"/>
        </w:tabs>
        <w:jc w:val="both"/>
        <w:rPr>
          <w:b/>
          <w:bCs/>
        </w:rPr>
      </w:pPr>
      <w:r w:rsidRPr="00334A4A">
        <w:rPr>
          <w:b/>
          <w:bCs/>
        </w:rPr>
        <w:t>01 –</w:t>
      </w:r>
      <w:r w:rsidR="00E62D04">
        <w:rPr>
          <w:b/>
          <w:bCs/>
        </w:rPr>
        <w:t xml:space="preserve"> </w:t>
      </w:r>
      <w:r w:rsidRPr="00334A4A">
        <w:rPr>
          <w:b/>
          <w:bCs/>
        </w:rPr>
        <w:t>A execução das principais atividade</w:t>
      </w:r>
      <w:r>
        <w:rPr>
          <w:b/>
          <w:bCs/>
        </w:rPr>
        <w:t>s envolvidas no gerenciamento dos</w:t>
      </w:r>
      <w:r w:rsidRPr="00334A4A">
        <w:rPr>
          <w:b/>
          <w:bCs/>
        </w:rPr>
        <w:t xml:space="preserve"> </w:t>
      </w:r>
      <w:r>
        <w:rPr>
          <w:b/>
          <w:bCs/>
        </w:rPr>
        <w:t xml:space="preserve">bens patrimoniais móveis </w:t>
      </w:r>
      <w:r w:rsidRPr="00334A4A">
        <w:rPr>
          <w:b/>
          <w:bCs/>
        </w:rPr>
        <w:t>está amparada por ato normativo, devidamente formalizado e detalhado</w:t>
      </w:r>
      <w:r w:rsidR="00D64FB3">
        <w:rPr>
          <w:b/>
          <w:bCs/>
        </w:rPr>
        <w:t xml:space="preserve"> (cadastramento</w:t>
      </w:r>
      <w:r w:rsidR="00632EBD">
        <w:rPr>
          <w:b/>
          <w:bCs/>
        </w:rPr>
        <w:t xml:space="preserve"> de bens móveis, centros de custos</w:t>
      </w:r>
      <w:r w:rsidR="00D64FB3">
        <w:rPr>
          <w:b/>
          <w:bCs/>
        </w:rPr>
        <w:t xml:space="preserve">, </w:t>
      </w:r>
      <w:r w:rsidR="00632EBD">
        <w:rPr>
          <w:b/>
          <w:bCs/>
        </w:rPr>
        <w:t xml:space="preserve">processo de </w:t>
      </w:r>
      <w:r w:rsidR="00D64FB3">
        <w:rPr>
          <w:b/>
          <w:bCs/>
        </w:rPr>
        <w:t>codificação</w:t>
      </w:r>
      <w:r w:rsidR="00632EBD">
        <w:rPr>
          <w:b/>
          <w:bCs/>
        </w:rPr>
        <w:t xml:space="preserve"> e emplacamento de bens</w:t>
      </w:r>
      <w:r w:rsidR="00D64FB3">
        <w:rPr>
          <w:b/>
          <w:bCs/>
        </w:rPr>
        <w:t xml:space="preserve">, responsabilidade pelos bens, </w:t>
      </w:r>
      <w:r w:rsidR="00632EBD">
        <w:rPr>
          <w:b/>
          <w:bCs/>
        </w:rPr>
        <w:t xml:space="preserve">procedimento para </w:t>
      </w:r>
      <w:r w:rsidR="00D64FB3">
        <w:rPr>
          <w:b/>
          <w:bCs/>
        </w:rPr>
        <w:t>uso, alienação, inventários, depreciação, baixa de bens, etc.)</w:t>
      </w:r>
      <w:r w:rsidRPr="00334A4A">
        <w:rPr>
          <w:b/>
          <w:bCs/>
        </w:rPr>
        <w:t>?</w:t>
      </w:r>
    </w:p>
    <w:p w:rsidR="008623BE" w:rsidRDefault="008623BE" w:rsidP="008623BE">
      <w:pPr>
        <w:tabs>
          <w:tab w:val="center" w:pos="4252"/>
        </w:tabs>
        <w:rPr>
          <w:b/>
          <w:bCs/>
        </w:rPr>
      </w:pPr>
    </w:p>
    <w:p w:rsidR="008623BE" w:rsidRPr="00334A4A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( ) 0 – Inexistente</w:t>
      </w:r>
    </w:p>
    <w:p w:rsidR="008623BE" w:rsidRPr="00334A4A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( ) 1 - Fraco</w:t>
      </w:r>
    </w:p>
    <w:p w:rsidR="008623BE" w:rsidRPr="00334A4A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( ) 2 – Mediano</w:t>
      </w:r>
    </w:p>
    <w:p w:rsidR="008623BE" w:rsidRPr="00334A4A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( ) 3 – Forte</w:t>
      </w:r>
    </w:p>
    <w:p w:rsidR="008623BE" w:rsidRPr="00334A4A" w:rsidRDefault="008623BE" w:rsidP="008623BE">
      <w:pPr>
        <w:tabs>
          <w:tab w:val="center" w:pos="4252"/>
        </w:tabs>
        <w:rPr>
          <w:bCs/>
        </w:rPr>
      </w:pPr>
    </w:p>
    <w:p w:rsidR="008623BE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8821CA" w:rsidRPr="00334A4A" w:rsidRDefault="008821CA" w:rsidP="008623BE">
      <w:pPr>
        <w:tabs>
          <w:tab w:val="center" w:pos="4252"/>
        </w:tabs>
        <w:rPr>
          <w:bCs/>
        </w:rPr>
      </w:pPr>
    </w:p>
    <w:p w:rsidR="008623BE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>
        <w:rPr>
          <w:bCs/>
        </w:rPr>
        <w:t>1,</w:t>
      </w:r>
      <w:r w:rsidRPr="00334A4A">
        <w:rPr>
          <w:bCs/>
        </w:rPr>
        <w:t>2 ou 3)</w:t>
      </w:r>
    </w:p>
    <w:p w:rsidR="008623BE" w:rsidRDefault="008623BE" w:rsidP="004C4652">
      <w:pPr>
        <w:tabs>
          <w:tab w:val="center" w:pos="4252"/>
        </w:tabs>
        <w:jc w:val="both"/>
        <w:rPr>
          <w:b/>
          <w:bCs/>
        </w:rPr>
      </w:pPr>
    </w:p>
    <w:p w:rsidR="008623BE" w:rsidRDefault="008623BE" w:rsidP="004C4652">
      <w:pPr>
        <w:tabs>
          <w:tab w:val="center" w:pos="4252"/>
        </w:tabs>
        <w:jc w:val="both"/>
        <w:rPr>
          <w:b/>
          <w:bCs/>
        </w:rPr>
      </w:pPr>
    </w:p>
    <w:p w:rsidR="008623BE" w:rsidRPr="00334A4A" w:rsidRDefault="008623BE" w:rsidP="008623BE">
      <w:pPr>
        <w:tabs>
          <w:tab w:val="center" w:pos="4252"/>
        </w:tabs>
        <w:jc w:val="both"/>
        <w:rPr>
          <w:b/>
          <w:bCs/>
        </w:rPr>
      </w:pPr>
      <w:r w:rsidRPr="00334A4A">
        <w:rPr>
          <w:b/>
          <w:bCs/>
        </w:rPr>
        <w:t>02 –</w:t>
      </w:r>
      <w:r w:rsidR="002A10B1">
        <w:rPr>
          <w:b/>
          <w:bCs/>
        </w:rPr>
        <w:t xml:space="preserve"> </w:t>
      </w:r>
      <w:r w:rsidRPr="00334A4A">
        <w:rPr>
          <w:b/>
          <w:bCs/>
        </w:rPr>
        <w:t>Foram elaborados manuais de rotinas</w:t>
      </w:r>
      <w:r w:rsidR="0095342C">
        <w:rPr>
          <w:b/>
          <w:bCs/>
        </w:rPr>
        <w:t xml:space="preserve"> internas</w:t>
      </w:r>
      <w:r w:rsidRPr="00334A4A">
        <w:rPr>
          <w:b/>
          <w:bCs/>
        </w:rPr>
        <w:t xml:space="preserve"> e procedimentos</w:t>
      </w:r>
      <w:r w:rsidR="0095342C">
        <w:rPr>
          <w:b/>
          <w:bCs/>
        </w:rPr>
        <w:t xml:space="preserve"> de controle </w:t>
      </w:r>
      <w:r w:rsidR="0095342C" w:rsidRPr="0095342C">
        <w:rPr>
          <w:b/>
          <w:bCs/>
        </w:rPr>
        <w:t>(coletânea de instruções normativas)</w:t>
      </w:r>
      <w:r w:rsidRPr="00334A4A">
        <w:rPr>
          <w:b/>
          <w:bCs/>
        </w:rPr>
        <w:t xml:space="preserve"> detalhando ou padronizando as principais atividade</w:t>
      </w:r>
      <w:r>
        <w:rPr>
          <w:b/>
          <w:bCs/>
        </w:rPr>
        <w:t>s envolvidas no gerenciamento dos bens patrimoniais móveis</w:t>
      </w:r>
      <w:r w:rsidRPr="00334A4A">
        <w:rPr>
          <w:b/>
          <w:bCs/>
        </w:rPr>
        <w:t>?</w:t>
      </w:r>
    </w:p>
    <w:p w:rsidR="008623BE" w:rsidRPr="00334A4A" w:rsidRDefault="008623BE" w:rsidP="008623BE">
      <w:pPr>
        <w:tabs>
          <w:tab w:val="center" w:pos="4252"/>
        </w:tabs>
        <w:rPr>
          <w:bCs/>
        </w:rPr>
      </w:pPr>
    </w:p>
    <w:p w:rsidR="008623BE" w:rsidRPr="00334A4A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( ) 0 – Inexistente</w:t>
      </w:r>
    </w:p>
    <w:p w:rsidR="008623BE" w:rsidRPr="00334A4A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( ) 1 - Fraco</w:t>
      </w:r>
    </w:p>
    <w:p w:rsidR="008623BE" w:rsidRPr="00334A4A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( ) 2 – Mediano</w:t>
      </w:r>
    </w:p>
    <w:p w:rsidR="008623BE" w:rsidRDefault="008623BE" w:rsidP="008623BE">
      <w:pPr>
        <w:tabs>
          <w:tab w:val="center" w:pos="4252"/>
        </w:tabs>
        <w:rPr>
          <w:bCs/>
        </w:rPr>
      </w:pPr>
      <w:r>
        <w:rPr>
          <w:bCs/>
        </w:rPr>
        <w:t>( ) 3 – Forte</w:t>
      </w:r>
    </w:p>
    <w:p w:rsidR="008623BE" w:rsidRDefault="008623BE" w:rsidP="008623BE">
      <w:pPr>
        <w:tabs>
          <w:tab w:val="center" w:pos="4252"/>
        </w:tabs>
        <w:rPr>
          <w:bCs/>
        </w:rPr>
      </w:pPr>
    </w:p>
    <w:p w:rsidR="008623BE" w:rsidRPr="00334A4A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8623BE" w:rsidRDefault="008623BE" w:rsidP="008623BE">
      <w:pPr>
        <w:tabs>
          <w:tab w:val="center" w:pos="4252"/>
        </w:tabs>
        <w:rPr>
          <w:bCs/>
        </w:rPr>
      </w:pPr>
    </w:p>
    <w:p w:rsidR="0095342C" w:rsidRPr="0095342C" w:rsidRDefault="0095342C" w:rsidP="0095342C">
      <w:pPr>
        <w:tabs>
          <w:tab w:val="center" w:pos="4252"/>
        </w:tabs>
        <w:rPr>
          <w:bCs/>
        </w:rPr>
      </w:pPr>
    </w:p>
    <w:p w:rsidR="008623BE" w:rsidRDefault="008623BE" w:rsidP="008623BE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8623BE" w:rsidRDefault="008623BE" w:rsidP="004C4652">
      <w:pPr>
        <w:tabs>
          <w:tab w:val="center" w:pos="4252"/>
        </w:tabs>
        <w:jc w:val="both"/>
        <w:rPr>
          <w:b/>
          <w:bCs/>
        </w:rPr>
      </w:pPr>
    </w:p>
    <w:p w:rsidR="00FD5FFB" w:rsidRDefault="00FD5FFB" w:rsidP="00FD5FFB">
      <w:pPr>
        <w:tabs>
          <w:tab w:val="center" w:pos="4252"/>
        </w:tabs>
        <w:rPr>
          <w:bCs/>
        </w:rPr>
      </w:pPr>
    </w:p>
    <w:p w:rsidR="00FD5FFB" w:rsidRPr="00C9779A" w:rsidRDefault="00FD5FFB" w:rsidP="00FD5FFB">
      <w:pPr>
        <w:tabs>
          <w:tab w:val="center" w:pos="4252"/>
        </w:tabs>
        <w:jc w:val="both"/>
        <w:rPr>
          <w:b/>
          <w:bCs/>
        </w:rPr>
      </w:pPr>
      <w:r w:rsidRPr="00C9779A">
        <w:rPr>
          <w:b/>
          <w:bCs/>
        </w:rPr>
        <w:t>03 – O setor re</w:t>
      </w:r>
      <w:r>
        <w:rPr>
          <w:b/>
          <w:bCs/>
        </w:rPr>
        <w:t xml:space="preserve">sponsável pelo gerenciamento dos bens patrimoniais móveis </w:t>
      </w:r>
      <w:r w:rsidRPr="00C9779A">
        <w:rPr>
          <w:b/>
          <w:bCs/>
        </w:rPr>
        <w:t>possui recursos humanos,</w:t>
      </w:r>
      <w:r>
        <w:rPr>
          <w:b/>
          <w:bCs/>
        </w:rPr>
        <w:t xml:space="preserve"> </w:t>
      </w:r>
      <w:r w:rsidRPr="00C9779A">
        <w:rPr>
          <w:b/>
          <w:bCs/>
        </w:rPr>
        <w:t>materiais e tecnológicos adequados para o desenvolvimento de suas atividades?</w:t>
      </w:r>
    </w:p>
    <w:p w:rsidR="00FD5FFB" w:rsidRPr="00C9779A" w:rsidRDefault="00FD5FFB" w:rsidP="00FD5FFB">
      <w:pPr>
        <w:tabs>
          <w:tab w:val="center" w:pos="4252"/>
        </w:tabs>
        <w:rPr>
          <w:bCs/>
        </w:rPr>
      </w:pPr>
    </w:p>
    <w:p w:rsidR="00FD5FFB" w:rsidRPr="00C9779A" w:rsidRDefault="00FD5FFB" w:rsidP="00FD5FFB">
      <w:pPr>
        <w:tabs>
          <w:tab w:val="center" w:pos="4252"/>
        </w:tabs>
        <w:rPr>
          <w:bCs/>
        </w:rPr>
      </w:pPr>
      <w:r w:rsidRPr="00C9779A">
        <w:rPr>
          <w:bCs/>
        </w:rPr>
        <w:t>( ) 0 – Inexistente</w:t>
      </w:r>
    </w:p>
    <w:p w:rsidR="00FD5FFB" w:rsidRPr="00C9779A" w:rsidRDefault="00FD5FFB" w:rsidP="00FD5FFB">
      <w:pPr>
        <w:tabs>
          <w:tab w:val="center" w:pos="4252"/>
        </w:tabs>
        <w:rPr>
          <w:bCs/>
        </w:rPr>
      </w:pPr>
      <w:r w:rsidRPr="00C9779A">
        <w:rPr>
          <w:bCs/>
        </w:rPr>
        <w:t>( ) 1 - Fraco</w:t>
      </w:r>
    </w:p>
    <w:p w:rsidR="00FD5FFB" w:rsidRPr="00C9779A" w:rsidRDefault="00FD5FFB" w:rsidP="00FD5FFB">
      <w:pPr>
        <w:tabs>
          <w:tab w:val="center" w:pos="4252"/>
        </w:tabs>
        <w:rPr>
          <w:bCs/>
        </w:rPr>
      </w:pPr>
      <w:r w:rsidRPr="00C9779A">
        <w:rPr>
          <w:bCs/>
        </w:rPr>
        <w:t>( ) 2 – Mediano</w:t>
      </w:r>
    </w:p>
    <w:p w:rsidR="00FD5FFB" w:rsidRDefault="00FD5FFB" w:rsidP="00FD5FFB">
      <w:pPr>
        <w:tabs>
          <w:tab w:val="center" w:pos="4252"/>
        </w:tabs>
        <w:rPr>
          <w:bCs/>
        </w:rPr>
      </w:pPr>
      <w:r w:rsidRPr="00C9779A">
        <w:rPr>
          <w:bCs/>
        </w:rPr>
        <w:t>( ) 3 - Forte</w:t>
      </w:r>
      <w:r w:rsidRPr="00C9779A">
        <w:rPr>
          <w:bCs/>
        </w:rPr>
        <w:cr/>
      </w:r>
    </w:p>
    <w:p w:rsidR="00FD5FFB" w:rsidRDefault="00FD5FFB" w:rsidP="00FD5FFB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DF45A2" w:rsidRPr="00334A4A" w:rsidRDefault="00DF45A2" w:rsidP="00FD5FFB">
      <w:pPr>
        <w:tabs>
          <w:tab w:val="center" w:pos="4252"/>
        </w:tabs>
        <w:rPr>
          <w:bCs/>
        </w:rPr>
      </w:pPr>
    </w:p>
    <w:p w:rsidR="00FD5FFB" w:rsidRPr="00334A4A" w:rsidRDefault="00FD5FFB" w:rsidP="00FD5FFB">
      <w:pPr>
        <w:tabs>
          <w:tab w:val="center" w:pos="4252"/>
        </w:tabs>
        <w:rPr>
          <w:bCs/>
        </w:rPr>
      </w:pPr>
    </w:p>
    <w:p w:rsidR="00FD5FFB" w:rsidRDefault="00FD5FFB" w:rsidP="00FD5FFB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FD5FFB" w:rsidRDefault="00FD5FFB" w:rsidP="00FD5FFB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lastRenderedPageBreak/>
        <w:t>04 –</w:t>
      </w:r>
      <w:r w:rsidR="00713293">
        <w:rPr>
          <w:b/>
          <w:bCs/>
        </w:rPr>
        <w:t xml:space="preserve"> </w:t>
      </w:r>
      <w:r>
        <w:rPr>
          <w:b/>
          <w:bCs/>
        </w:rPr>
        <w:t>A gestão dos</w:t>
      </w:r>
      <w:r w:rsidRPr="00FD7318">
        <w:rPr>
          <w:b/>
          <w:bCs/>
        </w:rPr>
        <w:t xml:space="preserve"> </w:t>
      </w:r>
      <w:r>
        <w:rPr>
          <w:b/>
          <w:bCs/>
        </w:rPr>
        <w:t xml:space="preserve">bens patrimoniais móveis </w:t>
      </w:r>
      <w:r w:rsidRPr="00FD7318">
        <w:rPr>
          <w:b/>
          <w:bCs/>
        </w:rPr>
        <w:t xml:space="preserve">é liderada por um gerente de </w:t>
      </w:r>
      <w:r>
        <w:rPr>
          <w:b/>
          <w:bCs/>
        </w:rPr>
        <w:t>patrimônio</w:t>
      </w:r>
      <w:r w:rsidRPr="00FD7318">
        <w:rPr>
          <w:b/>
          <w:bCs/>
        </w:rPr>
        <w:t>, responsável por</w:t>
      </w:r>
      <w:r>
        <w:rPr>
          <w:b/>
          <w:bCs/>
        </w:rPr>
        <w:t xml:space="preserve"> </w:t>
      </w:r>
      <w:r w:rsidRPr="00FD7318">
        <w:rPr>
          <w:b/>
          <w:bCs/>
        </w:rPr>
        <w:t xml:space="preserve">planejar, </w:t>
      </w:r>
      <w:r>
        <w:rPr>
          <w:b/>
          <w:bCs/>
        </w:rPr>
        <w:t>organizar, dirigir e controlar os bens de caráter permanente</w:t>
      </w:r>
      <w:r w:rsidR="00A45E49">
        <w:rPr>
          <w:rStyle w:val="Refdenotaderodap"/>
          <w:b/>
          <w:bCs/>
        </w:rPr>
        <w:footnoteReference w:id="1"/>
      </w:r>
      <w:r w:rsidRPr="00FD7318">
        <w:rPr>
          <w:b/>
          <w:bCs/>
        </w:rPr>
        <w:t>?</w:t>
      </w:r>
    </w:p>
    <w:p w:rsidR="00FD5FFB" w:rsidRPr="00FD7318" w:rsidRDefault="00FD5FFB" w:rsidP="00FD5FFB">
      <w:pPr>
        <w:tabs>
          <w:tab w:val="center" w:pos="4252"/>
        </w:tabs>
        <w:rPr>
          <w:b/>
          <w:bCs/>
        </w:rPr>
      </w:pPr>
    </w:p>
    <w:p w:rsidR="00FD5FFB" w:rsidRPr="00FD7318" w:rsidRDefault="00FD5FFB" w:rsidP="00FD5FFB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5FFB" w:rsidRPr="00FD7318" w:rsidRDefault="00FD5FFB" w:rsidP="00FD5FFB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FD5FFB" w:rsidRPr="00FD7318" w:rsidRDefault="00FD5FFB" w:rsidP="00FD5FFB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5FFB" w:rsidRDefault="00FD5FFB" w:rsidP="00FD5FFB">
      <w:pPr>
        <w:tabs>
          <w:tab w:val="center" w:pos="4252"/>
        </w:tabs>
        <w:rPr>
          <w:bCs/>
        </w:rPr>
      </w:pPr>
      <w:r w:rsidRPr="00FD7318">
        <w:rPr>
          <w:bCs/>
        </w:rPr>
        <w:t>( ) 3 - Forte</w:t>
      </w:r>
      <w:r w:rsidRPr="00FD7318">
        <w:rPr>
          <w:bCs/>
        </w:rPr>
        <w:cr/>
      </w:r>
    </w:p>
    <w:p w:rsidR="00FD5FFB" w:rsidRPr="00334A4A" w:rsidRDefault="00FD5FFB" w:rsidP="00FD5FFB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FD5FFB" w:rsidRDefault="00FD5FFB" w:rsidP="00FD5FFB">
      <w:pPr>
        <w:tabs>
          <w:tab w:val="center" w:pos="4252"/>
        </w:tabs>
        <w:rPr>
          <w:bCs/>
        </w:rPr>
      </w:pPr>
    </w:p>
    <w:p w:rsidR="00DF45A2" w:rsidRPr="00334A4A" w:rsidRDefault="00DF45A2" w:rsidP="00FD5FFB">
      <w:pPr>
        <w:tabs>
          <w:tab w:val="center" w:pos="4252"/>
        </w:tabs>
        <w:rPr>
          <w:bCs/>
        </w:rPr>
      </w:pPr>
    </w:p>
    <w:p w:rsidR="00FD5FFB" w:rsidRDefault="00FD5FFB" w:rsidP="00FD5FFB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A45E49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FD5FFB" w:rsidRDefault="00FD5FFB" w:rsidP="004C4652">
      <w:pPr>
        <w:tabs>
          <w:tab w:val="center" w:pos="4252"/>
        </w:tabs>
        <w:jc w:val="both"/>
        <w:rPr>
          <w:b/>
          <w:bCs/>
        </w:rPr>
      </w:pPr>
    </w:p>
    <w:p w:rsidR="00DF45A2" w:rsidRDefault="00DF45A2" w:rsidP="004C4652">
      <w:pPr>
        <w:tabs>
          <w:tab w:val="center" w:pos="4252"/>
        </w:tabs>
        <w:jc w:val="both"/>
        <w:rPr>
          <w:b/>
          <w:bCs/>
        </w:rPr>
      </w:pPr>
    </w:p>
    <w:p w:rsidR="00A45E49" w:rsidRPr="00FE305A" w:rsidRDefault="00A45E49" w:rsidP="00A45E49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 xml:space="preserve">05 – A gestão dos bens patrimoniais móveis </w:t>
      </w:r>
      <w:r w:rsidRPr="00FE305A">
        <w:rPr>
          <w:b/>
          <w:bCs/>
        </w:rPr>
        <w:t>é realizada por meio de sistema informatizado (software)?</w:t>
      </w:r>
    </w:p>
    <w:p w:rsidR="00A45E49" w:rsidRPr="00FD7318" w:rsidRDefault="00A45E49" w:rsidP="00A45E49">
      <w:pPr>
        <w:tabs>
          <w:tab w:val="center" w:pos="4252"/>
        </w:tabs>
        <w:rPr>
          <w:bCs/>
        </w:rPr>
      </w:pPr>
    </w:p>
    <w:p w:rsidR="00A45E49" w:rsidRPr="00FD7318" w:rsidRDefault="00A45E49" w:rsidP="00A45E49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A45E49" w:rsidRPr="00FD7318" w:rsidRDefault="00A45E49" w:rsidP="00A45E49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A45E49" w:rsidRPr="00FD7318" w:rsidRDefault="00A45E49" w:rsidP="00A45E49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A45E49" w:rsidRDefault="00A45E49" w:rsidP="00A45E49">
      <w:pPr>
        <w:tabs>
          <w:tab w:val="center" w:pos="4252"/>
        </w:tabs>
        <w:rPr>
          <w:bCs/>
        </w:rPr>
      </w:pPr>
      <w:r w:rsidRPr="00FD7318">
        <w:rPr>
          <w:bCs/>
        </w:rPr>
        <w:t>( ) 3 - Forte</w:t>
      </w:r>
      <w:r w:rsidRPr="00FD7318">
        <w:rPr>
          <w:bCs/>
        </w:rPr>
        <w:cr/>
      </w:r>
    </w:p>
    <w:p w:rsidR="00A45E49" w:rsidRDefault="00A45E49" w:rsidP="00A45E49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33473F" w:rsidRPr="00334A4A" w:rsidRDefault="0033473F" w:rsidP="00A45E49">
      <w:pPr>
        <w:tabs>
          <w:tab w:val="center" w:pos="4252"/>
        </w:tabs>
        <w:rPr>
          <w:bCs/>
        </w:rPr>
      </w:pPr>
    </w:p>
    <w:p w:rsidR="0033473F" w:rsidRDefault="0033473F" w:rsidP="0033473F">
      <w:pPr>
        <w:tabs>
          <w:tab w:val="center" w:pos="4252"/>
        </w:tabs>
        <w:rPr>
          <w:bCs/>
        </w:rPr>
      </w:pPr>
      <w:r w:rsidRPr="00334A4A">
        <w:rPr>
          <w:bCs/>
        </w:rPr>
        <w:t>Evidênci</w:t>
      </w:r>
      <w:r>
        <w:rPr>
          <w:bCs/>
        </w:rPr>
        <w:t>as (quando a resposta for item 1,2</w:t>
      </w:r>
      <w:r w:rsidRPr="00334A4A">
        <w:rPr>
          <w:bCs/>
        </w:rPr>
        <w:t xml:space="preserve"> ou 3)</w:t>
      </w:r>
    </w:p>
    <w:p w:rsidR="00FD5FFB" w:rsidRDefault="00FD5FFB" w:rsidP="004C4652">
      <w:pPr>
        <w:tabs>
          <w:tab w:val="center" w:pos="4252"/>
        </w:tabs>
        <w:jc w:val="both"/>
        <w:rPr>
          <w:b/>
          <w:bCs/>
        </w:rPr>
      </w:pPr>
    </w:p>
    <w:p w:rsidR="008623BE" w:rsidRDefault="008623BE" w:rsidP="004C4652">
      <w:pPr>
        <w:tabs>
          <w:tab w:val="center" w:pos="4252"/>
        </w:tabs>
        <w:jc w:val="both"/>
        <w:rPr>
          <w:b/>
          <w:bCs/>
        </w:rPr>
      </w:pPr>
    </w:p>
    <w:p w:rsidR="004C4652" w:rsidRPr="00334A4A" w:rsidRDefault="00A45E49" w:rsidP="004C4652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06 –</w:t>
      </w:r>
      <w:r w:rsidR="00713293">
        <w:rPr>
          <w:b/>
          <w:bCs/>
        </w:rPr>
        <w:t xml:space="preserve"> </w:t>
      </w:r>
      <w:r w:rsidR="004C4652">
        <w:rPr>
          <w:b/>
          <w:bCs/>
        </w:rPr>
        <w:t>É realizado r</w:t>
      </w:r>
      <w:r w:rsidR="006369C5">
        <w:rPr>
          <w:b/>
          <w:bCs/>
        </w:rPr>
        <w:t>egistro analítico</w:t>
      </w:r>
      <w:r w:rsidR="004C4652" w:rsidRPr="004C4652">
        <w:rPr>
          <w:b/>
          <w:bCs/>
        </w:rPr>
        <w:t xml:space="preserve"> de todos os bens </w:t>
      </w:r>
      <w:r w:rsidR="00031205">
        <w:rPr>
          <w:b/>
          <w:bCs/>
        </w:rPr>
        <w:t xml:space="preserve">patrimoniais móveis, </w:t>
      </w:r>
      <w:r w:rsidR="004C4652" w:rsidRPr="004C4652">
        <w:rPr>
          <w:b/>
          <w:bCs/>
        </w:rPr>
        <w:t>de caráter permanente, com indicação dos elementos necessários para a perfe</w:t>
      </w:r>
      <w:r w:rsidR="004C4652">
        <w:rPr>
          <w:b/>
          <w:bCs/>
        </w:rPr>
        <w:t>ita caracterização de cada um de</w:t>
      </w:r>
      <w:r w:rsidR="004C4652" w:rsidRPr="004C4652">
        <w:rPr>
          <w:b/>
          <w:bCs/>
        </w:rPr>
        <w:t>les e dos agentes responsáveis pela sua guarda e administração</w:t>
      </w:r>
      <w:r w:rsidR="006369C5">
        <w:rPr>
          <w:b/>
          <w:bCs/>
        </w:rPr>
        <w:t xml:space="preserve"> (art. 94, Lei nº 4.320/1964)</w:t>
      </w:r>
      <w:r w:rsidR="004C4652">
        <w:rPr>
          <w:b/>
          <w:bCs/>
        </w:rPr>
        <w:t>?</w:t>
      </w:r>
    </w:p>
    <w:p w:rsidR="004C4652" w:rsidRDefault="004C4652" w:rsidP="004C4652">
      <w:pPr>
        <w:tabs>
          <w:tab w:val="center" w:pos="4252"/>
        </w:tabs>
        <w:rPr>
          <w:b/>
          <w:bCs/>
        </w:rPr>
      </w:pPr>
    </w:p>
    <w:p w:rsidR="004C4652" w:rsidRPr="00334A4A" w:rsidRDefault="004C4652" w:rsidP="004C4652">
      <w:pPr>
        <w:tabs>
          <w:tab w:val="center" w:pos="4252"/>
        </w:tabs>
        <w:rPr>
          <w:bCs/>
        </w:rPr>
      </w:pPr>
      <w:r w:rsidRPr="00334A4A">
        <w:rPr>
          <w:bCs/>
        </w:rPr>
        <w:t>( ) 0 – Inexistente</w:t>
      </w:r>
    </w:p>
    <w:p w:rsidR="004C4652" w:rsidRPr="00334A4A" w:rsidRDefault="004C4652" w:rsidP="004C4652">
      <w:pPr>
        <w:tabs>
          <w:tab w:val="center" w:pos="4252"/>
        </w:tabs>
        <w:rPr>
          <w:bCs/>
        </w:rPr>
      </w:pPr>
      <w:r w:rsidRPr="00334A4A">
        <w:rPr>
          <w:bCs/>
        </w:rPr>
        <w:t>( ) 1 - Fraco</w:t>
      </w:r>
    </w:p>
    <w:p w:rsidR="004C4652" w:rsidRPr="00334A4A" w:rsidRDefault="004C4652" w:rsidP="004C4652">
      <w:pPr>
        <w:tabs>
          <w:tab w:val="center" w:pos="4252"/>
        </w:tabs>
        <w:rPr>
          <w:bCs/>
        </w:rPr>
      </w:pPr>
      <w:r w:rsidRPr="00334A4A">
        <w:rPr>
          <w:bCs/>
        </w:rPr>
        <w:t>( ) 2 – Mediano</w:t>
      </w:r>
    </w:p>
    <w:p w:rsidR="004C4652" w:rsidRPr="00334A4A" w:rsidRDefault="004C4652" w:rsidP="004C4652">
      <w:pPr>
        <w:tabs>
          <w:tab w:val="center" w:pos="4252"/>
        </w:tabs>
        <w:rPr>
          <w:bCs/>
        </w:rPr>
      </w:pPr>
      <w:r w:rsidRPr="00334A4A">
        <w:rPr>
          <w:bCs/>
        </w:rPr>
        <w:t>( ) 3 – Forte</w:t>
      </w:r>
    </w:p>
    <w:p w:rsidR="004C4652" w:rsidRPr="00334A4A" w:rsidRDefault="004C4652" w:rsidP="004C4652">
      <w:pPr>
        <w:tabs>
          <w:tab w:val="center" w:pos="4252"/>
        </w:tabs>
        <w:rPr>
          <w:bCs/>
        </w:rPr>
      </w:pPr>
    </w:p>
    <w:p w:rsidR="004C4652" w:rsidRPr="00334A4A" w:rsidRDefault="004C4652" w:rsidP="004C4652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4C4652" w:rsidRPr="00334A4A" w:rsidRDefault="004C4652" w:rsidP="004C4652">
      <w:pPr>
        <w:tabs>
          <w:tab w:val="center" w:pos="4252"/>
        </w:tabs>
        <w:rPr>
          <w:bCs/>
        </w:rPr>
      </w:pPr>
    </w:p>
    <w:p w:rsidR="004C4652" w:rsidRDefault="004C4652" w:rsidP="004C4652">
      <w:pPr>
        <w:tabs>
          <w:tab w:val="center" w:pos="4252"/>
        </w:tabs>
        <w:rPr>
          <w:bCs/>
        </w:rPr>
      </w:pPr>
      <w:r w:rsidRPr="00334A4A">
        <w:rPr>
          <w:bCs/>
        </w:rPr>
        <w:t>Evidênci</w:t>
      </w:r>
      <w:r w:rsidR="004034FB">
        <w:rPr>
          <w:bCs/>
        </w:rPr>
        <w:t>as (quando a resposta for item 1,2</w:t>
      </w:r>
      <w:r w:rsidRPr="00334A4A">
        <w:rPr>
          <w:bCs/>
        </w:rPr>
        <w:t xml:space="preserve"> ou 3)</w:t>
      </w:r>
    </w:p>
    <w:p w:rsidR="004C4652" w:rsidRDefault="004C4652" w:rsidP="00CC5526">
      <w:pPr>
        <w:tabs>
          <w:tab w:val="center" w:pos="4252"/>
        </w:tabs>
        <w:rPr>
          <w:b/>
          <w:bCs/>
        </w:rPr>
      </w:pPr>
    </w:p>
    <w:p w:rsidR="004C4652" w:rsidRDefault="004C4652" w:rsidP="00CC5526">
      <w:pPr>
        <w:tabs>
          <w:tab w:val="center" w:pos="4252"/>
        </w:tabs>
        <w:rPr>
          <w:b/>
          <w:bCs/>
        </w:rPr>
      </w:pPr>
    </w:p>
    <w:p w:rsidR="006369C5" w:rsidRPr="00334A4A" w:rsidRDefault="00F64515" w:rsidP="006369C5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07</w:t>
      </w:r>
      <w:r w:rsidR="006369C5">
        <w:rPr>
          <w:b/>
          <w:bCs/>
        </w:rPr>
        <w:t xml:space="preserve"> –</w:t>
      </w:r>
      <w:r w:rsidR="006369C5" w:rsidRPr="00334A4A">
        <w:rPr>
          <w:b/>
          <w:bCs/>
        </w:rPr>
        <w:t xml:space="preserve"> </w:t>
      </w:r>
      <w:r w:rsidR="006369C5">
        <w:rPr>
          <w:b/>
          <w:bCs/>
        </w:rPr>
        <w:t xml:space="preserve">É realizado </w:t>
      </w:r>
      <w:r w:rsidR="00031205">
        <w:rPr>
          <w:b/>
          <w:bCs/>
        </w:rPr>
        <w:t>levantamento geral dos bens móveis, tendo por base o inventário analítico</w:t>
      </w:r>
      <w:r w:rsidR="009E6BA2">
        <w:rPr>
          <w:rStyle w:val="Refdenotaderodap"/>
          <w:b/>
          <w:bCs/>
        </w:rPr>
        <w:footnoteReference w:id="2"/>
      </w:r>
      <w:r w:rsidR="00031205">
        <w:rPr>
          <w:b/>
          <w:bCs/>
        </w:rPr>
        <w:t xml:space="preserve"> de cada unidade administrativa, </w:t>
      </w:r>
      <w:r w:rsidR="00220D74">
        <w:rPr>
          <w:b/>
          <w:bCs/>
        </w:rPr>
        <w:t>com periodicidade, no mínimo, anual</w:t>
      </w:r>
      <w:r w:rsidR="00691CB9">
        <w:rPr>
          <w:rStyle w:val="Refdenotaderodap"/>
          <w:b/>
          <w:bCs/>
        </w:rPr>
        <w:footnoteReference w:id="3"/>
      </w:r>
      <w:r w:rsidR="00220D74">
        <w:rPr>
          <w:b/>
          <w:bCs/>
        </w:rPr>
        <w:t xml:space="preserve">, com posição em 31/12 (art. </w:t>
      </w:r>
      <w:r w:rsidR="00C83780">
        <w:rPr>
          <w:b/>
          <w:bCs/>
        </w:rPr>
        <w:t>96</w:t>
      </w:r>
      <w:r w:rsidR="00220D74">
        <w:rPr>
          <w:b/>
          <w:bCs/>
        </w:rPr>
        <w:t xml:space="preserve">, Lei nº 4.320/1964)? </w:t>
      </w:r>
    </w:p>
    <w:p w:rsidR="006369C5" w:rsidRDefault="006369C5" w:rsidP="006369C5">
      <w:pPr>
        <w:tabs>
          <w:tab w:val="center" w:pos="4252"/>
        </w:tabs>
        <w:rPr>
          <w:b/>
          <w:bCs/>
        </w:rPr>
      </w:pPr>
    </w:p>
    <w:p w:rsidR="006369C5" w:rsidRPr="00334A4A" w:rsidRDefault="006369C5" w:rsidP="006369C5">
      <w:pPr>
        <w:tabs>
          <w:tab w:val="center" w:pos="4252"/>
        </w:tabs>
        <w:rPr>
          <w:bCs/>
        </w:rPr>
      </w:pPr>
      <w:r w:rsidRPr="00334A4A">
        <w:rPr>
          <w:bCs/>
        </w:rPr>
        <w:t>( ) 0 – Inexistente</w:t>
      </w:r>
    </w:p>
    <w:p w:rsidR="006369C5" w:rsidRPr="00334A4A" w:rsidRDefault="006369C5" w:rsidP="006369C5">
      <w:pPr>
        <w:tabs>
          <w:tab w:val="center" w:pos="4252"/>
        </w:tabs>
        <w:rPr>
          <w:bCs/>
        </w:rPr>
      </w:pPr>
      <w:r w:rsidRPr="00334A4A">
        <w:rPr>
          <w:bCs/>
        </w:rPr>
        <w:t>( ) 1 - Fraco</w:t>
      </w:r>
    </w:p>
    <w:p w:rsidR="006369C5" w:rsidRPr="00334A4A" w:rsidRDefault="006369C5" w:rsidP="006369C5">
      <w:pPr>
        <w:tabs>
          <w:tab w:val="center" w:pos="4252"/>
        </w:tabs>
        <w:rPr>
          <w:bCs/>
        </w:rPr>
      </w:pPr>
      <w:r w:rsidRPr="00334A4A">
        <w:rPr>
          <w:bCs/>
        </w:rPr>
        <w:t>( ) 2 – Mediano</w:t>
      </w:r>
    </w:p>
    <w:p w:rsidR="006369C5" w:rsidRPr="00334A4A" w:rsidRDefault="006369C5" w:rsidP="006369C5">
      <w:pPr>
        <w:tabs>
          <w:tab w:val="center" w:pos="4252"/>
        </w:tabs>
        <w:rPr>
          <w:bCs/>
        </w:rPr>
      </w:pPr>
      <w:r w:rsidRPr="00334A4A">
        <w:rPr>
          <w:bCs/>
        </w:rPr>
        <w:t>( ) 3 – Forte</w:t>
      </w:r>
    </w:p>
    <w:p w:rsidR="006369C5" w:rsidRPr="00334A4A" w:rsidRDefault="006369C5" w:rsidP="006369C5">
      <w:pPr>
        <w:tabs>
          <w:tab w:val="center" w:pos="4252"/>
        </w:tabs>
        <w:rPr>
          <w:bCs/>
        </w:rPr>
      </w:pPr>
    </w:p>
    <w:p w:rsidR="006369C5" w:rsidRDefault="006369C5" w:rsidP="006369C5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33473F" w:rsidRPr="00334A4A" w:rsidRDefault="0033473F" w:rsidP="006369C5">
      <w:pPr>
        <w:tabs>
          <w:tab w:val="center" w:pos="4252"/>
        </w:tabs>
        <w:rPr>
          <w:bCs/>
        </w:rPr>
      </w:pPr>
    </w:p>
    <w:p w:rsidR="006369C5" w:rsidRPr="00334A4A" w:rsidRDefault="006369C5" w:rsidP="006369C5">
      <w:pPr>
        <w:tabs>
          <w:tab w:val="center" w:pos="4252"/>
        </w:tabs>
        <w:rPr>
          <w:bCs/>
        </w:rPr>
      </w:pPr>
    </w:p>
    <w:p w:rsidR="006369C5" w:rsidRDefault="006369C5" w:rsidP="006369C5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4034FB">
        <w:rPr>
          <w:bCs/>
        </w:rPr>
        <w:t>1,</w:t>
      </w:r>
      <w:r w:rsidRPr="00334A4A">
        <w:rPr>
          <w:bCs/>
        </w:rPr>
        <w:t>2 ou 3)</w:t>
      </w:r>
    </w:p>
    <w:p w:rsidR="006369C5" w:rsidRDefault="006369C5" w:rsidP="006369C5">
      <w:pPr>
        <w:tabs>
          <w:tab w:val="center" w:pos="4252"/>
        </w:tabs>
        <w:rPr>
          <w:b/>
          <w:bCs/>
        </w:rPr>
      </w:pPr>
    </w:p>
    <w:p w:rsidR="005252FF" w:rsidRDefault="005252FF" w:rsidP="004034FB">
      <w:pPr>
        <w:tabs>
          <w:tab w:val="center" w:pos="4252"/>
        </w:tabs>
        <w:jc w:val="both"/>
        <w:rPr>
          <w:b/>
          <w:bCs/>
        </w:rPr>
      </w:pPr>
    </w:p>
    <w:p w:rsidR="004034FB" w:rsidRPr="00334A4A" w:rsidRDefault="00F64515" w:rsidP="004034FB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08</w:t>
      </w:r>
      <w:r w:rsidR="004034FB">
        <w:rPr>
          <w:b/>
          <w:bCs/>
        </w:rPr>
        <w:t xml:space="preserve"> –</w:t>
      </w:r>
      <w:r w:rsidR="00713293">
        <w:rPr>
          <w:b/>
          <w:bCs/>
        </w:rPr>
        <w:t xml:space="preserve"> </w:t>
      </w:r>
      <w:r w:rsidR="004034FB">
        <w:rPr>
          <w:b/>
          <w:bCs/>
        </w:rPr>
        <w:t xml:space="preserve">É realizado </w:t>
      </w:r>
      <w:r w:rsidR="00E73993">
        <w:rPr>
          <w:b/>
          <w:bCs/>
        </w:rPr>
        <w:t>inventário</w:t>
      </w:r>
      <w:r w:rsidR="004034FB">
        <w:rPr>
          <w:b/>
          <w:bCs/>
        </w:rPr>
        <w:t xml:space="preserve"> físico inicial, quando da criação de uma unidade gestora, para identificação e registro dos bens sob sua responsabilidade? </w:t>
      </w:r>
    </w:p>
    <w:p w:rsidR="004034FB" w:rsidRDefault="004034FB" w:rsidP="004034FB">
      <w:pPr>
        <w:tabs>
          <w:tab w:val="center" w:pos="4252"/>
        </w:tabs>
        <w:rPr>
          <w:b/>
          <w:bCs/>
        </w:rPr>
      </w:pP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( ) 0 – Inexistente</w:t>
      </w: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( ) 1 - Fraco</w:t>
      </w: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( ) 2 – Mediano</w:t>
      </w: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( ) 3 – Forte</w:t>
      </w:r>
    </w:p>
    <w:p w:rsidR="004034FB" w:rsidRPr="00334A4A" w:rsidRDefault="004034FB" w:rsidP="004034FB">
      <w:pPr>
        <w:tabs>
          <w:tab w:val="center" w:pos="4252"/>
        </w:tabs>
        <w:rPr>
          <w:bCs/>
        </w:rPr>
      </w:pP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4034FB" w:rsidRDefault="004034FB" w:rsidP="004034FB">
      <w:pPr>
        <w:tabs>
          <w:tab w:val="center" w:pos="4252"/>
        </w:tabs>
        <w:rPr>
          <w:bCs/>
        </w:rPr>
      </w:pPr>
    </w:p>
    <w:p w:rsidR="004B10B2" w:rsidRPr="00334A4A" w:rsidRDefault="004B10B2" w:rsidP="004034FB">
      <w:pPr>
        <w:tabs>
          <w:tab w:val="center" w:pos="4252"/>
        </w:tabs>
        <w:rPr>
          <w:bCs/>
        </w:rPr>
      </w:pPr>
    </w:p>
    <w:p w:rsidR="004034FB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>
        <w:rPr>
          <w:bCs/>
        </w:rPr>
        <w:t>1,</w:t>
      </w:r>
      <w:r w:rsidRPr="00334A4A">
        <w:rPr>
          <w:bCs/>
        </w:rPr>
        <w:t>2 ou 3)</w:t>
      </w:r>
    </w:p>
    <w:p w:rsidR="004C4652" w:rsidRDefault="004C4652" w:rsidP="00CC5526">
      <w:pPr>
        <w:tabs>
          <w:tab w:val="center" w:pos="4252"/>
        </w:tabs>
        <w:rPr>
          <w:b/>
          <w:bCs/>
        </w:rPr>
      </w:pPr>
    </w:p>
    <w:p w:rsidR="004034FB" w:rsidRDefault="004034FB" w:rsidP="00CC5526">
      <w:pPr>
        <w:tabs>
          <w:tab w:val="center" w:pos="4252"/>
        </w:tabs>
        <w:rPr>
          <w:b/>
          <w:bCs/>
        </w:rPr>
      </w:pPr>
    </w:p>
    <w:p w:rsidR="004034FB" w:rsidRPr="00334A4A" w:rsidRDefault="00F64515" w:rsidP="004034FB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09</w:t>
      </w:r>
      <w:r w:rsidR="004034FB">
        <w:rPr>
          <w:b/>
          <w:bCs/>
        </w:rPr>
        <w:t xml:space="preserve"> –</w:t>
      </w:r>
      <w:r w:rsidR="004034FB" w:rsidRPr="00334A4A">
        <w:rPr>
          <w:b/>
          <w:bCs/>
        </w:rPr>
        <w:t xml:space="preserve"> </w:t>
      </w:r>
      <w:r w:rsidR="004034FB">
        <w:rPr>
          <w:b/>
          <w:bCs/>
        </w:rPr>
        <w:t xml:space="preserve">É realizado </w:t>
      </w:r>
      <w:r w:rsidR="00E73993">
        <w:rPr>
          <w:b/>
          <w:bCs/>
        </w:rPr>
        <w:t>inventário</w:t>
      </w:r>
      <w:r w:rsidR="004034FB">
        <w:rPr>
          <w:b/>
          <w:bCs/>
        </w:rPr>
        <w:t xml:space="preserve"> físico de transferência de responsabilidade, quando da mudança do dirigente de uma unidade gestora? </w:t>
      </w:r>
    </w:p>
    <w:p w:rsidR="004034FB" w:rsidRDefault="004034FB" w:rsidP="004034FB">
      <w:pPr>
        <w:tabs>
          <w:tab w:val="center" w:pos="4252"/>
        </w:tabs>
        <w:rPr>
          <w:b/>
          <w:bCs/>
        </w:rPr>
      </w:pP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( ) 0 – Inexistente</w:t>
      </w: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( ) 1 - Fraco</w:t>
      </w: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( ) 2 – Mediano</w:t>
      </w: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( ) 3 – Forte</w:t>
      </w:r>
    </w:p>
    <w:p w:rsidR="004034FB" w:rsidRPr="00334A4A" w:rsidRDefault="004034FB" w:rsidP="004034FB">
      <w:pPr>
        <w:tabs>
          <w:tab w:val="center" w:pos="4252"/>
        </w:tabs>
        <w:rPr>
          <w:bCs/>
        </w:rPr>
      </w:pPr>
    </w:p>
    <w:p w:rsidR="004034FB" w:rsidRPr="00334A4A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4034FB" w:rsidRDefault="004034FB" w:rsidP="004034FB">
      <w:pPr>
        <w:tabs>
          <w:tab w:val="center" w:pos="4252"/>
        </w:tabs>
        <w:rPr>
          <w:bCs/>
        </w:rPr>
      </w:pPr>
    </w:p>
    <w:p w:rsidR="004B10B2" w:rsidRPr="00334A4A" w:rsidRDefault="004B10B2" w:rsidP="004034FB">
      <w:pPr>
        <w:tabs>
          <w:tab w:val="center" w:pos="4252"/>
        </w:tabs>
        <w:rPr>
          <w:bCs/>
        </w:rPr>
      </w:pPr>
    </w:p>
    <w:p w:rsidR="004034FB" w:rsidRDefault="004034FB" w:rsidP="004034FB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>
        <w:rPr>
          <w:bCs/>
        </w:rPr>
        <w:t>1,</w:t>
      </w:r>
      <w:r w:rsidRPr="00334A4A">
        <w:rPr>
          <w:bCs/>
        </w:rPr>
        <w:t>2 ou 3)</w:t>
      </w:r>
    </w:p>
    <w:p w:rsidR="004C4652" w:rsidRDefault="004C4652" w:rsidP="00CC5526">
      <w:pPr>
        <w:tabs>
          <w:tab w:val="center" w:pos="4252"/>
        </w:tabs>
        <w:rPr>
          <w:b/>
          <w:bCs/>
        </w:rPr>
      </w:pPr>
    </w:p>
    <w:p w:rsidR="009F679E" w:rsidRPr="00334A4A" w:rsidRDefault="00F64515" w:rsidP="009F679E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10</w:t>
      </w:r>
      <w:r w:rsidR="009F679E">
        <w:rPr>
          <w:b/>
          <w:bCs/>
        </w:rPr>
        <w:t xml:space="preserve"> –</w:t>
      </w:r>
      <w:r w:rsidR="009F679E" w:rsidRPr="00334A4A">
        <w:rPr>
          <w:b/>
          <w:bCs/>
        </w:rPr>
        <w:t xml:space="preserve"> </w:t>
      </w:r>
      <w:r w:rsidR="009F679E">
        <w:rPr>
          <w:b/>
          <w:bCs/>
        </w:rPr>
        <w:t xml:space="preserve">É realizado </w:t>
      </w:r>
      <w:r w:rsidR="00BF33D5">
        <w:rPr>
          <w:b/>
          <w:bCs/>
        </w:rPr>
        <w:t>inventário</w:t>
      </w:r>
      <w:r w:rsidR="009F679E">
        <w:rPr>
          <w:b/>
          <w:bCs/>
        </w:rPr>
        <w:t xml:space="preserve"> físico de </w:t>
      </w:r>
      <w:r w:rsidR="001C69F4">
        <w:rPr>
          <w:b/>
          <w:bCs/>
        </w:rPr>
        <w:t>extinção ou transformação</w:t>
      </w:r>
      <w:r w:rsidR="009F679E">
        <w:rPr>
          <w:b/>
          <w:bCs/>
        </w:rPr>
        <w:t xml:space="preserve">, quando da </w:t>
      </w:r>
      <w:r w:rsidR="001C69F4">
        <w:rPr>
          <w:b/>
          <w:bCs/>
        </w:rPr>
        <w:t>extinção ou transformação da unidade gestora?</w:t>
      </w:r>
      <w:r w:rsidR="009F679E">
        <w:rPr>
          <w:b/>
          <w:bCs/>
        </w:rPr>
        <w:t xml:space="preserve"> </w:t>
      </w:r>
    </w:p>
    <w:p w:rsidR="009F679E" w:rsidRDefault="009F679E" w:rsidP="009F679E">
      <w:pPr>
        <w:tabs>
          <w:tab w:val="center" w:pos="4252"/>
        </w:tabs>
        <w:rPr>
          <w:b/>
          <w:bCs/>
        </w:rPr>
      </w:pPr>
    </w:p>
    <w:p w:rsidR="009F679E" w:rsidRPr="00334A4A" w:rsidRDefault="009F679E" w:rsidP="009F679E">
      <w:pPr>
        <w:tabs>
          <w:tab w:val="center" w:pos="4252"/>
        </w:tabs>
        <w:rPr>
          <w:bCs/>
        </w:rPr>
      </w:pPr>
      <w:r w:rsidRPr="00334A4A">
        <w:rPr>
          <w:bCs/>
        </w:rPr>
        <w:t>( ) 0 – Inexistente</w:t>
      </w:r>
    </w:p>
    <w:p w:rsidR="009F679E" w:rsidRPr="00334A4A" w:rsidRDefault="009F679E" w:rsidP="009F679E">
      <w:pPr>
        <w:tabs>
          <w:tab w:val="center" w:pos="4252"/>
        </w:tabs>
        <w:rPr>
          <w:bCs/>
        </w:rPr>
      </w:pPr>
      <w:r w:rsidRPr="00334A4A">
        <w:rPr>
          <w:bCs/>
        </w:rPr>
        <w:lastRenderedPageBreak/>
        <w:t>( ) 1 - Fraco</w:t>
      </w:r>
    </w:p>
    <w:p w:rsidR="009F679E" w:rsidRPr="00334A4A" w:rsidRDefault="009F679E" w:rsidP="009F679E">
      <w:pPr>
        <w:tabs>
          <w:tab w:val="center" w:pos="4252"/>
        </w:tabs>
        <w:rPr>
          <w:bCs/>
        </w:rPr>
      </w:pPr>
      <w:r w:rsidRPr="00334A4A">
        <w:rPr>
          <w:bCs/>
        </w:rPr>
        <w:t>( ) 2 – Mediano</w:t>
      </w:r>
    </w:p>
    <w:p w:rsidR="009F679E" w:rsidRPr="00334A4A" w:rsidRDefault="009F679E" w:rsidP="009F679E">
      <w:pPr>
        <w:tabs>
          <w:tab w:val="center" w:pos="4252"/>
        </w:tabs>
        <w:rPr>
          <w:bCs/>
        </w:rPr>
      </w:pPr>
      <w:r w:rsidRPr="00334A4A">
        <w:rPr>
          <w:bCs/>
        </w:rPr>
        <w:t>( ) 3 – Forte</w:t>
      </w:r>
    </w:p>
    <w:p w:rsidR="009F679E" w:rsidRPr="00334A4A" w:rsidRDefault="009F679E" w:rsidP="009F679E">
      <w:pPr>
        <w:tabs>
          <w:tab w:val="center" w:pos="4252"/>
        </w:tabs>
        <w:rPr>
          <w:bCs/>
        </w:rPr>
      </w:pPr>
    </w:p>
    <w:p w:rsidR="009F679E" w:rsidRPr="00334A4A" w:rsidRDefault="009F679E" w:rsidP="009F679E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9F679E" w:rsidRDefault="009F679E" w:rsidP="009F679E">
      <w:pPr>
        <w:tabs>
          <w:tab w:val="center" w:pos="4252"/>
        </w:tabs>
        <w:rPr>
          <w:bCs/>
        </w:rPr>
      </w:pPr>
    </w:p>
    <w:p w:rsidR="004B10B2" w:rsidRPr="00334A4A" w:rsidRDefault="004B10B2" w:rsidP="009F679E">
      <w:pPr>
        <w:tabs>
          <w:tab w:val="center" w:pos="4252"/>
        </w:tabs>
        <w:rPr>
          <w:bCs/>
        </w:rPr>
      </w:pPr>
    </w:p>
    <w:p w:rsidR="009F679E" w:rsidRDefault="009F679E" w:rsidP="009F679E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>
        <w:rPr>
          <w:bCs/>
        </w:rPr>
        <w:t>1,</w:t>
      </w:r>
      <w:r w:rsidRPr="00334A4A">
        <w:rPr>
          <w:bCs/>
        </w:rPr>
        <w:t>2 ou 3)</w:t>
      </w:r>
    </w:p>
    <w:p w:rsidR="004C4652" w:rsidRDefault="004C4652" w:rsidP="00CC5526">
      <w:pPr>
        <w:tabs>
          <w:tab w:val="center" w:pos="4252"/>
        </w:tabs>
        <w:rPr>
          <w:b/>
          <w:bCs/>
        </w:rPr>
      </w:pPr>
    </w:p>
    <w:p w:rsidR="004B10B2" w:rsidRDefault="004B10B2" w:rsidP="00CC5526">
      <w:pPr>
        <w:tabs>
          <w:tab w:val="center" w:pos="4252"/>
        </w:tabs>
        <w:rPr>
          <w:b/>
          <w:bCs/>
        </w:rPr>
      </w:pPr>
    </w:p>
    <w:p w:rsidR="00FD7318" w:rsidRDefault="00F64515" w:rsidP="00FE2E00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11 –</w:t>
      </w:r>
      <w:r w:rsidR="00713293">
        <w:rPr>
          <w:b/>
          <w:bCs/>
        </w:rPr>
        <w:t xml:space="preserve"> </w:t>
      </w:r>
      <w:r w:rsidR="00FD7318" w:rsidRPr="00FE305A">
        <w:rPr>
          <w:b/>
          <w:bCs/>
        </w:rPr>
        <w:t xml:space="preserve">Os </w:t>
      </w:r>
      <w:r>
        <w:rPr>
          <w:b/>
          <w:bCs/>
        </w:rPr>
        <w:tab/>
        <w:t xml:space="preserve">servidores e dirigentes </w:t>
      </w:r>
      <w:r w:rsidR="00FD7318" w:rsidRPr="00FE305A">
        <w:rPr>
          <w:b/>
          <w:bCs/>
        </w:rPr>
        <w:t>são cientificados forma</w:t>
      </w:r>
      <w:r w:rsidR="00B50928">
        <w:rPr>
          <w:b/>
          <w:bCs/>
        </w:rPr>
        <w:t>lmente</w:t>
      </w:r>
      <w:r w:rsidR="00C4110A">
        <w:rPr>
          <w:b/>
          <w:bCs/>
        </w:rPr>
        <w:t xml:space="preserve"> (Termo de responsabilidade)</w:t>
      </w:r>
      <w:r w:rsidR="00B50928">
        <w:rPr>
          <w:b/>
          <w:bCs/>
        </w:rPr>
        <w:t xml:space="preserve"> sobre a possibilidade de </w:t>
      </w:r>
      <w:r w:rsidR="00FE305A">
        <w:rPr>
          <w:b/>
          <w:bCs/>
        </w:rPr>
        <w:t>s</w:t>
      </w:r>
      <w:r w:rsidR="00FD7318" w:rsidRPr="00FE305A">
        <w:rPr>
          <w:b/>
          <w:bCs/>
        </w:rPr>
        <w:t>erem</w:t>
      </w:r>
      <w:r w:rsidR="00FE305A">
        <w:rPr>
          <w:b/>
          <w:bCs/>
        </w:rPr>
        <w:t xml:space="preserve"> </w:t>
      </w:r>
      <w:r w:rsidR="00FD7318" w:rsidRPr="00FE305A">
        <w:rPr>
          <w:b/>
          <w:bCs/>
        </w:rPr>
        <w:t xml:space="preserve">responsabilizados civil, penal e administrativamente por </w:t>
      </w:r>
      <w:r>
        <w:rPr>
          <w:b/>
          <w:bCs/>
        </w:rPr>
        <w:t>desaparecimento do material que lhe for confiado, para guarda ou uso, bem como pelo dano que, dolosa ou culposamente, causar a qualquer material</w:t>
      </w:r>
      <w:r w:rsidR="00B50928">
        <w:rPr>
          <w:b/>
          <w:bCs/>
        </w:rPr>
        <w:t>, esteja ou não sob sua guarda?</w:t>
      </w:r>
    </w:p>
    <w:p w:rsidR="00FE305A" w:rsidRPr="00FE305A" w:rsidRDefault="00FE305A" w:rsidP="00FD7318">
      <w:pPr>
        <w:tabs>
          <w:tab w:val="center" w:pos="4252"/>
        </w:tabs>
        <w:rPr>
          <w:b/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3 - Forte</w:t>
      </w:r>
      <w:r w:rsidRPr="00FD7318">
        <w:rPr>
          <w:bCs/>
        </w:rPr>
        <w:cr/>
      </w:r>
    </w:p>
    <w:p w:rsidR="00FE305A" w:rsidRPr="00334A4A" w:rsidRDefault="00FE305A" w:rsidP="00FE305A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FE305A" w:rsidRDefault="00FE305A" w:rsidP="00FE305A">
      <w:pPr>
        <w:tabs>
          <w:tab w:val="center" w:pos="4252"/>
        </w:tabs>
        <w:rPr>
          <w:bCs/>
        </w:rPr>
      </w:pPr>
    </w:p>
    <w:p w:rsidR="004B10B2" w:rsidRPr="00334A4A" w:rsidRDefault="004B10B2" w:rsidP="00FE305A">
      <w:pPr>
        <w:tabs>
          <w:tab w:val="center" w:pos="4252"/>
        </w:tabs>
        <w:rPr>
          <w:bCs/>
        </w:rPr>
      </w:pPr>
    </w:p>
    <w:p w:rsidR="00FE305A" w:rsidRDefault="00FE305A" w:rsidP="00FE305A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626D5A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FE305A" w:rsidRDefault="00FE305A" w:rsidP="00FD7318">
      <w:pPr>
        <w:tabs>
          <w:tab w:val="center" w:pos="4252"/>
        </w:tabs>
        <w:rPr>
          <w:bCs/>
        </w:rPr>
      </w:pPr>
    </w:p>
    <w:p w:rsidR="00626D5A" w:rsidRDefault="00626D5A" w:rsidP="00FD7318">
      <w:pPr>
        <w:tabs>
          <w:tab w:val="center" w:pos="4252"/>
        </w:tabs>
        <w:rPr>
          <w:bCs/>
        </w:rPr>
      </w:pPr>
    </w:p>
    <w:p w:rsidR="00FD7318" w:rsidRPr="00FB49B9" w:rsidRDefault="00C078A7" w:rsidP="00FE2E00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 xml:space="preserve">12 – Os servidores </w:t>
      </w:r>
      <w:r w:rsidR="00FD7318" w:rsidRPr="00FB49B9">
        <w:rPr>
          <w:b/>
          <w:bCs/>
        </w:rPr>
        <w:t xml:space="preserve">recebem periodicamente </w:t>
      </w:r>
      <w:r>
        <w:rPr>
          <w:b/>
          <w:bCs/>
        </w:rPr>
        <w:t>treinamentos internos</w:t>
      </w:r>
      <w:r>
        <w:rPr>
          <w:rStyle w:val="Refdenotaderodap"/>
          <w:b/>
          <w:bCs/>
        </w:rPr>
        <w:footnoteReference w:id="4"/>
      </w:r>
      <w:r>
        <w:rPr>
          <w:b/>
          <w:bCs/>
        </w:rPr>
        <w:t xml:space="preserve"> como instrumento de fixação dos procedimentos sobre bens patrimoniais?</w:t>
      </w:r>
    </w:p>
    <w:p w:rsidR="00FB49B9" w:rsidRPr="00FD7318" w:rsidRDefault="00FB49B9" w:rsidP="00FD7318">
      <w:pPr>
        <w:tabs>
          <w:tab w:val="center" w:pos="4252"/>
        </w:tabs>
        <w:rPr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 xml:space="preserve">( ) 3 </w:t>
      </w:r>
      <w:r>
        <w:rPr>
          <w:bCs/>
        </w:rPr>
        <w:t>–</w:t>
      </w:r>
      <w:r w:rsidRPr="00FD7318">
        <w:rPr>
          <w:bCs/>
        </w:rPr>
        <w:t xml:space="preserve"> Forte</w:t>
      </w: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FB49B9" w:rsidRPr="00334A4A" w:rsidRDefault="00FB49B9" w:rsidP="00FB49B9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FB49B9" w:rsidRDefault="00FB49B9" w:rsidP="00FB49B9">
      <w:pPr>
        <w:tabs>
          <w:tab w:val="center" w:pos="4252"/>
        </w:tabs>
        <w:rPr>
          <w:bCs/>
        </w:rPr>
      </w:pPr>
    </w:p>
    <w:p w:rsidR="004B10B2" w:rsidRPr="00334A4A" w:rsidRDefault="004B10B2" w:rsidP="00FB49B9">
      <w:pPr>
        <w:tabs>
          <w:tab w:val="center" w:pos="4252"/>
        </w:tabs>
        <w:rPr>
          <w:bCs/>
        </w:rPr>
      </w:pPr>
    </w:p>
    <w:p w:rsidR="00FB49B9" w:rsidRDefault="00FB49B9" w:rsidP="00FB49B9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8F7BBD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BD2753" w:rsidRDefault="00BD2753" w:rsidP="00FD7318">
      <w:pPr>
        <w:tabs>
          <w:tab w:val="center" w:pos="4252"/>
        </w:tabs>
        <w:rPr>
          <w:bCs/>
        </w:rPr>
      </w:pPr>
    </w:p>
    <w:p w:rsidR="00FD7318" w:rsidRPr="00FB49B9" w:rsidRDefault="008F7BBD" w:rsidP="00FE2E00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13 -</w:t>
      </w:r>
      <w:r w:rsidR="00FD7318" w:rsidRPr="00FB49B9">
        <w:rPr>
          <w:b/>
          <w:bCs/>
        </w:rPr>
        <w:t xml:space="preserve"> É realizado o controle dos processos administrativos</w:t>
      </w:r>
      <w:r>
        <w:rPr>
          <w:b/>
          <w:bCs/>
        </w:rPr>
        <w:t xml:space="preserve"> de apuração de responsabilidade em caso avaria, dano ou desaparecimento de bens móveis</w:t>
      </w:r>
      <w:r w:rsidR="00FB49B9" w:rsidRPr="00FB49B9">
        <w:rPr>
          <w:b/>
          <w:bCs/>
        </w:rPr>
        <w:t xml:space="preserve"> </w:t>
      </w:r>
      <w:r w:rsidR="00FD7318" w:rsidRPr="00FB49B9">
        <w:rPr>
          <w:b/>
          <w:bCs/>
        </w:rPr>
        <w:t xml:space="preserve">e dos processos de ressarcimento de valores ao erário </w:t>
      </w:r>
      <w:r>
        <w:rPr>
          <w:b/>
          <w:bCs/>
        </w:rPr>
        <w:t>quando cabíveis</w:t>
      </w:r>
      <w:r w:rsidR="00FD7318" w:rsidRPr="00FB49B9">
        <w:rPr>
          <w:b/>
          <w:bCs/>
        </w:rPr>
        <w:t>?</w:t>
      </w:r>
    </w:p>
    <w:p w:rsidR="00FB49B9" w:rsidRPr="00FD7318" w:rsidRDefault="00FB49B9" w:rsidP="00FD7318">
      <w:pPr>
        <w:tabs>
          <w:tab w:val="center" w:pos="4252"/>
        </w:tabs>
        <w:rPr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lastRenderedPageBreak/>
        <w:t>( ) 1 - Fraco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 xml:space="preserve">( ) 3 </w:t>
      </w:r>
      <w:r>
        <w:rPr>
          <w:bCs/>
        </w:rPr>
        <w:t>–</w:t>
      </w:r>
      <w:r w:rsidRPr="00FD7318">
        <w:rPr>
          <w:bCs/>
        </w:rPr>
        <w:t xml:space="preserve"> Forte</w:t>
      </w: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FB49B9" w:rsidRPr="00334A4A" w:rsidRDefault="00FB49B9" w:rsidP="00FB49B9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FB49B9" w:rsidRDefault="00FB49B9" w:rsidP="00FB49B9">
      <w:pPr>
        <w:tabs>
          <w:tab w:val="center" w:pos="4252"/>
        </w:tabs>
        <w:rPr>
          <w:bCs/>
        </w:rPr>
      </w:pPr>
    </w:p>
    <w:p w:rsidR="004B10B2" w:rsidRPr="00334A4A" w:rsidRDefault="004B10B2" w:rsidP="00FB49B9">
      <w:pPr>
        <w:tabs>
          <w:tab w:val="center" w:pos="4252"/>
        </w:tabs>
        <w:rPr>
          <w:bCs/>
        </w:rPr>
      </w:pPr>
    </w:p>
    <w:p w:rsidR="00FB49B9" w:rsidRDefault="00FB49B9" w:rsidP="00FB49B9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072E46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5252FF" w:rsidRDefault="005252FF" w:rsidP="00FE2E00">
      <w:pPr>
        <w:tabs>
          <w:tab w:val="center" w:pos="4252"/>
        </w:tabs>
        <w:jc w:val="both"/>
        <w:rPr>
          <w:b/>
          <w:bCs/>
        </w:rPr>
      </w:pPr>
    </w:p>
    <w:p w:rsidR="00FD7318" w:rsidRPr="00FE2E00" w:rsidRDefault="00713293" w:rsidP="00FE2E00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 xml:space="preserve">14 </w:t>
      </w:r>
      <w:r w:rsidR="00FD7318" w:rsidRPr="00FE2E00">
        <w:rPr>
          <w:b/>
          <w:bCs/>
        </w:rPr>
        <w:t>– São adotadas práticas de sust</w:t>
      </w:r>
      <w:r w:rsidR="007E5319">
        <w:rPr>
          <w:b/>
          <w:bCs/>
        </w:rPr>
        <w:t>entabilidade ambiental no uso dos bens patrimoniais móveis</w:t>
      </w:r>
      <w:r w:rsidR="00FE2E00" w:rsidRPr="00FE2E00">
        <w:rPr>
          <w:b/>
          <w:bCs/>
        </w:rPr>
        <w:t xml:space="preserve"> </w:t>
      </w:r>
      <w:r w:rsidR="00FD7318" w:rsidRPr="00FE2E00">
        <w:rPr>
          <w:b/>
          <w:bCs/>
        </w:rPr>
        <w:t xml:space="preserve">(ex.: </w:t>
      </w:r>
      <w:r w:rsidR="00B60BED">
        <w:rPr>
          <w:b/>
          <w:bCs/>
        </w:rPr>
        <w:t xml:space="preserve">reduzir, reciclar, reutilizar, </w:t>
      </w:r>
      <w:r w:rsidR="00FD7318" w:rsidRPr="00FE2E00">
        <w:rPr>
          <w:b/>
          <w:bCs/>
        </w:rPr>
        <w:t>política de descarte de resíduos, utilização de combustíveis renováveis)?</w:t>
      </w:r>
    </w:p>
    <w:p w:rsidR="00FE2E00" w:rsidRPr="00FD7318" w:rsidRDefault="00FE2E00" w:rsidP="00FD7318">
      <w:pPr>
        <w:tabs>
          <w:tab w:val="center" w:pos="4252"/>
        </w:tabs>
        <w:rPr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3 - Forte</w:t>
      </w:r>
      <w:r w:rsidRPr="00FD7318">
        <w:rPr>
          <w:bCs/>
        </w:rPr>
        <w:cr/>
      </w:r>
    </w:p>
    <w:p w:rsidR="00FE2E00" w:rsidRPr="00334A4A" w:rsidRDefault="00FE2E00" w:rsidP="00FE2E00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FE2E00" w:rsidRDefault="00FE2E00" w:rsidP="00FE2E00">
      <w:pPr>
        <w:tabs>
          <w:tab w:val="center" w:pos="4252"/>
        </w:tabs>
        <w:rPr>
          <w:bCs/>
        </w:rPr>
      </w:pPr>
    </w:p>
    <w:p w:rsidR="00181845" w:rsidRPr="00334A4A" w:rsidRDefault="00181845" w:rsidP="00FE2E00">
      <w:pPr>
        <w:tabs>
          <w:tab w:val="center" w:pos="4252"/>
        </w:tabs>
        <w:rPr>
          <w:bCs/>
        </w:rPr>
      </w:pPr>
    </w:p>
    <w:p w:rsidR="00FE2E00" w:rsidRDefault="00FE2E00" w:rsidP="00FE2E00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072E46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FD7318" w:rsidRPr="005B7A24" w:rsidRDefault="00072E46" w:rsidP="005B7A24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 xml:space="preserve">15 - </w:t>
      </w:r>
      <w:r w:rsidR="00FD7318" w:rsidRPr="005B7A24">
        <w:rPr>
          <w:b/>
          <w:bCs/>
        </w:rPr>
        <w:t xml:space="preserve">Os </w:t>
      </w:r>
      <w:r>
        <w:rPr>
          <w:b/>
          <w:bCs/>
        </w:rPr>
        <w:t xml:space="preserve">bens patrimoniais móveis </w:t>
      </w:r>
      <w:r w:rsidR="00FD7318" w:rsidRPr="005B7A24">
        <w:rPr>
          <w:b/>
          <w:bCs/>
        </w:rPr>
        <w:t>são recolhidos</w:t>
      </w:r>
      <w:r>
        <w:rPr>
          <w:b/>
          <w:bCs/>
        </w:rPr>
        <w:t>/armazenados/localizados</w:t>
      </w:r>
      <w:r w:rsidR="00FD7318" w:rsidRPr="005B7A24">
        <w:rPr>
          <w:b/>
          <w:bCs/>
        </w:rPr>
        <w:t xml:space="preserve"> em </w:t>
      </w:r>
      <w:r>
        <w:rPr>
          <w:b/>
          <w:bCs/>
        </w:rPr>
        <w:t xml:space="preserve">ambiente </w:t>
      </w:r>
      <w:r w:rsidR="00FD7318" w:rsidRPr="005B7A24">
        <w:rPr>
          <w:b/>
          <w:bCs/>
        </w:rPr>
        <w:t>com estrutura física e condições</w:t>
      </w:r>
      <w:r w:rsidR="005B7A24" w:rsidRPr="005B7A24">
        <w:rPr>
          <w:b/>
          <w:bCs/>
        </w:rPr>
        <w:t xml:space="preserve"> </w:t>
      </w:r>
      <w:r w:rsidR="00FD7318" w:rsidRPr="005B7A24">
        <w:rPr>
          <w:b/>
          <w:bCs/>
        </w:rPr>
        <w:t>de segurança adequadas para guardá-los?</w:t>
      </w:r>
    </w:p>
    <w:p w:rsidR="005B7A24" w:rsidRPr="00FD7318" w:rsidRDefault="005B7A24" w:rsidP="00FD7318">
      <w:pPr>
        <w:tabs>
          <w:tab w:val="center" w:pos="4252"/>
        </w:tabs>
        <w:rPr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3 - Forte</w:t>
      </w:r>
      <w:r w:rsidRPr="00FD7318">
        <w:rPr>
          <w:bCs/>
        </w:rPr>
        <w:cr/>
      </w:r>
    </w:p>
    <w:p w:rsidR="005B7A24" w:rsidRPr="00334A4A" w:rsidRDefault="005B7A24" w:rsidP="005B7A24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5B7A24" w:rsidRDefault="005B7A24" w:rsidP="005B7A24">
      <w:pPr>
        <w:tabs>
          <w:tab w:val="center" w:pos="4252"/>
        </w:tabs>
        <w:rPr>
          <w:bCs/>
        </w:rPr>
      </w:pPr>
    </w:p>
    <w:p w:rsidR="00181845" w:rsidRPr="00334A4A" w:rsidRDefault="00181845" w:rsidP="005B7A24">
      <w:pPr>
        <w:tabs>
          <w:tab w:val="center" w:pos="4252"/>
        </w:tabs>
        <w:rPr>
          <w:bCs/>
        </w:rPr>
      </w:pPr>
    </w:p>
    <w:p w:rsidR="005B7A24" w:rsidRDefault="005B7A24" w:rsidP="005B7A24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072E46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5B7A24" w:rsidRPr="00334A4A" w:rsidRDefault="005B7A24" w:rsidP="005B7A24">
      <w:pPr>
        <w:tabs>
          <w:tab w:val="center" w:pos="4252"/>
        </w:tabs>
        <w:rPr>
          <w:bCs/>
        </w:rPr>
      </w:pPr>
    </w:p>
    <w:p w:rsidR="005B7A24" w:rsidRDefault="005B7A24" w:rsidP="00FD7318">
      <w:pPr>
        <w:tabs>
          <w:tab w:val="center" w:pos="4252"/>
        </w:tabs>
        <w:rPr>
          <w:bCs/>
        </w:rPr>
      </w:pPr>
    </w:p>
    <w:p w:rsidR="005B7A24" w:rsidRPr="005B7A24" w:rsidRDefault="000119E2" w:rsidP="005B7A24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16</w:t>
      </w:r>
      <w:r w:rsidR="00DF45A2">
        <w:rPr>
          <w:b/>
          <w:bCs/>
        </w:rPr>
        <w:t xml:space="preserve"> </w:t>
      </w:r>
      <w:r w:rsidR="00FD7318" w:rsidRPr="005B7A24">
        <w:rPr>
          <w:b/>
          <w:bCs/>
        </w:rPr>
        <w:t xml:space="preserve">– É elaborado o </w:t>
      </w:r>
      <w:r>
        <w:rPr>
          <w:b/>
          <w:bCs/>
        </w:rPr>
        <w:t>cronograma de realização dos inventários</w:t>
      </w:r>
      <w:r w:rsidR="00FD7318" w:rsidRPr="005B7A24">
        <w:rPr>
          <w:b/>
          <w:bCs/>
        </w:rPr>
        <w:t>, visando garantir</w:t>
      </w:r>
      <w:r w:rsidR="005B7A24" w:rsidRPr="005B7A24">
        <w:rPr>
          <w:b/>
          <w:bCs/>
        </w:rPr>
        <w:t xml:space="preserve"> </w:t>
      </w:r>
      <w:r w:rsidR="00FD7318" w:rsidRPr="005B7A24">
        <w:rPr>
          <w:b/>
          <w:bCs/>
        </w:rPr>
        <w:t xml:space="preserve">condições </w:t>
      </w:r>
      <w:r>
        <w:rPr>
          <w:b/>
          <w:bCs/>
        </w:rPr>
        <w:t>para que todos os bens patrimoniais móveis, ao menos uma vez por ano, sejam inventariados?</w:t>
      </w:r>
    </w:p>
    <w:p w:rsidR="005B7A24" w:rsidRDefault="005B7A24" w:rsidP="00FD7318">
      <w:pPr>
        <w:tabs>
          <w:tab w:val="center" w:pos="4252"/>
        </w:tabs>
        <w:rPr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 xml:space="preserve">( ) 3 </w:t>
      </w:r>
      <w:r>
        <w:rPr>
          <w:bCs/>
        </w:rPr>
        <w:t>–</w:t>
      </w:r>
      <w:r w:rsidRPr="00FD7318">
        <w:rPr>
          <w:bCs/>
        </w:rPr>
        <w:t xml:space="preserve"> Forte</w:t>
      </w: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5B7A24" w:rsidRPr="00334A4A" w:rsidRDefault="005B7A24" w:rsidP="005B7A24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5B7A24" w:rsidRDefault="005B7A24" w:rsidP="005B7A24">
      <w:pPr>
        <w:tabs>
          <w:tab w:val="center" w:pos="4252"/>
        </w:tabs>
        <w:rPr>
          <w:bCs/>
        </w:rPr>
      </w:pPr>
    </w:p>
    <w:p w:rsidR="00181845" w:rsidRPr="00334A4A" w:rsidRDefault="00181845" w:rsidP="005B7A24">
      <w:pPr>
        <w:tabs>
          <w:tab w:val="center" w:pos="4252"/>
        </w:tabs>
        <w:rPr>
          <w:bCs/>
        </w:rPr>
      </w:pPr>
    </w:p>
    <w:p w:rsidR="005B7A24" w:rsidRDefault="005B7A24" w:rsidP="005B7A24">
      <w:pPr>
        <w:tabs>
          <w:tab w:val="center" w:pos="4252"/>
        </w:tabs>
        <w:rPr>
          <w:bCs/>
        </w:rPr>
      </w:pPr>
      <w:r w:rsidRPr="00334A4A">
        <w:rPr>
          <w:bCs/>
        </w:rPr>
        <w:lastRenderedPageBreak/>
        <w:t xml:space="preserve">Evidências (quando a resposta for item </w:t>
      </w:r>
      <w:r w:rsidR="006C2264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181845" w:rsidRDefault="00181845" w:rsidP="00FD7318">
      <w:pPr>
        <w:tabs>
          <w:tab w:val="center" w:pos="4252"/>
        </w:tabs>
        <w:rPr>
          <w:bCs/>
        </w:rPr>
      </w:pPr>
    </w:p>
    <w:p w:rsidR="00FD7318" w:rsidRPr="005B7A24" w:rsidRDefault="00F410D8" w:rsidP="005B7A24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 xml:space="preserve">17 </w:t>
      </w:r>
      <w:r w:rsidR="00FD7318" w:rsidRPr="005B7A24">
        <w:rPr>
          <w:b/>
          <w:bCs/>
        </w:rPr>
        <w:t xml:space="preserve">- É elaborado o Plano de Manutenção Preventiva dos </w:t>
      </w:r>
      <w:r w:rsidR="0041371D">
        <w:rPr>
          <w:b/>
          <w:bCs/>
        </w:rPr>
        <w:t>bens patrimoniais móveis</w:t>
      </w:r>
      <w:r w:rsidR="00FD7318" w:rsidRPr="005B7A24">
        <w:rPr>
          <w:b/>
          <w:bCs/>
        </w:rPr>
        <w:t>, visando mantê-los</w:t>
      </w:r>
      <w:r w:rsidR="0041371D">
        <w:rPr>
          <w:b/>
          <w:bCs/>
        </w:rPr>
        <w:t xml:space="preserve"> </w:t>
      </w:r>
      <w:r w:rsidR="00FD7318" w:rsidRPr="005B7A24">
        <w:rPr>
          <w:b/>
          <w:bCs/>
        </w:rPr>
        <w:t>em boas condições operacionais?</w:t>
      </w:r>
    </w:p>
    <w:p w:rsidR="005B7A24" w:rsidRPr="00FD7318" w:rsidRDefault="005B7A24" w:rsidP="00FD7318">
      <w:pPr>
        <w:tabs>
          <w:tab w:val="center" w:pos="4252"/>
        </w:tabs>
        <w:rPr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 xml:space="preserve">( ) 3 </w:t>
      </w:r>
      <w:r>
        <w:rPr>
          <w:bCs/>
        </w:rPr>
        <w:t>–</w:t>
      </w:r>
      <w:r w:rsidRPr="00FD7318">
        <w:rPr>
          <w:bCs/>
        </w:rPr>
        <w:t xml:space="preserve"> Forte</w:t>
      </w: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5B7A24" w:rsidRPr="00334A4A" w:rsidRDefault="005B7A24" w:rsidP="005B7A24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5B7A24" w:rsidRDefault="005B7A24" w:rsidP="005B7A24">
      <w:pPr>
        <w:tabs>
          <w:tab w:val="center" w:pos="4252"/>
        </w:tabs>
        <w:rPr>
          <w:bCs/>
        </w:rPr>
      </w:pPr>
    </w:p>
    <w:p w:rsidR="009F0770" w:rsidRPr="00334A4A" w:rsidRDefault="009F0770" w:rsidP="005B7A24">
      <w:pPr>
        <w:tabs>
          <w:tab w:val="center" w:pos="4252"/>
        </w:tabs>
        <w:rPr>
          <w:bCs/>
        </w:rPr>
      </w:pPr>
    </w:p>
    <w:p w:rsidR="005B7A24" w:rsidRDefault="005B7A24" w:rsidP="005B7A24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41371D">
        <w:rPr>
          <w:bCs/>
        </w:rPr>
        <w:t xml:space="preserve">1, </w:t>
      </w:r>
      <w:r w:rsidRPr="00334A4A">
        <w:rPr>
          <w:bCs/>
        </w:rPr>
        <w:t>2 ou 3)</w:t>
      </w:r>
      <w:r>
        <w:rPr>
          <w:bCs/>
        </w:rPr>
        <w:t>:</w:t>
      </w:r>
    </w:p>
    <w:p w:rsidR="005B7A24" w:rsidRDefault="005B7A24" w:rsidP="00FD7318">
      <w:pPr>
        <w:tabs>
          <w:tab w:val="center" w:pos="4252"/>
        </w:tabs>
        <w:rPr>
          <w:bCs/>
        </w:rPr>
      </w:pPr>
    </w:p>
    <w:p w:rsidR="00FD7318" w:rsidRPr="005B7A24" w:rsidRDefault="001416CF" w:rsidP="003F06C7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18</w:t>
      </w:r>
      <w:r w:rsidR="00DF45A2">
        <w:rPr>
          <w:b/>
          <w:bCs/>
        </w:rPr>
        <w:t xml:space="preserve"> </w:t>
      </w:r>
      <w:r w:rsidR="00FD7318" w:rsidRPr="005B7A24">
        <w:rPr>
          <w:b/>
          <w:bCs/>
        </w:rPr>
        <w:t>– São registras as informações dos serviços de manutenção realizados nos</w:t>
      </w:r>
      <w:r w:rsidR="005B7A24" w:rsidRPr="005B7A24">
        <w:rPr>
          <w:b/>
          <w:bCs/>
        </w:rPr>
        <w:t xml:space="preserve"> </w:t>
      </w:r>
      <w:r w:rsidR="008B4AFF">
        <w:rPr>
          <w:b/>
          <w:bCs/>
        </w:rPr>
        <w:t>bens patrimoniais móveis</w:t>
      </w:r>
      <w:r w:rsidR="00FD7318" w:rsidRPr="005B7A24">
        <w:rPr>
          <w:b/>
          <w:bCs/>
        </w:rPr>
        <w:t>?</w:t>
      </w:r>
    </w:p>
    <w:p w:rsidR="005B7A24" w:rsidRPr="00FD7318" w:rsidRDefault="005B7A24" w:rsidP="00FD7318">
      <w:pPr>
        <w:tabs>
          <w:tab w:val="center" w:pos="4252"/>
        </w:tabs>
        <w:rPr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0 – Inexistente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1 - Fraco</w:t>
      </w:r>
    </w:p>
    <w:p w:rsidR="00FD7318" w:rsidRP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>( ) 2 – Mediano</w:t>
      </w:r>
    </w:p>
    <w:p w:rsidR="00FD7318" w:rsidRDefault="00FD7318" w:rsidP="00FD7318">
      <w:pPr>
        <w:tabs>
          <w:tab w:val="center" w:pos="4252"/>
        </w:tabs>
        <w:rPr>
          <w:bCs/>
        </w:rPr>
      </w:pPr>
      <w:r w:rsidRPr="00FD7318">
        <w:rPr>
          <w:bCs/>
        </w:rPr>
        <w:t xml:space="preserve">( ) 3 </w:t>
      </w:r>
      <w:r>
        <w:rPr>
          <w:bCs/>
        </w:rPr>
        <w:t>–</w:t>
      </w:r>
      <w:r w:rsidRPr="00FD7318">
        <w:rPr>
          <w:bCs/>
        </w:rPr>
        <w:t xml:space="preserve"> Forte</w:t>
      </w:r>
    </w:p>
    <w:p w:rsidR="00FD7318" w:rsidRDefault="00FD7318" w:rsidP="00FD7318">
      <w:pPr>
        <w:tabs>
          <w:tab w:val="center" w:pos="4252"/>
        </w:tabs>
        <w:rPr>
          <w:bCs/>
        </w:rPr>
      </w:pPr>
    </w:p>
    <w:p w:rsidR="005B7A24" w:rsidRPr="00334A4A" w:rsidRDefault="005B7A24" w:rsidP="005B7A24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5B7A24" w:rsidRDefault="005B7A24" w:rsidP="005B7A24">
      <w:pPr>
        <w:tabs>
          <w:tab w:val="center" w:pos="4252"/>
        </w:tabs>
        <w:rPr>
          <w:bCs/>
        </w:rPr>
      </w:pPr>
    </w:p>
    <w:p w:rsidR="009F0770" w:rsidRPr="00334A4A" w:rsidRDefault="009F0770" w:rsidP="005B7A24">
      <w:pPr>
        <w:tabs>
          <w:tab w:val="center" w:pos="4252"/>
        </w:tabs>
        <w:rPr>
          <w:bCs/>
        </w:rPr>
      </w:pPr>
    </w:p>
    <w:p w:rsidR="005B7A24" w:rsidRDefault="005B7A24" w:rsidP="005B7A24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9633EE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3F06C7" w:rsidRDefault="003F06C7" w:rsidP="005B7A24">
      <w:pPr>
        <w:tabs>
          <w:tab w:val="center" w:pos="4252"/>
        </w:tabs>
        <w:rPr>
          <w:bCs/>
        </w:rPr>
      </w:pPr>
    </w:p>
    <w:p w:rsidR="005B7A24" w:rsidRDefault="005B7A24" w:rsidP="00FD7318">
      <w:pPr>
        <w:tabs>
          <w:tab w:val="center" w:pos="4252"/>
        </w:tabs>
        <w:rPr>
          <w:bCs/>
        </w:rPr>
      </w:pPr>
    </w:p>
    <w:p w:rsidR="00FD7318" w:rsidRDefault="001416CF" w:rsidP="003F06C7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19</w:t>
      </w:r>
      <w:r w:rsidR="00DF45A2">
        <w:rPr>
          <w:b/>
          <w:bCs/>
        </w:rPr>
        <w:t xml:space="preserve"> </w:t>
      </w:r>
      <w:r w:rsidR="00FD7318" w:rsidRPr="00FD7318">
        <w:rPr>
          <w:b/>
          <w:bCs/>
        </w:rPr>
        <w:t xml:space="preserve">– São calculados indicadores de desempenho do Sistema de </w:t>
      </w:r>
      <w:r>
        <w:rPr>
          <w:b/>
          <w:bCs/>
        </w:rPr>
        <w:t>Patrimônio</w:t>
      </w:r>
      <w:r w:rsidR="00FD7318" w:rsidRPr="00FD7318">
        <w:rPr>
          <w:b/>
          <w:bCs/>
        </w:rPr>
        <w:t>?</w:t>
      </w:r>
    </w:p>
    <w:p w:rsidR="003F06C7" w:rsidRPr="00FD7318" w:rsidRDefault="003F06C7" w:rsidP="00FD7318">
      <w:pPr>
        <w:tabs>
          <w:tab w:val="center" w:pos="4252"/>
        </w:tabs>
        <w:rPr>
          <w:b/>
          <w:bCs/>
        </w:rPr>
      </w:pP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0 – Inexistente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1 - Fraco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2 – Mediano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3 – Forte</w:t>
      </w:r>
    </w:p>
    <w:p w:rsidR="00FD7318" w:rsidRDefault="00FD7318" w:rsidP="00FD7318">
      <w:pPr>
        <w:tabs>
          <w:tab w:val="center" w:pos="4252"/>
        </w:tabs>
        <w:rPr>
          <w:b/>
          <w:bCs/>
        </w:rPr>
      </w:pPr>
    </w:p>
    <w:p w:rsidR="003F06C7" w:rsidRPr="00334A4A" w:rsidRDefault="003F06C7" w:rsidP="003F06C7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3F06C7" w:rsidRPr="00334A4A" w:rsidRDefault="003F06C7" w:rsidP="003F06C7">
      <w:pPr>
        <w:tabs>
          <w:tab w:val="center" w:pos="4252"/>
        </w:tabs>
        <w:rPr>
          <w:bCs/>
        </w:rPr>
      </w:pPr>
    </w:p>
    <w:p w:rsidR="003F06C7" w:rsidRDefault="003F06C7" w:rsidP="003F06C7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9633EE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620CE4" w:rsidRDefault="00620CE4" w:rsidP="003F06C7">
      <w:pPr>
        <w:tabs>
          <w:tab w:val="center" w:pos="4252"/>
        </w:tabs>
        <w:rPr>
          <w:bCs/>
        </w:rPr>
      </w:pPr>
    </w:p>
    <w:p w:rsidR="003F06C7" w:rsidRDefault="003F06C7" w:rsidP="00FD7318">
      <w:pPr>
        <w:tabs>
          <w:tab w:val="center" w:pos="4252"/>
        </w:tabs>
        <w:rPr>
          <w:b/>
          <w:bCs/>
        </w:rPr>
      </w:pPr>
    </w:p>
    <w:p w:rsidR="00FD7318" w:rsidRDefault="0012519B" w:rsidP="003F06C7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>20</w:t>
      </w:r>
      <w:r w:rsidR="00DF45A2">
        <w:rPr>
          <w:b/>
          <w:bCs/>
        </w:rPr>
        <w:t xml:space="preserve"> </w:t>
      </w:r>
      <w:r w:rsidR="00FD7318" w:rsidRPr="00FD7318">
        <w:rPr>
          <w:b/>
          <w:bCs/>
        </w:rPr>
        <w:t>– A Organização pos</w:t>
      </w:r>
      <w:r w:rsidR="0011787E">
        <w:rPr>
          <w:b/>
          <w:bCs/>
        </w:rPr>
        <w:t xml:space="preserve">sui uma Política </w:t>
      </w:r>
      <w:r w:rsidR="00F872FA">
        <w:rPr>
          <w:b/>
          <w:bCs/>
        </w:rPr>
        <w:t xml:space="preserve">de Aquisição e </w:t>
      </w:r>
      <w:r w:rsidR="0011787E">
        <w:rPr>
          <w:b/>
          <w:bCs/>
        </w:rPr>
        <w:t>Renovação de</w:t>
      </w:r>
      <w:r w:rsidR="00FD7318" w:rsidRPr="00FD7318">
        <w:rPr>
          <w:b/>
          <w:bCs/>
        </w:rPr>
        <w:t xml:space="preserve"> </w:t>
      </w:r>
      <w:r w:rsidR="0011787E">
        <w:rPr>
          <w:b/>
          <w:bCs/>
        </w:rPr>
        <w:t>bens patrimoniais</w:t>
      </w:r>
      <w:r w:rsidR="00FD7318" w:rsidRPr="00FD7318">
        <w:rPr>
          <w:b/>
          <w:bCs/>
        </w:rPr>
        <w:t>?</w:t>
      </w:r>
    </w:p>
    <w:p w:rsidR="003F06C7" w:rsidRPr="00FD7318" w:rsidRDefault="003F06C7" w:rsidP="00FD7318">
      <w:pPr>
        <w:tabs>
          <w:tab w:val="center" w:pos="4252"/>
        </w:tabs>
        <w:rPr>
          <w:b/>
          <w:bCs/>
        </w:rPr>
      </w:pP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0 – Inexistente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1 - Fraco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2 – Mediano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3 – Forte</w:t>
      </w:r>
    </w:p>
    <w:p w:rsidR="00FD7318" w:rsidRDefault="00FD7318" w:rsidP="00FD7318">
      <w:pPr>
        <w:tabs>
          <w:tab w:val="center" w:pos="4252"/>
        </w:tabs>
        <w:rPr>
          <w:b/>
          <w:bCs/>
        </w:rPr>
      </w:pPr>
    </w:p>
    <w:p w:rsidR="003F06C7" w:rsidRPr="00334A4A" w:rsidRDefault="003F06C7" w:rsidP="003F06C7">
      <w:pPr>
        <w:tabs>
          <w:tab w:val="center" w:pos="4252"/>
        </w:tabs>
        <w:rPr>
          <w:bCs/>
        </w:rPr>
      </w:pPr>
      <w:r w:rsidRPr="00334A4A">
        <w:rPr>
          <w:bCs/>
        </w:rPr>
        <w:lastRenderedPageBreak/>
        <w:t>Justificativa da resposta:</w:t>
      </w:r>
    </w:p>
    <w:p w:rsidR="003F06C7" w:rsidRPr="00334A4A" w:rsidRDefault="003F06C7" w:rsidP="003F06C7">
      <w:pPr>
        <w:tabs>
          <w:tab w:val="center" w:pos="4252"/>
        </w:tabs>
        <w:rPr>
          <w:bCs/>
        </w:rPr>
      </w:pPr>
    </w:p>
    <w:p w:rsidR="003F06C7" w:rsidRDefault="003F06C7" w:rsidP="003F06C7">
      <w:pPr>
        <w:tabs>
          <w:tab w:val="center" w:pos="4252"/>
        </w:tabs>
        <w:rPr>
          <w:bCs/>
        </w:rPr>
      </w:pPr>
      <w:r w:rsidRPr="00334A4A">
        <w:rPr>
          <w:bCs/>
        </w:rPr>
        <w:t xml:space="preserve">Evidências (quando a resposta for item </w:t>
      </w:r>
      <w:r w:rsidR="009633EE">
        <w:rPr>
          <w:bCs/>
        </w:rPr>
        <w:t>1,</w:t>
      </w:r>
      <w:r w:rsidRPr="00334A4A">
        <w:rPr>
          <w:bCs/>
        </w:rPr>
        <w:t>2 ou 3)</w:t>
      </w:r>
      <w:r>
        <w:rPr>
          <w:bCs/>
        </w:rPr>
        <w:t>:</w:t>
      </w:r>
    </w:p>
    <w:p w:rsidR="00620CE4" w:rsidRDefault="00620CE4" w:rsidP="003F06C7">
      <w:pPr>
        <w:tabs>
          <w:tab w:val="center" w:pos="4252"/>
        </w:tabs>
        <w:jc w:val="both"/>
        <w:rPr>
          <w:b/>
          <w:bCs/>
        </w:rPr>
      </w:pPr>
    </w:p>
    <w:p w:rsidR="00FD7318" w:rsidRDefault="00620CE4" w:rsidP="003F06C7">
      <w:pPr>
        <w:tabs>
          <w:tab w:val="center" w:pos="4252"/>
        </w:tabs>
        <w:jc w:val="both"/>
        <w:rPr>
          <w:b/>
          <w:bCs/>
        </w:rPr>
      </w:pPr>
      <w:r>
        <w:rPr>
          <w:b/>
          <w:bCs/>
        </w:rPr>
        <w:t xml:space="preserve">21- </w:t>
      </w:r>
      <w:r w:rsidR="00FD7318" w:rsidRPr="00FD7318">
        <w:rPr>
          <w:b/>
          <w:bCs/>
        </w:rPr>
        <w:t xml:space="preserve">A Organização possui contratos de locação de </w:t>
      </w:r>
      <w:r w:rsidR="00F872FA">
        <w:rPr>
          <w:b/>
          <w:bCs/>
        </w:rPr>
        <w:t>bens patrimoniais móveis (</w:t>
      </w:r>
      <w:r w:rsidR="00FD7318" w:rsidRPr="00FD7318">
        <w:rPr>
          <w:b/>
          <w:bCs/>
        </w:rPr>
        <w:t>veículos, máquinas e/ou equipamentos</w:t>
      </w:r>
      <w:r w:rsidR="00F872FA">
        <w:rPr>
          <w:b/>
          <w:bCs/>
        </w:rPr>
        <w:t>)</w:t>
      </w:r>
      <w:r w:rsidR="00FD7318" w:rsidRPr="00FD7318">
        <w:rPr>
          <w:b/>
          <w:bCs/>
        </w:rPr>
        <w:t xml:space="preserve"> em</w:t>
      </w:r>
      <w:r w:rsidR="003F06C7">
        <w:rPr>
          <w:b/>
          <w:bCs/>
        </w:rPr>
        <w:t xml:space="preserve"> </w:t>
      </w:r>
      <w:r w:rsidR="00FD7318" w:rsidRPr="00FD7318">
        <w:rPr>
          <w:b/>
          <w:bCs/>
        </w:rPr>
        <w:t>caráter não eventual (terceirização)?</w:t>
      </w:r>
    </w:p>
    <w:p w:rsidR="003F06C7" w:rsidRPr="00FD7318" w:rsidRDefault="003F06C7" w:rsidP="00FD7318">
      <w:pPr>
        <w:tabs>
          <w:tab w:val="center" w:pos="4252"/>
        </w:tabs>
        <w:rPr>
          <w:b/>
          <w:bCs/>
        </w:rPr>
      </w:pPr>
    </w:p>
    <w:p w:rsidR="00FD7318" w:rsidRPr="00FD7318" w:rsidRDefault="00FD7318" w:rsidP="00FD7318">
      <w:pPr>
        <w:tabs>
          <w:tab w:val="center" w:pos="4252"/>
        </w:tabs>
        <w:rPr>
          <w:b/>
          <w:bCs/>
        </w:rPr>
      </w:pPr>
      <w:r w:rsidRPr="00FD7318">
        <w:rPr>
          <w:b/>
          <w:bCs/>
        </w:rPr>
        <w:t>( ) Sim (se aplica)</w:t>
      </w:r>
    </w:p>
    <w:p w:rsidR="00FD7318" w:rsidRPr="00FD7318" w:rsidRDefault="00FD7318" w:rsidP="00FD7318">
      <w:pPr>
        <w:tabs>
          <w:tab w:val="center" w:pos="4252"/>
        </w:tabs>
        <w:rPr>
          <w:b/>
          <w:bCs/>
        </w:rPr>
      </w:pPr>
      <w:r w:rsidRPr="00FD7318">
        <w:rPr>
          <w:b/>
          <w:bCs/>
        </w:rPr>
        <w:t>( ) Não (não se aplica)</w:t>
      </w:r>
    </w:p>
    <w:p w:rsidR="00FD7318" w:rsidRDefault="0028526F" w:rsidP="00FD7318">
      <w:pPr>
        <w:tabs>
          <w:tab w:val="center" w:pos="4252"/>
        </w:tabs>
        <w:rPr>
          <w:b/>
          <w:bCs/>
        </w:rPr>
      </w:pPr>
      <w:r>
        <w:rPr>
          <w:b/>
          <w:bCs/>
        </w:rPr>
        <w:t>Se sim, responder a questão 21</w:t>
      </w:r>
      <w:r w:rsidR="00FD7318" w:rsidRPr="00FD7318">
        <w:rPr>
          <w:b/>
          <w:bCs/>
        </w:rPr>
        <w:t>.</w:t>
      </w:r>
    </w:p>
    <w:p w:rsidR="00394D98" w:rsidRDefault="00394D98" w:rsidP="00FD7318">
      <w:pPr>
        <w:tabs>
          <w:tab w:val="center" w:pos="4252"/>
        </w:tabs>
        <w:rPr>
          <w:b/>
          <w:bCs/>
        </w:rPr>
      </w:pPr>
    </w:p>
    <w:p w:rsidR="00FD7318" w:rsidRDefault="00FD7318" w:rsidP="00FD7318">
      <w:pPr>
        <w:tabs>
          <w:tab w:val="center" w:pos="4252"/>
        </w:tabs>
        <w:rPr>
          <w:b/>
          <w:bCs/>
        </w:rPr>
      </w:pPr>
    </w:p>
    <w:p w:rsidR="00FD7318" w:rsidRDefault="0028526F" w:rsidP="00FD7318">
      <w:pPr>
        <w:tabs>
          <w:tab w:val="center" w:pos="4252"/>
        </w:tabs>
        <w:rPr>
          <w:b/>
          <w:bCs/>
        </w:rPr>
      </w:pPr>
      <w:r>
        <w:rPr>
          <w:b/>
          <w:bCs/>
        </w:rPr>
        <w:t>21</w:t>
      </w:r>
      <w:r w:rsidR="00620CE4">
        <w:rPr>
          <w:b/>
          <w:bCs/>
        </w:rPr>
        <w:t>-A</w:t>
      </w:r>
      <w:r w:rsidR="00DF45A2">
        <w:rPr>
          <w:b/>
          <w:bCs/>
        </w:rPr>
        <w:t xml:space="preserve"> </w:t>
      </w:r>
      <w:r w:rsidR="00FD7318" w:rsidRPr="00FD7318">
        <w:rPr>
          <w:b/>
          <w:bCs/>
        </w:rPr>
        <w:t>– A Organização realizou uma avaliação da vantajosidade da terceirização, elaborado a partir de critérios técnicos e econômicos?</w:t>
      </w:r>
    </w:p>
    <w:p w:rsidR="003F06C7" w:rsidRPr="00FD7318" w:rsidRDefault="003F06C7" w:rsidP="00FD7318">
      <w:pPr>
        <w:tabs>
          <w:tab w:val="center" w:pos="4252"/>
        </w:tabs>
        <w:rPr>
          <w:b/>
          <w:bCs/>
        </w:rPr>
      </w:pP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0 – Inexistente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1 - Fraco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>( ) 2 – Mediano</w:t>
      </w:r>
    </w:p>
    <w:p w:rsidR="00FD7318" w:rsidRPr="003F06C7" w:rsidRDefault="00FD7318" w:rsidP="00FD7318">
      <w:pPr>
        <w:tabs>
          <w:tab w:val="center" w:pos="4252"/>
        </w:tabs>
        <w:rPr>
          <w:bCs/>
        </w:rPr>
      </w:pPr>
      <w:r w:rsidRPr="003F06C7">
        <w:rPr>
          <w:bCs/>
        </w:rPr>
        <w:t xml:space="preserve">( ) 3 </w:t>
      </w:r>
      <w:r w:rsidR="003F06C7" w:rsidRPr="003F06C7">
        <w:rPr>
          <w:bCs/>
        </w:rPr>
        <w:t>–</w:t>
      </w:r>
      <w:r w:rsidRPr="003F06C7">
        <w:rPr>
          <w:bCs/>
        </w:rPr>
        <w:t xml:space="preserve"> Forte</w:t>
      </w:r>
    </w:p>
    <w:p w:rsidR="003F06C7" w:rsidRDefault="003F06C7" w:rsidP="003F06C7">
      <w:pPr>
        <w:tabs>
          <w:tab w:val="center" w:pos="4252"/>
        </w:tabs>
        <w:rPr>
          <w:bCs/>
        </w:rPr>
      </w:pPr>
    </w:p>
    <w:p w:rsidR="003F06C7" w:rsidRPr="00334A4A" w:rsidRDefault="003F06C7" w:rsidP="003F06C7">
      <w:pPr>
        <w:tabs>
          <w:tab w:val="center" w:pos="4252"/>
        </w:tabs>
        <w:rPr>
          <w:bCs/>
        </w:rPr>
      </w:pPr>
      <w:r w:rsidRPr="00334A4A">
        <w:rPr>
          <w:bCs/>
        </w:rPr>
        <w:t>Justificativa da resposta:</w:t>
      </w:r>
    </w:p>
    <w:p w:rsidR="003F06C7" w:rsidRDefault="003F06C7" w:rsidP="003F06C7">
      <w:pPr>
        <w:tabs>
          <w:tab w:val="center" w:pos="4252"/>
        </w:tabs>
        <w:rPr>
          <w:bCs/>
        </w:rPr>
      </w:pPr>
    </w:p>
    <w:p w:rsidR="00394D98" w:rsidRPr="00334A4A" w:rsidRDefault="00394D98" w:rsidP="003F06C7">
      <w:pPr>
        <w:tabs>
          <w:tab w:val="center" w:pos="4252"/>
        </w:tabs>
        <w:rPr>
          <w:bCs/>
        </w:rPr>
      </w:pPr>
    </w:p>
    <w:p w:rsidR="003F06C7" w:rsidRDefault="003F06C7" w:rsidP="003F06C7">
      <w:pPr>
        <w:tabs>
          <w:tab w:val="center" w:pos="4252"/>
        </w:tabs>
        <w:rPr>
          <w:bCs/>
        </w:rPr>
      </w:pPr>
      <w:r w:rsidRPr="00334A4A">
        <w:rPr>
          <w:bCs/>
        </w:rPr>
        <w:t>Evidências (quando a resposta for item 2 ou 3)</w:t>
      </w:r>
      <w:r>
        <w:rPr>
          <w:bCs/>
        </w:rPr>
        <w:t>:</w:t>
      </w:r>
    </w:p>
    <w:p w:rsidR="003F06C7" w:rsidRDefault="003F06C7" w:rsidP="00FD7318">
      <w:pPr>
        <w:tabs>
          <w:tab w:val="center" w:pos="4252"/>
        </w:tabs>
        <w:rPr>
          <w:b/>
          <w:bCs/>
        </w:rPr>
      </w:pPr>
    </w:p>
    <w:p w:rsidR="00413743" w:rsidRPr="00413743" w:rsidRDefault="00413743" w:rsidP="00413743">
      <w:pPr>
        <w:tabs>
          <w:tab w:val="center" w:pos="4252"/>
        </w:tabs>
        <w:spacing w:line="360" w:lineRule="auto"/>
        <w:jc w:val="both"/>
        <w:rPr>
          <w:bCs/>
        </w:rPr>
      </w:pPr>
    </w:p>
    <w:p w:rsidR="00413743" w:rsidRPr="00413743" w:rsidRDefault="00413743" w:rsidP="00413743">
      <w:pPr>
        <w:tabs>
          <w:tab w:val="center" w:pos="4252"/>
        </w:tabs>
        <w:spacing w:line="360" w:lineRule="auto"/>
        <w:ind w:firstLine="709"/>
        <w:jc w:val="both"/>
        <w:rPr>
          <w:bCs/>
        </w:rPr>
      </w:pPr>
      <w:r w:rsidRPr="00413743">
        <w:rPr>
          <w:bCs/>
        </w:rPr>
        <w:t>Esta Solicitação possui caráter pr</w:t>
      </w:r>
      <w:r w:rsidR="009E63B8">
        <w:rPr>
          <w:bCs/>
        </w:rPr>
        <w:t>eliminar. Assim, a UCCI</w:t>
      </w:r>
      <w:r w:rsidRPr="00413743">
        <w:rPr>
          <w:bCs/>
        </w:rPr>
        <w:t>, a seu critério, selecionará a documentação a ser analisada, dentro do escopo definido, podendo inclusive solicitar outras informações que se fizerem necessárias.</w:t>
      </w:r>
    </w:p>
    <w:p w:rsidR="00413743" w:rsidRDefault="00413743" w:rsidP="00FD7318">
      <w:pPr>
        <w:tabs>
          <w:tab w:val="center" w:pos="4252"/>
        </w:tabs>
        <w:rPr>
          <w:b/>
          <w:bCs/>
        </w:rPr>
      </w:pPr>
    </w:p>
    <w:p w:rsidR="00413743" w:rsidRDefault="00413743" w:rsidP="00FD7318">
      <w:pPr>
        <w:tabs>
          <w:tab w:val="center" w:pos="4252"/>
        </w:tabs>
        <w:rPr>
          <w:b/>
          <w:bCs/>
        </w:rPr>
      </w:pPr>
    </w:p>
    <w:p w:rsidR="00413743" w:rsidRPr="0033367B" w:rsidRDefault="0098398F" w:rsidP="00413743">
      <w:pPr>
        <w:shd w:val="clear" w:color="auto" w:fill="D9D9D9"/>
        <w:ind w:left="360" w:right="-1"/>
        <w:jc w:val="both"/>
        <w:rPr>
          <w:b/>
          <w:bCs/>
        </w:rPr>
      </w:pPr>
      <w:r>
        <w:rPr>
          <w:b/>
          <w:bCs/>
        </w:rPr>
        <w:t xml:space="preserve">PRAZO PARA ATENDIMENTO: </w:t>
      </w:r>
      <w:r w:rsidRPr="0098398F">
        <w:rPr>
          <w:b/>
          <w:bCs/>
          <w:highlight w:val="yellow"/>
        </w:rPr>
        <w:t>XX/XX</w:t>
      </w:r>
      <w:r w:rsidR="009633EE" w:rsidRPr="0098398F">
        <w:rPr>
          <w:b/>
          <w:bCs/>
          <w:highlight w:val="yellow"/>
        </w:rPr>
        <w:t>/2019</w:t>
      </w:r>
      <w:r w:rsidR="00413743">
        <w:rPr>
          <w:b/>
          <w:bCs/>
        </w:rPr>
        <w:t xml:space="preserve"> </w:t>
      </w:r>
    </w:p>
    <w:p w:rsidR="00413743" w:rsidRDefault="00413743" w:rsidP="00413743">
      <w:pPr>
        <w:tabs>
          <w:tab w:val="center" w:pos="4252"/>
        </w:tabs>
        <w:spacing w:line="360" w:lineRule="auto"/>
        <w:jc w:val="both"/>
        <w:rPr>
          <w:bCs/>
        </w:rPr>
      </w:pPr>
    </w:p>
    <w:p w:rsidR="00413743" w:rsidRDefault="0098398F" w:rsidP="00413743">
      <w:pPr>
        <w:spacing w:after="240" w:line="360" w:lineRule="auto"/>
        <w:ind w:left="3540"/>
        <w:jc w:val="right"/>
        <w:rPr>
          <w:color w:val="000000"/>
        </w:rPr>
      </w:pPr>
      <w:r w:rsidRPr="0098398F">
        <w:rPr>
          <w:color w:val="000000"/>
          <w:highlight w:val="yellow"/>
        </w:rPr>
        <w:t>XXXXXX</w:t>
      </w:r>
      <w:r w:rsidR="00605A6D" w:rsidRPr="0098398F">
        <w:rPr>
          <w:color w:val="000000"/>
          <w:highlight w:val="yellow"/>
        </w:rPr>
        <w:t>-MT, 19</w:t>
      </w:r>
      <w:r w:rsidR="00413743" w:rsidRPr="0098398F">
        <w:rPr>
          <w:color w:val="000000"/>
          <w:highlight w:val="yellow"/>
        </w:rPr>
        <w:t xml:space="preserve"> de </w:t>
      </w:r>
      <w:r w:rsidR="009633EE" w:rsidRPr="0098398F">
        <w:rPr>
          <w:color w:val="000000"/>
          <w:highlight w:val="yellow"/>
        </w:rPr>
        <w:t>março de 2019</w:t>
      </w:r>
      <w:r w:rsidR="00413743" w:rsidRPr="0098398F">
        <w:rPr>
          <w:color w:val="000000"/>
          <w:highlight w:val="yellow"/>
        </w:rPr>
        <w:t>.</w:t>
      </w:r>
    </w:p>
    <w:p w:rsidR="00413743" w:rsidRPr="0098398F" w:rsidRDefault="0098398F" w:rsidP="00413743">
      <w:pPr>
        <w:spacing w:line="276" w:lineRule="auto"/>
        <w:rPr>
          <w:color w:val="000000"/>
          <w:highlight w:val="yellow"/>
        </w:rPr>
      </w:pPr>
      <w:r w:rsidRPr="0098398F">
        <w:rPr>
          <w:color w:val="000000"/>
          <w:highlight w:val="yellow"/>
        </w:rPr>
        <w:t>Seu nome</w:t>
      </w:r>
    </w:p>
    <w:p w:rsidR="00413743" w:rsidRPr="0098398F" w:rsidRDefault="00413743" w:rsidP="00413743">
      <w:pPr>
        <w:spacing w:line="276" w:lineRule="auto"/>
        <w:rPr>
          <w:color w:val="000000"/>
          <w:highlight w:val="yellow"/>
        </w:rPr>
      </w:pPr>
      <w:r w:rsidRPr="0098398F">
        <w:rPr>
          <w:color w:val="000000"/>
          <w:highlight w:val="yellow"/>
        </w:rPr>
        <w:t>Controlador Interno</w:t>
      </w:r>
    </w:p>
    <w:p w:rsidR="00413743" w:rsidRDefault="00413743" w:rsidP="00655A04">
      <w:pPr>
        <w:spacing w:line="276" w:lineRule="auto"/>
        <w:rPr>
          <w:bCs/>
        </w:rPr>
      </w:pPr>
      <w:r w:rsidRPr="0098398F">
        <w:rPr>
          <w:color w:val="000000"/>
          <w:highlight w:val="yellow"/>
        </w:rPr>
        <w:t xml:space="preserve">Matrícula n° </w:t>
      </w:r>
      <w:r w:rsidR="0098398F" w:rsidRPr="0098398F">
        <w:rPr>
          <w:color w:val="000000"/>
          <w:highlight w:val="yellow"/>
        </w:rPr>
        <w:t>XXXX</w:t>
      </w:r>
    </w:p>
    <w:sectPr w:rsidR="00413743" w:rsidSect="00C977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134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137" w:rsidRDefault="009D0137">
      <w:r>
        <w:separator/>
      </w:r>
    </w:p>
  </w:endnote>
  <w:endnote w:type="continuationSeparator" w:id="0">
    <w:p w:rsidR="009D0137" w:rsidRDefault="009D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716" w:rsidRDefault="002F77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716" w:rsidRDefault="002F77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716" w:rsidRDefault="002F77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137" w:rsidRDefault="009D0137">
      <w:r>
        <w:separator/>
      </w:r>
    </w:p>
  </w:footnote>
  <w:footnote w:type="continuationSeparator" w:id="0">
    <w:p w:rsidR="009D0137" w:rsidRDefault="009D0137">
      <w:r>
        <w:continuationSeparator/>
      </w:r>
    </w:p>
  </w:footnote>
  <w:footnote w:id="1">
    <w:p w:rsidR="00A45E49" w:rsidRDefault="00A45E49" w:rsidP="00A45E4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16852">
        <w:t>Bens permanentes consistem nos bens móveis de uma organização que, em razão de seu uso corrente, não perdem sua identidade física ou têm uma durabilidade superior a 2 anos. Na gestão patrimonial, são considerados como bens permanentes artefatos do tipo: móveis em geral, comput</w:t>
      </w:r>
      <w:r>
        <w:t>adores, veículos, dentre outros;</w:t>
      </w:r>
    </w:p>
    <w:p w:rsidR="00A45E49" w:rsidRDefault="00A45E49">
      <w:pPr>
        <w:pStyle w:val="Textodenotaderodap"/>
      </w:pPr>
    </w:p>
  </w:footnote>
  <w:footnote w:id="2">
    <w:p w:rsidR="009E6BA2" w:rsidRDefault="009E6BA2" w:rsidP="009E6BA2">
      <w:pPr>
        <w:pStyle w:val="Textodenotaderodap"/>
      </w:pPr>
      <w:r>
        <w:rPr>
          <w:rStyle w:val="Refdenotaderodap"/>
        </w:rPr>
        <w:footnoteRef/>
      </w:r>
      <w:r>
        <w:t xml:space="preserve"> No inventário analítico, para a perfeita caracterização do material, figurarão: a) descrição padronizada; b) número de registro; c) valor (preço de aquisição, custo de produção, valor arbitrado ou preço de avaliação); d) estado (bom, ocioso, recuperável, antieconômico ou irrecuperável); e) outros elementos julgados necessários.</w:t>
      </w:r>
    </w:p>
  </w:footnote>
  <w:footnote w:id="3">
    <w:p w:rsidR="00691CB9" w:rsidRDefault="00691CB9" w:rsidP="00691CB9">
      <w:pPr>
        <w:pStyle w:val="Textodenotaderodap"/>
      </w:pPr>
      <w:r>
        <w:rPr>
          <w:rStyle w:val="Refdenotaderodap"/>
        </w:rPr>
        <w:footnoteRef/>
      </w:r>
      <w:r>
        <w:t xml:space="preserve"> Anual - destinado a comprovar a quantidade e o valor dos bens patrimoniais do acervo de cada unidade gestora, existente em 31 de dezembro de cada exercício - constituído do inventário anterior e das variações patrimoniais ocorridas durante o exercício.</w:t>
      </w:r>
    </w:p>
  </w:footnote>
  <w:footnote w:id="4">
    <w:p w:rsidR="00C078A7" w:rsidRDefault="00C078A7">
      <w:pPr>
        <w:pStyle w:val="Textodenotaderodap"/>
      </w:pPr>
      <w:r>
        <w:rPr>
          <w:rStyle w:val="Refdenotaderodap"/>
        </w:rPr>
        <w:footnoteRef/>
      </w:r>
      <w:r>
        <w:t xml:space="preserve"> O treinamento interno é uma técnica essencial para todos que exercem função de liderança e envolvidos nos processos relativos aos bens. A ideia é que as pessoas sejam periodicamente orientadas sobre os procedimentos aos quais devem guardar obediência. Essa técnica contribuirá para a adesão e a valorização dos controles internos relativos aos bens, criando uma cultura de controle.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716" w:rsidRDefault="002F77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7" w:type="dxa"/>
      <w:tblInd w:w="-34" w:type="dxa"/>
      <w:tblLayout w:type="fixed"/>
      <w:tblLook w:val="0000" w:firstRow="0" w:lastRow="0" w:firstColumn="0" w:lastColumn="0" w:noHBand="0" w:noVBand="0"/>
    </w:tblPr>
    <w:tblGrid>
      <w:gridCol w:w="7679"/>
      <w:gridCol w:w="2508"/>
    </w:tblGrid>
    <w:tr w:rsidR="00003E96" w:rsidTr="00C9779A">
      <w:trPr>
        <w:trHeight w:val="940"/>
      </w:trPr>
      <w:tc>
        <w:tcPr>
          <w:tcW w:w="7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64225" w:rsidRDefault="002F7716" w:rsidP="00B64225">
          <w:pPr>
            <w:snapToGrid w:val="0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3810</wp:posOffset>
                </wp:positionV>
                <wp:extent cx="742950" cy="895350"/>
                <wp:effectExtent l="0" t="0" r="0" b="0"/>
                <wp:wrapNone/>
                <wp:docPr id="6" name="Imagem 3" descr="Resultado de imagem para SU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3" descr="Resultado de imagem para SUA LOGO"/>
                        <pic:cNvPicPr>
                          <a:picLocks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03E96">
            <w:rPr>
              <w:b/>
              <w:bCs/>
            </w:rPr>
            <w:t xml:space="preserve"> </w:t>
          </w:r>
        </w:p>
        <w:p w:rsidR="00B64225" w:rsidRDefault="00B64225" w:rsidP="00B64225">
          <w:pPr>
            <w:snapToGrid w:val="0"/>
            <w:rPr>
              <w:b/>
              <w:bCs/>
            </w:rPr>
          </w:pPr>
        </w:p>
        <w:p w:rsidR="00003E96" w:rsidRDefault="00B64225" w:rsidP="00B64225">
          <w:pPr>
            <w:snapToGrid w:val="0"/>
            <w:rPr>
              <w:b/>
              <w:bCs/>
            </w:rPr>
          </w:pPr>
          <w:r>
            <w:rPr>
              <w:b/>
              <w:bCs/>
            </w:rPr>
            <w:t xml:space="preserve">                               </w:t>
          </w:r>
          <w:r w:rsidR="00003E96">
            <w:rPr>
              <w:b/>
              <w:bCs/>
            </w:rPr>
            <w:t xml:space="preserve">PREFEITURA MUNICIPAL </w:t>
          </w:r>
        </w:p>
        <w:p w:rsidR="00003E96" w:rsidRDefault="00003E96">
          <w:pPr>
            <w:snapToGrid w:val="0"/>
          </w:pPr>
          <w:r>
            <w:rPr>
              <w:b/>
              <w:bCs/>
            </w:rPr>
            <w:t xml:space="preserve">                               DE </w:t>
          </w:r>
          <w:r w:rsidR="00B63860" w:rsidRPr="00B63860">
            <w:rPr>
              <w:b/>
              <w:bCs/>
              <w:highlight w:val="yellow"/>
            </w:rPr>
            <w:t>XXXXXXXXXXX</w:t>
          </w:r>
        </w:p>
        <w:p w:rsidR="00003E96" w:rsidRDefault="00003E96">
          <w:pPr>
            <w:jc w:val="center"/>
          </w:pPr>
        </w:p>
      </w:tc>
      <w:tc>
        <w:tcPr>
          <w:tcW w:w="25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3E96" w:rsidRDefault="005B412F">
          <w:pPr>
            <w:rPr>
              <w:b/>
              <w:sz w:val="20"/>
              <w:szCs w:val="20"/>
            </w:rPr>
          </w:pPr>
          <w:r>
            <w:rPr>
              <w:b/>
            </w:rPr>
            <w:t>SA</w:t>
          </w:r>
          <w:r w:rsidR="00812356">
            <w:rPr>
              <w:b/>
            </w:rPr>
            <w:t>.</w:t>
          </w:r>
          <w:r w:rsidR="00B63860">
            <w:rPr>
              <w:b/>
            </w:rPr>
            <w:t>CGM</w:t>
          </w:r>
          <w:r w:rsidR="001B15FF">
            <w:rPr>
              <w:b/>
            </w:rPr>
            <w:t>.</w:t>
          </w:r>
          <w:r w:rsidR="00551F9A">
            <w:rPr>
              <w:b/>
            </w:rPr>
            <w:t>SPA</w:t>
          </w:r>
          <w:r w:rsidR="001B15FF">
            <w:rPr>
              <w:b/>
            </w:rPr>
            <w:t xml:space="preserve"> Nº 01/2019</w:t>
          </w:r>
          <w:r w:rsidR="00003E96">
            <w:rPr>
              <w:b/>
            </w:rPr>
            <w:t xml:space="preserve"> </w:t>
          </w:r>
        </w:p>
        <w:p w:rsidR="00003E96" w:rsidRDefault="00003E96">
          <w:pPr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Versão: 001</w:t>
          </w:r>
        </w:p>
        <w:p w:rsidR="00003E96" w:rsidRDefault="00003E96">
          <w:pPr>
            <w:pStyle w:val="Rodap"/>
            <w:spacing w:after="200"/>
          </w:pPr>
          <w:r>
            <w:rPr>
              <w:b/>
              <w:bCs/>
              <w:sz w:val="20"/>
              <w:szCs w:val="20"/>
            </w:rPr>
            <w:t xml:space="preserve">Página 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B64225">
            <w:rPr>
              <w:b/>
              <w:bCs/>
              <w:noProof/>
              <w:sz w:val="20"/>
              <w:szCs w:val="20"/>
            </w:rPr>
            <w:t>11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 xml:space="preserve"> de 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\*Arabic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B64225">
            <w:rPr>
              <w:b/>
              <w:bCs/>
              <w:noProof/>
              <w:sz w:val="20"/>
              <w:szCs w:val="20"/>
            </w:rPr>
            <w:t>11</w:t>
          </w:r>
          <w:r>
            <w:rPr>
              <w:b/>
              <w:bCs/>
              <w:sz w:val="20"/>
              <w:szCs w:val="20"/>
            </w:rPr>
            <w:fldChar w:fldCharType="end"/>
          </w:r>
        </w:p>
        <w:p w:rsidR="00003E96" w:rsidRDefault="00003E96">
          <w:pPr>
            <w:pStyle w:val="Rodap"/>
            <w:spacing w:after="200"/>
          </w:pPr>
        </w:p>
      </w:tc>
    </w:tr>
  </w:tbl>
  <w:p w:rsidR="00003E96" w:rsidRDefault="00003E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716" w:rsidRDefault="002F77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5776445"/>
    <w:multiLevelType w:val="hybridMultilevel"/>
    <w:tmpl w:val="D6865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B1B95"/>
    <w:multiLevelType w:val="hybridMultilevel"/>
    <w:tmpl w:val="6F4E8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4F"/>
    <w:rsid w:val="000019B7"/>
    <w:rsid w:val="00001AFC"/>
    <w:rsid w:val="00002722"/>
    <w:rsid w:val="000038CC"/>
    <w:rsid w:val="00003E96"/>
    <w:rsid w:val="00004576"/>
    <w:rsid w:val="000046A5"/>
    <w:rsid w:val="000055AF"/>
    <w:rsid w:val="00005B1A"/>
    <w:rsid w:val="00005FA0"/>
    <w:rsid w:val="000065CB"/>
    <w:rsid w:val="000065CC"/>
    <w:rsid w:val="000068FC"/>
    <w:rsid w:val="00006ADA"/>
    <w:rsid w:val="00006CF0"/>
    <w:rsid w:val="00007CA5"/>
    <w:rsid w:val="000119E2"/>
    <w:rsid w:val="000119F2"/>
    <w:rsid w:val="00011EB1"/>
    <w:rsid w:val="000120C9"/>
    <w:rsid w:val="000125A8"/>
    <w:rsid w:val="00013DA6"/>
    <w:rsid w:val="00017996"/>
    <w:rsid w:val="0002004A"/>
    <w:rsid w:val="00021120"/>
    <w:rsid w:val="000221E7"/>
    <w:rsid w:val="00022B9B"/>
    <w:rsid w:val="00023B58"/>
    <w:rsid w:val="0002533E"/>
    <w:rsid w:val="00025869"/>
    <w:rsid w:val="00026182"/>
    <w:rsid w:val="000262C2"/>
    <w:rsid w:val="00026602"/>
    <w:rsid w:val="000279DA"/>
    <w:rsid w:val="00030F15"/>
    <w:rsid w:val="00030F78"/>
    <w:rsid w:val="00031017"/>
    <w:rsid w:val="00031205"/>
    <w:rsid w:val="00031303"/>
    <w:rsid w:val="000332A7"/>
    <w:rsid w:val="00033D5C"/>
    <w:rsid w:val="0003447E"/>
    <w:rsid w:val="00034E4E"/>
    <w:rsid w:val="00035BD9"/>
    <w:rsid w:val="00036672"/>
    <w:rsid w:val="00040DA4"/>
    <w:rsid w:val="00042138"/>
    <w:rsid w:val="00042355"/>
    <w:rsid w:val="000429CC"/>
    <w:rsid w:val="00042DF8"/>
    <w:rsid w:val="00043FA4"/>
    <w:rsid w:val="00045146"/>
    <w:rsid w:val="00045FD8"/>
    <w:rsid w:val="00046CBB"/>
    <w:rsid w:val="000475B2"/>
    <w:rsid w:val="0004793A"/>
    <w:rsid w:val="0005024B"/>
    <w:rsid w:val="00050615"/>
    <w:rsid w:val="000513C5"/>
    <w:rsid w:val="000514C8"/>
    <w:rsid w:val="00053795"/>
    <w:rsid w:val="00053998"/>
    <w:rsid w:val="000553C7"/>
    <w:rsid w:val="00055479"/>
    <w:rsid w:val="0005585B"/>
    <w:rsid w:val="00056C69"/>
    <w:rsid w:val="00057C1F"/>
    <w:rsid w:val="00061F85"/>
    <w:rsid w:val="00063272"/>
    <w:rsid w:val="00063C73"/>
    <w:rsid w:val="00064152"/>
    <w:rsid w:val="0006485C"/>
    <w:rsid w:val="000668B7"/>
    <w:rsid w:val="00066A55"/>
    <w:rsid w:val="00066EE4"/>
    <w:rsid w:val="00067E2A"/>
    <w:rsid w:val="00070B04"/>
    <w:rsid w:val="000727D7"/>
    <w:rsid w:val="00072D1A"/>
    <w:rsid w:val="00072E46"/>
    <w:rsid w:val="00073319"/>
    <w:rsid w:val="00074512"/>
    <w:rsid w:val="00074BA0"/>
    <w:rsid w:val="00074F8E"/>
    <w:rsid w:val="000753FB"/>
    <w:rsid w:val="00075542"/>
    <w:rsid w:val="000758A8"/>
    <w:rsid w:val="000773FB"/>
    <w:rsid w:val="00080121"/>
    <w:rsid w:val="0008119E"/>
    <w:rsid w:val="00082E7E"/>
    <w:rsid w:val="000842D3"/>
    <w:rsid w:val="000848B6"/>
    <w:rsid w:val="0008560A"/>
    <w:rsid w:val="000856B1"/>
    <w:rsid w:val="00085C22"/>
    <w:rsid w:val="00086830"/>
    <w:rsid w:val="0008756A"/>
    <w:rsid w:val="00087DEF"/>
    <w:rsid w:val="00091E89"/>
    <w:rsid w:val="000924B4"/>
    <w:rsid w:val="000954E5"/>
    <w:rsid w:val="00095AD9"/>
    <w:rsid w:val="00096164"/>
    <w:rsid w:val="000966C4"/>
    <w:rsid w:val="00097486"/>
    <w:rsid w:val="000A0088"/>
    <w:rsid w:val="000A1862"/>
    <w:rsid w:val="000A1C1C"/>
    <w:rsid w:val="000A1D90"/>
    <w:rsid w:val="000A277A"/>
    <w:rsid w:val="000A34CE"/>
    <w:rsid w:val="000A3F6E"/>
    <w:rsid w:val="000A6AC7"/>
    <w:rsid w:val="000A7AFD"/>
    <w:rsid w:val="000B04C9"/>
    <w:rsid w:val="000B1B24"/>
    <w:rsid w:val="000B1CC3"/>
    <w:rsid w:val="000B2DD3"/>
    <w:rsid w:val="000B2FEC"/>
    <w:rsid w:val="000B2FF7"/>
    <w:rsid w:val="000B3480"/>
    <w:rsid w:val="000B6300"/>
    <w:rsid w:val="000B63E5"/>
    <w:rsid w:val="000B68F1"/>
    <w:rsid w:val="000B6B39"/>
    <w:rsid w:val="000B752A"/>
    <w:rsid w:val="000B767A"/>
    <w:rsid w:val="000B7EAB"/>
    <w:rsid w:val="000C0183"/>
    <w:rsid w:val="000C04C3"/>
    <w:rsid w:val="000C0A22"/>
    <w:rsid w:val="000C13E8"/>
    <w:rsid w:val="000C1E63"/>
    <w:rsid w:val="000C2192"/>
    <w:rsid w:val="000C2FDD"/>
    <w:rsid w:val="000C3129"/>
    <w:rsid w:val="000C33F9"/>
    <w:rsid w:val="000C348E"/>
    <w:rsid w:val="000C509D"/>
    <w:rsid w:val="000C5862"/>
    <w:rsid w:val="000C592F"/>
    <w:rsid w:val="000C5971"/>
    <w:rsid w:val="000C59ED"/>
    <w:rsid w:val="000D007E"/>
    <w:rsid w:val="000D15FF"/>
    <w:rsid w:val="000D1A53"/>
    <w:rsid w:val="000D210E"/>
    <w:rsid w:val="000D2AFA"/>
    <w:rsid w:val="000D2FCD"/>
    <w:rsid w:val="000D42E8"/>
    <w:rsid w:val="000D53AF"/>
    <w:rsid w:val="000D5565"/>
    <w:rsid w:val="000D586D"/>
    <w:rsid w:val="000D59FF"/>
    <w:rsid w:val="000D6345"/>
    <w:rsid w:val="000D6FF4"/>
    <w:rsid w:val="000E1601"/>
    <w:rsid w:val="000E1B50"/>
    <w:rsid w:val="000E3C3D"/>
    <w:rsid w:val="000E5A76"/>
    <w:rsid w:val="000E65A5"/>
    <w:rsid w:val="000E687D"/>
    <w:rsid w:val="000F00D1"/>
    <w:rsid w:val="000F0272"/>
    <w:rsid w:val="000F10E6"/>
    <w:rsid w:val="000F19BF"/>
    <w:rsid w:val="000F2D18"/>
    <w:rsid w:val="000F3E52"/>
    <w:rsid w:val="000F6493"/>
    <w:rsid w:val="000F6AD8"/>
    <w:rsid w:val="001019E5"/>
    <w:rsid w:val="00102A60"/>
    <w:rsid w:val="00104916"/>
    <w:rsid w:val="00104E48"/>
    <w:rsid w:val="00105C59"/>
    <w:rsid w:val="00107510"/>
    <w:rsid w:val="00110D16"/>
    <w:rsid w:val="0011121F"/>
    <w:rsid w:val="0011198E"/>
    <w:rsid w:val="001125CF"/>
    <w:rsid w:val="00112DD6"/>
    <w:rsid w:val="00113E52"/>
    <w:rsid w:val="001148B0"/>
    <w:rsid w:val="00115027"/>
    <w:rsid w:val="0011787E"/>
    <w:rsid w:val="00117888"/>
    <w:rsid w:val="00117FE6"/>
    <w:rsid w:val="001205B8"/>
    <w:rsid w:val="001206CB"/>
    <w:rsid w:val="001211BA"/>
    <w:rsid w:val="001214CC"/>
    <w:rsid w:val="0012190D"/>
    <w:rsid w:val="00121E65"/>
    <w:rsid w:val="001232CF"/>
    <w:rsid w:val="0012379D"/>
    <w:rsid w:val="0012493A"/>
    <w:rsid w:val="00124B2A"/>
    <w:rsid w:val="00124B5F"/>
    <w:rsid w:val="00125159"/>
    <w:rsid w:val="0012519B"/>
    <w:rsid w:val="00125645"/>
    <w:rsid w:val="00125E82"/>
    <w:rsid w:val="0012715D"/>
    <w:rsid w:val="0012769E"/>
    <w:rsid w:val="00127B0D"/>
    <w:rsid w:val="00127E56"/>
    <w:rsid w:val="001307DA"/>
    <w:rsid w:val="0013131E"/>
    <w:rsid w:val="00132862"/>
    <w:rsid w:val="001339F9"/>
    <w:rsid w:val="00134DA6"/>
    <w:rsid w:val="0013622A"/>
    <w:rsid w:val="001416CF"/>
    <w:rsid w:val="00142A34"/>
    <w:rsid w:val="00144F5B"/>
    <w:rsid w:val="001467C0"/>
    <w:rsid w:val="00146913"/>
    <w:rsid w:val="001475AC"/>
    <w:rsid w:val="00150918"/>
    <w:rsid w:val="00150BBC"/>
    <w:rsid w:val="00153C30"/>
    <w:rsid w:val="00153D5C"/>
    <w:rsid w:val="00153FF9"/>
    <w:rsid w:val="001546C4"/>
    <w:rsid w:val="00154780"/>
    <w:rsid w:val="00154D24"/>
    <w:rsid w:val="00154DF7"/>
    <w:rsid w:val="00154E2D"/>
    <w:rsid w:val="00157238"/>
    <w:rsid w:val="00157328"/>
    <w:rsid w:val="00157B51"/>
    <w:rsid w:val="001605D9"/>
    <w:rsid w:val="00162233"/>
    <w:rsid w:val="00162CD1"/>
    <w:rsid w:val="00164D02"/>
    <w:rsid w:val="00164DC1"/>
    <w:rsid w:val="00166015"/>
    <w:rsid w:val="00166124"/>
    <w:rsid w:val="001662E6"/>
    <w:rsid w:val="0016677C"/>
    <w:rsid w:val="00166ABA"/>
    <w:rsid w:val="001671B6"/>
    <w:rsid w:val="00167B7C"/>
    <w:rsid w:val="00170584"/>
    <w:rsid w:val="00170D64"/>
    <w:rsid w:val="00172EFF"/>
    <w:rsid w:val="001739F2"/>
    <w:rsid w:val="0017498F"/>
    <w:rsid w:val="00175BB6"/>
    <w:rsid w:val="00176A95"/>
    <w:rsid w:val="00177384"/>
    <w:rsid w:val="00181845"/>
    <w:rsid w:val="0018221F"/>
    <w:rsid w:val="00185554"/>
    <w:rsid w:val="00186345"/>
    <w:rsid w:val="00186740"/>
    <w:rsid w:val="0018745E"/>
    <w:rsid w:val="001878A9"/>
    <w:rsid w:val="001878B4"/>
    <w:rsid w:val="00191BAA"/>
    <w:rsid w:val="00192686"/>
    <w:rsid w:val="00192ECC"/>
    <w:rsid w:val="00194074"/>
    <w:rsid w:val="00194F9E"/>
    <w:rsid w:val="001952BB"/>
    <w:rsid w:val="001A1ECA"/>
    <w:rsid w:val="001A1FC1"/>
    <w:rsid w:val="001A298D"/>
    <w:rsid w:val="001A3C26"/>
    <w:rsid w:val="001A5275"/>
    <w:rsid w:val="001A5401"/>
    <w:rsid w:val="001A638E"/>
    <w:rsid w:val="001A67FE"/>
    <w:rsid w:val="001A7478"/>
    <w:rsid w:val="001A7B1D"/>
    <w:rsid w:val="001B08A0"/>
    <w:rsid w:val="001B11E8"/>
    <w:rsid w:val="001B15FF"/>
    <w:rsid w:val="001B1D45"/>
    <w:rsid w:val="001B300E"/>
    <w:rsid w:val="001B44FF"/>
    <w:rsid w:val="001B5FC9"/>
    <w:rsid w:val="001B624B"/>
    <w:rsid w:val="001B62EA"/>
    <w:rsid w:val="001B63ED"/>
    <w:rsid w:val="001C0EE0"/>
    <w:rsid w:val="001C1076"/>
    <w:rsid w:val="001C2039"/>
    <w:rsid w:val="001C31EE"/>
    <w:rsid w:val="001C5556"/>
    <w:rsid w:val="001C69F4"/>
    <w:rsid w:val="001D0022"/>
    <w:rsid w:val="001D0441"/>
    <w:rsid w:val="001D0642"/>
    <w:rsid w:val="001D3420"/>
    <w:rsid w:val="001D3813"/>
    <w:rsid w:val="001D391B"/>
    <w:rsid w:val="001D3B55"/>
    <w:rsid w:val="001D3F40"/>
    <w:rsid w:val="001D57D6"/>
    <w:rsid w:val="001D61DD"/>
    <w:rsid w:val="001D64CD"/>
    <w:rsid w:val="001D6EAA"/>
    <w:rsid w:val="001D703E"/>
    <w:rsid w:val="001E12F7"/>
    <w:rsid w:val="001E1708"/>
    <w:rsid w:val="001E1C1C"/>
    <w:rsid w:val="001E31C0"/>
    <w:rsid w:val="001E3904"/>
    <w:rsid w:val="001E4C4D"/>
    <w:rsid w:val="001E63B7"/>
    <w:rsid w:val="001F01A4"/>
    <w:rsid w:val="001F0436"/>
    <w:rsid w:val="001F2DF3"/>
    <w:rsid w:val="001F3C2B"/>
    <w:rsid w:val="001F41A5"/>
    <w:rsid w:val="001F4674"/>
    <w:rsid w:val="001F4725"/>
    <w:rsid w:val="001F477F"/>
    <w:rsid w:val="001F7214"/>
    <w:rsid w:val="001F7485"/>
    <w:rsid w:val="001F7695"/>
    <w:rsid w:val="001F7F8F"/>
    <w:rsid w:val="0020085B"/>
    <w:rsid w:val="00201A2A"/>
    <w:rsid w:val="00203D8A"/>
    <w:rsid w:val="00204003"/>
    <w:rsid w:val="00204C5F"/>
    <w:rsid w:val="00206A33"/>
    <w:rsid w:val="00206B97"/>
    <w:rsid w:val="00206F56"/>
    <w:rsid w:val="00207637"/>
    <w:rsid w:val="00207717"/>
    <w:rsid w:val="002077CF"/>
    <w:rsid w:val="00207BAC"/>
    <w:rsid w:val="0021012D"/>
    <w:rsid w:val="0021032C"/>
    <w:rsid w:val="0021042B"/>
    <w:rsid w:val="002110CC"/>
    <w:rsid w:val="00211575"/>
    <w:rsid w:val="00212CEB"/>
    <w:rsid w:val="00212F0C"/>
    <w:rsid w:val="0021478C"/>
    <w:rsid w:val="0021507C"/>
    <w:rsid w:val="00216E02"/>
    <w:rsid w:val="00217136"/>
    <w:rsid w:val="00217624"/>
    <w:rsid w:val="00220119"/>
    <w:rsid w:val="00220D74"/>
    <w:rsid w:val="00220F62"/>
    <w:rsid w:val="00221FB0"/>
    <w:rsid w:val="0022226F"/>
    <w:rsid w:val="002246C2"/>
    <w:rsid w:val="00224A9F"/>
    <w:rsid w:val="00227EDC"/>
    <w:rsid w:val="00227F33"/>
    <w:rsid w:val="002304ED"/>
    <w:rsid w:val="0023089C"/>
    <w:rsid w:val="00230B7F"/>
    <w:rsid w:val="002310F3"/>
    <w:rsid w:val="0023153B"/>
    <w:rsid w:val="002318E7"/>
    <w:rsid w:val="00231CF6"/>
    <w:rsid w:val="00234522"/>
    <w:rsid w:val="00234898"/>
    <w:rsid w:val="00234B8D"/>
    <w:rsid w:val="002360CC"/>
    <w:rsid w:val="00236223"/>
    <w:rsid w:val="0024045A"/>
    <w:rsid w:val="002404E3"/>
    <w:rsid w:val="002405AC"/>
    <w:rsid w:val="00240835"/>
    <w:rsid w:val="00240877"/>
    <w:rsid w:val="00241A19"/>
    <w:rsid w:val="00241B59"/>
    <w:rsid w:val="00242B2E"/>
    <w:rsid w:val="0024362A"/>
    <w:rsid w:val="002444DD"/>
    <w:rsid w:val="0024487E"/>
    <w:rsid w:val="002452C6"/>
    <w:rsid w:val="002463C5"/>
    <w:rsid w:val="002463D7"/>
    <w:rsid w:val="00246AFB"/>
    <w:rsid w:val="0024725F"/>
    <w:rsid w:val="0024790B"/>
    <w:rsid w:val="00250336"/>
    <w:rsid w:val="00251373"/>
    <w:rsid w:val="00252380"/>
    <w:rsid w:val="00253350"/>
    <w:rsid w:val="002548C0"/>
    <w:rsid w:val="00254935"/>
    <w:rsid w:val="00254E28"/>
    <w:rsid w:val="002557DE"/>
    <w:rsid w:val="00256150"/>
    <w:rsid w:val="00256831"/>
    <w:rsid w:val="00256A17"/>
    <w:rsid w:val="00260078"/>
    <w:rsid w:val="002628CA"/>
    <w:rsid w:val="002636A3"/>
    <w:rsid w:val="00263BAE"/>
    <w:rsid w:val="00263E92"/>
    <w:rsid w:val="002648C4"/>
    <w:rsid w:val="0026771A"/>
    <w:rsid w:val="00270089"/>
    <w:rsid w:val="002703CA"/>
    <w:rsid w:val="00270C33"/>
    <w:rsid w:val="0027127A"/>
    <w:rsid w:val="00273C4D"/>
    <w:rsid w:val="00274B59"/>
    <w:rsid w:val="0027542C"/>
    <w:rsid w:val="00275F60"/>
    <w:rsid w:val="0028048E"/>
    <w:rsid w:val="00280D1A"/>
    <w:rsid w:val="0028162F"/>
    <w:rsid w:val="00281C70"/>
    <w:rsid w:val="00281CA2"/>
    <w:rsid w:val="00283345"/>
    <w:rsid w:val="002833B9"/>
    <w:rsid w:val="00284FEC"/>
    <w:rsid w:val="0028526F"/>
    <w:rsid w:val="002852FD"/>
    <w:rsid w:val="002853E9"/>
    <w:rsid w:val="00285A8C"/>
    <w:rsid w:val="00286207"/>
    <w:rsid w:val="0028690F"/>
    <w:rsid w:val="00287152"/>
    <w:rsid w:val="00287CEC"/>
    <w:rsid w:val="002901DC"/>
    <w:rsid w:val="00290261"/>
    <w:rsid w:val="00290749"/>
    <w:rsid w:val="00290914"/>
    <w:rsid w:val="00290BD0"/>
    <w:rsid w:val="00290C04"/>
    <w:rsid w:val="002935A9"/>
    <w:rsid w:val="002942E0"/>
    <w:rsid w:val="00295220"/>
    <w:rsid w:val="00295A25"/>
    <w:rsid w:val="00296165"/>
    <w:rsid w:val="002A0B3E"/>
    <w:rsid w:val="002A10B1"/>
    <w:rsid w:val="002A46D3"/>
    <w:rsid w:val="002A7335"/>
    <w:rsid w:val="002B0793"/>
    <w:rsid w:val="002B3AAB"/>
    <w:rsid w:val="002B4E73"/>
    <w:rsid w:val="002B73B5"/>
    <w:rsid w:val="002B753C"/>
    <w:rsid w:val="002C0032"/>
    <w:rsid w:val="002C2813"/>
    <w:rsid w:val="002C2CE2"/>
    <w:rsid w:val="002C43B1"/>
    <w:rsid w:val="002C44D9"/>
    <w:rsid w:val="002C4F65"/>
    <w:rsid w:val="002C65E1"/>
    <w:rsid w:val="002D04A5"/>
    <w:rsid w:val="002D08EA"/>
    <w:rsid w:val="002D11EE"/>
    <w:rsid w:val="002D1F8B"/>
    <w:rsid w:val="002D3829"/>
    <w:rsid w:val="002D3D37"/>
    <w:rsid w:val="002D4CBB"/>
    <w:rsid w:val="002D6BFF"/>
    <w:rsid w:val="002D6C79"/>
    <w:rsid w:val="002D704D"/>
    <w:rsid w:val="002D71E0"/>
    <w:rsid w:val="002E0F08"/>
    <w:rsid w:val="002E16EF"/>
    <w:rsid w:val="002E1FEC"/>
    <w:rsid w:val="002E28CB"/>
    <w:rsid w:val="002E33D1"/>
    <w:rsid w:val="002E3D6A"/>
    <w:rsid w:val="002E4144"/>
    <w:rsid w:val="002E4A48"/>
    <w:rsid w:val="002E7562"/>
    <w:rsid w:val="002E7C14"/>
    <w:rsid w:val="002E7CAA"/>
    <w:rsid w:val="002E7F19"/>
    <w:rsid w:val="002F0048"/>
    <w:rsid w:val="002F2931"/>
    <w:rsid w:val="002F32AB"/>
    <w:rsid w:val="002F35BE"/>
    <w:rsid w:val="002F4637"/>
    <w:rsid w:val="002F51E3"/>
    <w:rsid w:val="002F626B"/>
    <w:rsid w:val="002F6574"/>
    <w:rsid w:val="002F7716"/>
    <w:rsid w:val="002F7918"/>
    <w:rsid w:val="00301070"/>
    <w:rsid w:val="00302D25"/>
    <w:rsid w:val="00302F4F"/>
    <w:rsid w:val="0030360C"/>
    <w:rsid w:val="00305490"/>
    <w:rsid w:val="0030556E"/>
    <w:rsid w:val="00305D59"/>
    <w:rsid w:val="00306417"/>
    <w:rsid w:val="003064E5"/>
    <w:rsid w:val="00306D6B"/>
    <w:rsid w:val="00310489"/>
    <w:rsid w:val="00310EA9"/>
    <w:rsid w:val="00312096"/>
    <w:rsid w:val="003127ED"/>
    <w:rsid w:val="00313633"/>
    <w:rsid w:val="0031492E"/>
    <w:rsid w:val="00314DD8"/>
    <w:rsid w:val="0031502B"/>
    <w:rsid w:val="00316852"/>
    <w:rsid w:val="00321654"/>
    <w:rsid w:val="003224E7"/>
    <w:rsid w:val="00324203"/>
    <w:rsid w:val="00324A73"/>
    <w:rsid w:val="00327461"/>
    <w:rsid w:val="00327472"/>
    <w:rsid w:val="003274FD"/>
    <w:rsid w:val="0033356E"/>
    <w:rsid w:val="0033367B"/>
    <w:rsid w:val="0033396C"/>
    <w:rsid w:val="0033473F"/>
    <w:rsid w:val="00334A4A"/>
    <w:rsid w:val="0033552E"/>
    <w:rsid w:val="003357FC"/>
    <w:rsid w:val="003358FE"/>
    <w:rsid w:val="00336029"/>
    <w:rsid w:val="00336F77"/>
    <w:rsid w:val="003370EB"/>
    <w:rsid w:val="00337CA4"/>
    <w:rsid w:val="00340E3D"/>
    <w:rsid w:val="00341831"/>
    <w:rsid w:val="00341D3D"/>
    <w:rsid w:val="0034251E"/>
    <w:rsid w:val="00344465"/>
    <w:rsid w:val="00345B41"/>
    <w:rsid w:val="00346982"/>
    <w:rsid w:val="0034698D"/>
    <w:rsid w:val="00346A4E"/>
    <w:rsid w:val="00351D28"/>
    <w:rsid w:val="00352C46"/>
    <w:rsid w:val="00352F51"/>
    <w:rsid w:val="003538B8"/>
    <w:rsid w:val="00354E3F"/>
    <w:rsid w:val="003557AC"/>
    <w:rsid w:val="003563AD"/>
    <w:rsid w:val="00356428"/>
    <w:rsid w:val="00356FB8"/>
    <w:rsid w:val="003600D1"/>
    <w:rsid w:val="0036050F"/>
    <w:rsid w:val="00362D29"/>
    <w:rsid w:val="003645DD"/>
    <w:rsid w:val="00364713"/>
    <w:rsid w:val="00364A85"/>
    <w:rsid w:val="0036578F"/>
    <w:rsid w:val="0036712B"/>
    <w:rsid w:val="00367C2F"/>
    <w:rsid w:val="00370690"/>
    <w:rsid w:val="00370CFB"/>
    <w:rsid w:val="00370DCF"/>
    <w:rsid w:val="00371C1A"/>
    <w:rsid w:val="00371D88"/>
    <w:rsid w:val="00374911"/>
    <w:rsid w:val="00375134"/>
    <w:rsid w:val="00382743"/>
    <w:rsid w:val="003835AA"/>
    <w:rsid w:val="003866B3"/>
    <w:rsid w:val="003868E8"/>
    <w:rsid w:val="00387271"/>
    <w:rsid w:val="003904A6"/>
    <w:rsid w:val="0039051B"/>
    <w:rsid w:val="00390FAE"/>
    <w:rsid w:val="00391636"/>
    <w:rsid w:val="00391BE5"/>
    <w:rsid w:val="003923DF"/>
    <w:rsid w:val="00392A68"/>
    <w:rsid w:val="0039389E"/>
    <w:rsid w:val="00394217"/>
    <w:rsid w:val="00394D98"/>
    <w:rsid w:val="003951E7"/>
    <w:rsid w:val="00396180"/>
    <w:rsid w:val="003966E1"/>
    <w:rsid w:val="003A0B1C"/>
    <w:rsid w:val="003A0E3A"/>
    <w:rsid w:val="003A1221"/>
    <w:rsid w:val="003A3B4A"/>
    <w:rsid w:val="003A486B"/>
    <w:rsid w:val="003A4BC7"/>
    <w:rsid w:val="003A4FFF"/>
    <w:rsid w:val="003A525E"/>
    <w:rsid w:val="003A5EB1"/>
    <w:rsid w:val="003A769F"/>
    <w:rsid w:val="003A7C17"/>
    <w:rsid w:val="003B2FB1"/>
    <w:rsid w:val="003B325F"/>
    <w:rsid w:val="003B3478"/>
    <w:rsid w:val="003B48C2"/>
    <w:rsid w:val="003B5DBF"/>
    <w:rsid w:val="003B6A6C"/>
    <w:rsid w:val="003C0A50"/>
    <w:rsid w:val="003C131E"/>
    <w:rsid w:val="003C436A"/>
    <w:rsid w:val="003C6644"/>
    <w:rsid w:val="003C7002"/>
    <w:rsid w:val="003C7629"/>
    <w:rsid w:val="003C7719"/>
    <w:rsid w:val="003D0D81"/>
    <w:rsid w:val="003D2FCA"/>
    <w:rsid w:val="003D37BE"/>
    <w:rsid w:val="003D4CE5"/>
    <w:rsid w:val="003D5AF5"/>
    <w:rsid w:val="003E043A"/>
    <w:rsid w:val="003E2F2B"/>
    <w:rsid w:val="003E4661"/>
    <w:rsid w:val="003E48C3"/>
    <w:rsid w:val="003E5A29"/>
    <w:rsid w:val="003E7136"/>
    <w:rsid w:val="003E7AFD"/>
    <w:rsid w:val="003F06C7"/>
    <w:rsid w:val="003F11BF"/>
    <w:rsid w:val="003F26C9"/>
    <w:rsid w:val="003F2E34"/>
    <w:rsid w:val="003F6A89"/>
    <w:rsid w:val="003F7D11"/>
    <w:rsid w:val="00402E8C"/>
    <w:rsid w:val="004034FB"/>
    <w:rsid w:val="00403AC3"/>
    <w:rsid w:val="0040464C"/>
    <w:rsid w:val="00405BD9"/>
    <w:rsid w:val="00406836"/>
    <w:rsid w:val="00406BC5"/>
    <w:rsid w:val="0040715C"/>
    <w:rsid w:val="004101F5"/>
    <w:rsid w:val="00410810"/>
    <w:rsid w:val="00411107"/>
    <w:rsid w:val="00411D21"/>
    <w:rsid w:val="004120CB"/>
    <w:rsid w:val="004124E8"/>
    <w:rsid w:val="0041318B"/>
    <w:rsid w:val="0041371D"/>
    <w:rsid w:val="00413743"/>
    <w:rsid w:val="00413EC0"/>
    <w:rsid w:val="00415E18"/>
    <w:rsid w:val="00417528"/>
    <w:rsid w:val="00417672"/>
    <w:rsid w:val="004204A9"/>
    <w:rsid w:val="0042224A"/>
    <w:rsid w:val="004222C8"/>
    <w:rsid w:val="004223FB"/>
    <w:rsid w:val="0042240C"/>
    <w:rsid w:val="00422CFE"/>
    <w:rsid w:val="004237FA"/>
    <w:rsid w:val="00423C05"/>
    <w:rsid w:val="004246AE"/>
    <w:rsid w:val="00424989"/>
    <w:rsid w:val="00424B34"/>
    <w:rsid w:val="00424D39"/>
    <w:rsid w:val="0042548F"/>
    <w:rsid w:val="0042590A"/>
    <w:rsid w:val="004263C4"/>
    <w:rsid w:val="0042743E"/>
    <w:rsid w:val="00427926"/>
    <w:rsid w:val="004307B1"/>
    <w:rsid w:val="004312A3"/>
    <w:rsid w:val="00432212"/>
    <w:rsid w:val="00432298"/>
    <w:rsid w:val="004339FF"/>
    <w:rsid w:val="004356FE"/>
    <w:rsid w:val="00435D08"/>
    <w:rsid w:val="0043620B"/>
    <w:rsid w:val="004403DF"/>
    <w:rsid w:val="00440BAC"/>
    <w:rsid w:val="00440D0D"/>
    <w:rsid w:val="00440E45"/>
    <w:rsid w:val="00441D24"/>
    <w:rsid w:val="00441F75"/>
    <w:rsid w:val="004440A4"/>
    <w:rsid w:val="004445CE"/>
    <w:rsid w:val="00444AD3"/>
    <w:rsid w:val="00445368"/>
    <w:rsid w:val="00445ADC"/>
    <w:rsid w:val="00446066"/>
    <w:rsid w:val="00446131"/>
    <w:rsid w:val="00447ABD"/>
    <w:rsid w:val="0045039E"/>
    <w:rsid w:val="00451DD5"/>
    <w:rsid w:val="004522D5"/>
    <w:rsid w:val="004523CA"/>
    <w:rsid w:val="00452F9B"/>
    <w:rsid w:val="0045604D"/>
    <w:rsid w:val="004561AD"/>
    <w:rsid w:val="0045738D"/>
    <w:rsid w:val="00461A07"/>
    <w:rsid w:val="00461BED"/>
    <w:rsid w:val="004623B9"/>
    <w:rsid w:val="00462BA6"/>
    <w:rsid w:val="00463B7E"/>
    <w:rsid w:val="00463C4A"/>
    <w:rsid w:val="004652DE"/>
    <w:rsid w:val="00465C93"/>
    <w:rsid w:val="00466C5C"/>
    <w:rsid w:val="00467859"/>
    <w:rsid w:val="00467E15"/>
    <w:rsid w:val="00471E9C"/>
    <w:rsid w:val="00472110"/>
    <w:rsid w:val="004731FB"/>
    <w:rsid w:val="0047476B"/>
    <w:rsid w:val="0047525D"/>
    <w:rsid w:val="00475882"/>
    <w:rsid w:val="004758C7"/>
    <w:rsid w:val="00475F22"/>
    <w:rsid w:val="00476DFB"/>
    <w:rsid w:val="00476F02"/>
    <w:rsid w:val="004770ED"/>
    <w:rsid w:val="004776F1"/>
    <w:rsid w:val="004777CA"/>
    <w:rsid w:val="004800A3"/>
    <w:rsid w:val="00480350"/>
    <w:rsid w:val="004807CE"/>
    <w:rsid w:val="0048201F"/>
    <w:rsid w:val="004822AB"/>
    <w:rsid w:val="00483579"/>
    <w:rsid w:val="00483830"/>
    <w:rsid w:val="00483B20"/>
    <w:rsid w:val="00483CF1"/>
    <w:rsid w:val="004842E3"/>
    <w:rsid w:val="00484C5F"/>
    <w:rsid w:val="00484DC3"/>
    <w:rsid w:val="00485023"/>
    <w:rsid w:val="004860C7"/>
    <w:rsid w:val="00486DEA"/>
    <w:rsid w:val="004878D4"/>
    <w:rsid w:val="004879D0"/>
    <w:rsid w:val="00491651"/>
    <w:rsid w:val="00491EE4"/>
    <w:rsid w:val="00492169"/>
    <w:rsid w:val="004923C6"/>
    <w:rsid w:val="00492AA0"/>
    <w:rsid w:val="00492C30"/>
    <w:rsid w:val="0049345C"/>
    <w:rsid w:val="00494B7A"/>
    <w:rsid w:val="00495A2F"/>
    <w:rsid w:val="00496A41"/>
    <w:rsid w:val="004A006A"/>
    <w:rsid w:val="004A0938"/>
    <w:rsid w:val="004A0EB0"/>
    <w:rsid w:val="004A2502"/>
    <w:rsid w:val="004A34AE"/>
    <w:rsid w:val="004A40B5"/>
    <w:rsid w:val="004A4782"/>
    <w:rsid w:val="004A5FBE"/>
    <w:rsid w:val="004A6CA5"/>
    <w:rsid w:val="004A7A87"/>
    <w:rsid w:val="004A7FD4"/>
    <w:rsid w:val="004B105B"/>
    <w:rsid w:val="004B10B2"/>
    <w:rsid w:val="004B1BD1"/>
    <w:rsid w:val="004B1EB9"/>
    <w:rsid w:val="004B20EB"/>
    <w:rsid w:val="004B2F46"/>
    <w:rsid w:val="004B3874"/>
    <w:rsid w:val="004B3FD8"/>
    <w:rsid w:val="004B41B9"/>
    <w:rsid w:val="004B42A6"/>
    <w:rsid w:val="004B4F0F"/>
    <w:rsid w:val="004B5C73"/>
    <w:rsid w:val="004B7277"/>
    <w:rsid w:val="004B7CB1"/>
    <w:rsid w:val="004B7DE0"/>
    <w:rsid w:val="004C1929"/>
    <w:rsid w:val="004C1A9F"/>
    <w:rsid w:val="004C2F54"/>
    <w:rsid w:val="004C4652"/>
    <w:rsid w:val="004C5DE4"/>
    <w:rsid w:val="004C5EAE"/>
    <w:rsid w:val="004C6B0E"/>
    <w:rsid w:val="004C7B4D"/>
    <w:rsid w:val="004D0924"/>
    <w:rsid w:val="004D0937"/>
    <w:rsid w:val="004D0E12"/>
    <w:rsid w:val="004D1FC9"/>
    <w:rsid w:val="004D3933"/>
    <w:rsid w:val="004D4901"/>
    <w:rsid w:val="004D6779"/>
    <w:rsid w:val="004D6A7B"/>
    <w:rsid w:val="004D745B"/>
    <w:rsid w:val="004D74A8"/>
    <w:rsid w:val="004D7716"/>
    <w:rsid w:val="004D7E0C"/>
    <w:rsid w:val="004E044D"/>
    <w:rsid w:val="004E0B25"/>
    <w:rsid w:val="004E155B"/>
    <w:rsid w:val="004E22B5"/>
    <w:rsid w:val="004E33A5"/>
    <w:rsid w:val="004E4269"/>
    <w:rsid w:val="004E440A"/>
    <w:rsid w:val="004E621B"/>
    <w:rsid w:val="004E637C"/>
    <w:rsid w:val="004E7D0D"/>
    <w:rsid w:val="004F1856"/>
    <w:rsid w:val="004F2057"/>
    <w:rsid w:val="004F382A"/>
    <w:rsid w:val="004F6D48"/>
    <w:rsid w:val="004F752B"/>
    <w:rsid w:val="004F761A"/>
    <w:rsid w:val="00500EDF"/>
    <w:rsid w:val="00501859"/>
    <w:rsid w:val="00504385"/>
    <w:rsid w:val="00504524"/>
    <w:rsid w:val="005051BF"/>
    <w:rsid w:val="00505E86"/>
    <w:rsid w:val="00511407"/>
    <w:rsid w:val="00511F16"/>
    <w:rsid w:val="00512BE8"/>
    <w:rsid w:val="00513E4B"/>
    <w:rsid w:val="00513F32"/>
    <w:rsid w:val="00515640"/>
    <w:rsid w:val="00516418"/>
    <w:rsid w:val="00517835"/>
    <w:rsid w:val="00517DC7"/>
    <w:rsid w:val="00522CEB"/>
    <w:rsid w:val="0052339D"/>
    <w:rsid w:val="0052466A"/>
    <w:rsid w:val="00524780"/>
    <w:rsid w:val="00524A41"/>
    <w:rsid w:val="00524E3A"/>
    <w:rsid w:val="005252FF"/>
    <w:rsid w:val="00525892"/>
    <w:rsid w:val="00525EDC"/>
    <w:rsid w:val="00526F51"/>
    <w:rsid w:val="00527301"/>
    <w:rsid w:val="005275D9"/>
    <w:rsid w:val="005278BD"/>
    <w:rsid w:val="00527C32"/>
    <w:rsid w:val="00530C3A"/>
    <w:rsid w:val="00532804"/>
    <w:rsid w:val="00532C4F"/>
    <w:rsid w:val="00534A5D"/>
    <w:rsid w:val="00534FF9"/>
    <w:rsid w:val="00535C49"/>
    <w:rsid w:val="00536A06"/>
    <w:rsid w:val="00536D81"/>
    <w:rsid w:val="00536FCD"/>
    <w:rsid w:val="00537740"/>
    <w:rsid w:val="005419AC"/>
    <w:rsid w:val="00541DB0"/>
    <w:rsid w:val="00541E20"/>
    <w:rsid w:val="00541F7B"/>
    <w:rsid w:val="00543402"/>
    <w:rsid w:val="00543BA8"/>
    <w:rsid w:val="00544312"/>
    <w:rsid w:val="005449A9"/>
    <w:rsid w:val="00544F8F"/>
    <w:rsid w:val="00545068"/>
    <w:rsid w:val="0054598F"/>
    <w:rsid w:val="005471ED"/>
    <w:rsid w:val="0055045E"/>
    <w:rsid w:val="00550EF9"/>
    <w:rsid w:val="00551F9A"/>
    <w:rsid w:val="005522E6"/>
    <w:rsid w:val="00552BE3"/>
    <w:rsid w:val="00554639"/>
    <w:rsid w:val="00555B98"/>
    <w:rsid w:val="00556685"/>
    <w:rsid w:val="0055686B"/>
    <w:rsid w:val="00557D0D"/>
    <w:rsid w:val="005613FC"/>
    <w:rsid w:val="00562095"/>
    <w:rsid w:val="005629E2"/>
    <w:rsid w:val="00563B9C"/>
    <w:rsid w:val="00564E3B"/>
    <w:rsid w:val="00564F65"/>
    <w:rsid w:val="005650A4"/>
    <w:rsid w:val="00567B64"/>
    <w:rsid w:val="00567B6F"/>
    <w:rsid w:val="00570DDA"/>
    <w:rsid w:val="00571B1E"/>
    <w:rsid w:val="00571B9D"/>
    <w:rsid w:val="005729D3"/>
    <w:rsid w:val="00572A47"/>
    <w:rsid w:val="0057575A"/>
    <w:rsid w:val="0057660D"/>
    <w:rsid w:val="00583567"/>
    <w:rsid w:val="00585D73"/>
    <w:rsid w:val="00586465"/>
    <w:rsid w:val="00587CCC"/>
    <w:rsid w:val="00587CFC"/>
    <w:rsid w:val="00590F74"/>
    <w:rsid w:val="00591875"/>
    <w:rsid w:val="00593D22"/>
    <w:rsid w:val="005941F5"/>
    <w:rsid w:val="0059455D"/>
    <w:rsid w:val="00596662"/>
    <w:rsid w:val="005966FB"/>
    <w:rsid w:val="005968B2"/>
    <w:rsid w:val="00596EE9"/>
    <w:rsid w:val="005976FE"/>
    <w:rsid w:val="005A14E2"/>
    <w:rsid w:val="005A1F2A"/>
    <w:rsid w:val="005A4123"/>
    <w:rsid w:val="005A52E2"/>
    <w:rsid w:val="005A72CB"/>
    <w:rsid w:val="005A7601"/>
    <w:rsid w:val="005A7A2E"/>
    <w:rsid w:val="005B1063"/>
    <w:rsid w:val="005B127E"/>
    <w:rsid w:val="005B132D"/>
    <w:rsid w:val="005B3219"/>
    <w:rsid w:val="005B34A9"/>
    <w:rsid w:val="005B3BD9"/>
    <w:rsid w:val="005B3DEC"/>
    <w:rsid w:val="005B412F"/>
    <w:rsid w:val="005B62A8"/>
    <w:rsid w:val="005B64BB"/>
    <w:rsid w:val="005B6B6A"/>
    <w:rsid w:val="005B7A24"/>
    <w:rsid w:val="005C32CA"/>
    <w:rsid w:val="005C3E6C"/>
    <w:rsid w:val="005C58DF"/>
    <w:rsid w:val="005C5908"/>
    <w:rsid w:val="005C7643"/>
    <w:rsid w:val="005D13B7"/>
    <w:rsid w:val="005D1871"/>
    <w:rsid w:val="005D2260"/>
    <w:rsid w:val="005D2556"/>
    <w:rsid w:val="005D2E09"/>
    <w:rsid w:val="005D33FE"/>
    <w:rsid w:val="005D4E1F"/>
    <w:rsid w:val="005D5A4E"/>
    <w:rsid w:val="005D5DA4"/>
    <w:rsid w:val="005D655B"/>
    <w:rsid w:val="005D7700"/>
    <w:rsid w:val="005D7A3E"/>
    <w:rsid w:val="005E01E2"/>
    <w:rsid w:val="005E1DC4"/>
    <w:rsid w:val="005E2359"/>
    <w:rsid w:val="005E2427"/>
    <w:rsid w:val="005E268E"/>
    <w:rsid w:val="005E4355"/>
    <w:rsid w:val="005E48EE"/>
    <w:rsid w:val="005E4B3B"/>
    <w:rsid w:val="005E5025"/>
    <w:rsid w:val="005E55A2"/>
    <w:rsid w:val="005E58F1"/>
    <w:rsid w:val="005E6EAC"/>
    <w:rsid w:val="005E7CB9"/>
    <w:rsid w:val="005F0302"/>
    <w:rsid w:val="005F0BF7"/>
    <w:rsid w:val="005F39C0"/>
    <w:rsid w:val="005F4E6A"/>
    <w:rsid w:val="00601614"/>
    <w:rsid w:val="00602125"/>
    <w:rsid w:val="0060445D"/>
    <w:rsid w:val="00604A89"/>
    <w:rsid w:val="00605151"/>
    <w:rsid w:val="00605A6D"/>
    <w:rsid w:val="00605B8F"/>
    <w:rsid w:val="00605DA1"/>
    <w:rsid w:val="006062D6"/>
    <w:rsid w:val="0060682D"/>
    <w:rsid w:val="00606C72"/>
    <w:rsid w:val="0060717B"/>
    <w:rsid w:val="00607366"/>
    <w:rsid w:val="00611B1F"/>
    <w:rsid w:val="00611C07"/>
    <w:rsid w:val="0061284B"/>
    <w:rsid w:val="00614296"/>
    <w:rsid w:val="006159C1"/>
    <w:rsid w:val="006179A1"/>
    <w:rsid w:val="00620129"/>
    <w:rsid w:val="006209D9"/>
    <w:rsid w:val="00620CE4"/>
    <w:rsid w:val="00621630"/>
    <w:rsid w:val="00621B71"/>
    <w:rsid w:val="006225A2"/>
    <w:rsid w:val="00624324"/>
    <w:rsid w:val="00624F6E"/>
    <w:rsid w:val="00625A63"/>
    <w:rsid w:val="00625CAB"/>
    <w:rsid w:val="0062625E"/>
    <w:rsid w:val="00626550"/>
    <w:rsid w:val="0062675B"/>
    <w:rsid w:val="00626D5A"/>
    <w:rsid w:val="00627D84"/>
    <w:rsid w:val="00630ABF"/>
    <w:rsid w:val="00631C5A"/>
    <w:rsid w:val="00632315"/>
    <w:rsid w:val="0063251A"/>
    <w:rsid w:val="00632EBD"/>
    <w:rsid w:val="00634984"/>
    <w:rsid w:val="00634F2C"/>
    <w:rsid w:val="006369C5"/>
    <w:rsid w:val="00636EDA"/>
    <w:rsid w:val="00636F73"/>
    <w:rsid w:val="006376DB"/>
    <w:rsid w:val="00637A97"/>
    <w:rsid w:val="00641BD6"/>
    <w:rsid w:val="00642CDA"/>
    <w:rsid w:val="006430CD"/>
    <w:rsid w:val="0064493A"/>
    <w:rsid w:val="00644A4D"/>
    <w:rsid w:val="006452CC"/>
    <w:rsid w:val="0064578C"/>
    <w:rsid w:val="00645D07"/>
    <w:rsid w:val="0065002E"/>
    <w:rsid w:val="00650387"/>
    <w:rsid w:val="006506DB"/>
    <w:rsid w:val="00650987"/>
    <w:rsid w:val="00651A0C"/>
    <w:rsid w:val="00651E7E"/>
    <w:rsid w:val="00653EE5"/>
    <w:rsid w:val="00655537"/>
    <w:rsid w:val="006555E9"/>
    <w:rsid w:val="00655A04"/>
    <w:rsid w:val="00656E42"/>
    <w:rsid w:val="00657E6B"/>
    <w:rsid w:val="00657FEB"/>
    <w:rsid w:val="00661306"/>
    <w:rsid w:val="0066162E"/>
    <w:rsid w:val="00661DC4"/>
    <w:rsid w:val="00662607"/>
    <w:rsid w:val="00663F6B"/>
    <w:rsid w:val="0066426A"/>
    <w:rsid w:val="0066546D"/>
    <w:rsid w:val="006665C0"/>
    <w:rsid w:val="00666789"/>
    <w:rsid w:val="00667530"/>
    <w:rsid w:val="00670896"/>
    <w:rsid w:val="00671201"/>
    <w:rsid w:val="00671F0C"/>
    <w:rsid w:val="00673739"/>
    <w:rsid w:val="006740C5"/>
    <w:rsid w:val="00674F56"/>
    <w:rsid w:val="00675378"/>
    <w:rsid w:val="00675BF7"/>
    <w:rsid w:val="00675D75"/>
    <w:rsid w:val="0067771A"/>
    <w:rsid w:val="00681C78"/>
    <w:rsid w:val="0068216B"/>
    <w:rsid w:val="00682369"/>
    <w:rsid w:val="00682AC4"/>
    <w:rsid w:val="00683437"/>
    <w:rsid w:val="00683A41"/>
    <w:rsid w:val="00684860"/>
    <w:rsid w:val="00684AB2"/>
    <w:rsid w:val="00684E92"/>
    <w:rsid w:val="00684F5A"/>
    <w:rsid w:val="00685A06"/>
    <w:rsid w:val="00686310"/>
    <w:rsid w:val="0068716C"/>
    <w:rsid w:val="00687C79"/>
    <w:rsid w:val="006906D7"/>
    <w:rsid w:val="00691273"/>
    <w:rsid w:val="006915BA"/>
    <w:rsid w:val="00691CB9"/>
    <w:rsid w:val="00692EC1"/>
    <w:rsid w:val="00695CDD"/>
    <w:rsid w:val="006A05BF"/>
    <w:rsid w:val="006A09A8"/>
    <w:rsid w:val="006A1F02"/>
    <w:rsid w:val="006A25D5"/>
    <w:rsid w:val="006A268F"/>
    <w:rsid w:val="006A2892"/>
    <w:rsid w:val="006A2CDA"/>
    <w:rsid w:val="006A31A8"/>
    <w:rsid w:val="006A31DD"/>
    <w:rsid w:val="006A384E"/>
    <w:rsid w:val="006A3ABC"/>
    <w:rsid w:val="006A5683"/>
    <w:rsid w:val="006A5B0C"/>
    <w:rsid w:val="006A5C20"/>
    <w:rsid w:val="006A5FB1"/>
    <w:rsid w:val="006A6DB3"/>
    <w:rsid w:val="006A7646"/>
    <w:rsid w:val="006B2992"/>
    <w:rsid w:val="006B3864"/>
    <w:rsid w:val="006B3C08"/>
    <w:rsid w:val="006B481C"/>
    <w:rsid w:val="006B5081"/>
    <w:rsid w:val="006B5D0A"/>
    <w:rsid w:val="006B611A"/>
    <w:rsid w:val="006C1958"/>
    <w:rsid w:val="006C2264"/>
    <w:rsid w:val="006C2C3C"/>
    <w:rsid w:val="006C2C73"/>
    <w:rsid w:val="006C53C5"/>
    <w:rsid w:val="006C631D"/>
    <w:rsid w:val="006C66F5"/>
    <w:rsid w:val="006C68DA"/>
    <w:rsid w:val="006C7BFF"/>
    <w:rsid w:val="006C7FA1"/>
    <w:rsid w:val="006D04A4"/>
    <w:rsid w:val="006D0B13"/>
    <w:rsid w:val="006D139E"/>
    <w:rsid w:val="006D20FD"/>
    <w:rsid w:val="006D2386"/>
    <w:rsid w:val="006D271F"/>
    <w:rsid w:val="006D2A64"/>
    <w:rsid w:val="006D37BF"/>
    <w:rsid w:val="006D3E2F"/>
    <w:rsid w:val="006D3F8B"/>
    <w:rsid w:val="006D4466"/>
    <w:rsid w:val="006D4502"/>
    <w:rsid w:val="006D4723"/>
    <w:rsid w:val="006D68EF"/>
    <w:rsid w:val="006D6D29"/>
    <w:rsid w:val="006D7C7F"/>
    <w:rsid w:val="006E0BF9"/>
    <w:rsid w:val="006E11DB"/>
    <w:rsid w:val="006E1945"/>
    <w:rsid w:val="006E1991"/>
    <w:rsid w:val="006E1A87"/>
    <w:rsid w:val="006E20C0"/>
    <w:rsid w:val="006E30EA"/>
    <w:rsid w:val="006E3EC5"/>
    <w:rsid w:val="006E5E24"/>
    <w:rsid w:val="006E74E5"/>
    <w:rsid w:val="006E7D48"/>
    <w:rsid w:val="006F1488"/>
    <w:rsid w:val="006F2130"/>
    <w:rsid w:val="006F2B4E"/>
    <w:rsid w:val="006F2D0C"/>
    <w:rsid w:val="006F3350"/>
    <w:rsid w:val="006F392D"/>
    <w:rsid w:val="006F5162"/>
    <w:rsid w:val="006F53C7"/>
    <w:rsid w:val="006F5F88"/>
    <w:rsid w:val="00700BB6"/>
    <w:rsid w:val="007010E9"/>
    <w:rsid w:val="00701907"/>
    <w:rsid w:val="00701C13"/>
    <w:rsid w:val="00702F38"/>
    <w:rsid w:val="00703153"/>
    <w:rsid w:val="00703635"/>
    <w:rsid w:val="00704A4F"/>
    <w:rsid w:val="007069B7"/>
    <w:rsid w:val="00707DF8"/>
    <w:rsid w:val="007109DE"/>
    <w:rsid w:val="00711669"/>
    <w:rsid w:val="007118C0"/>
    <w:rsid w:val="007131EC"/>
    <w:rsid w:val="00713293"/>
    <w:rsid w:val="00713374"/>
    <w:rsid w:val="0071337E"/>
    <w:rsid w:val="00713D74"/>
    <w:rsid w:val="00714838"/>
    <w:rsid w:val="00715293"/>
    <w:rsid w:val="007170AF"/>
    <w:rsid w:val="0071749B"/>
    <w:rsid w:val="0071796C"/>
    <w:rsid w:val="007179D6"/>
    <w:rsid w:val="00717AC2"/>
    <w:rsid w:val="0072009F"/>
    <w:rsid w:val="00720840"/>
    <w:rsid w:val="0072097B"/>
    <w:rsid w:val="00721801"/>
    <w:rsid w:val="00721FCB"/>
    <w:rsid w:val="0072330E"/>
    <w:rsid w:val="00724A80"/>
    <w:rsid w:val="00727E5B"/>
    <w:rsid w:val="007305EE"/>
    <w:rsid w:val="00731E77"/>
    <w:rsid w:val="00732059"/>
    <w:rsid w:val="0073232D"/>
    <w:rsid w:val="007328A1"/>
    <w:rsid w:val="00734A93"/>
    <w:rsid w:val="00734D04"/>
    <w:rsid w:val="00736B58"/>
    <w:rsid w:val="0073768F"/>
    <w:rsid w:val="007378EB"/>
    <w:rsid w:val="007407B3"/>
    <w:rsid w:val="00741400"/>
    <w:rsid w:val="00741497"/>
    <w:rsid w:val="00742D33"/>
    <w:rsid w:val="00743447"/>
    <w:rsid w:val="007435A3"/>
    <w:rsid w:val="00743728"/>
    <w:rsid w:val="00744177"/>
    <w:rsid w:val="007446FF"/>
    <w:rsid w:val="00744896"/>
    <w:rsid w:val="00746C40"/>
    <w:rsid w:val="0074737F"/>
    <w:rsid w:val="00750037"/>
    <w:rsid w:val="0075043B"/>
    <w:rsid w:val="0075097E"/>
    <w:rsid w:val="0075237D"/>
    <w:rsid w:val="0075358E"/>
    <w:rsid w:val="00754140"/>
    <w:rsid w:val="0075559D"/>
    <w:rsid w:val="007566B6"/>
    <w:rsid w:val="007577A7"/>
    <w:rsid w:val="00757FED"/>
    <w:rsid w:val="007601DC"/>
    <w:rsid w:val="007615AB"/>
    <w:rsid w:val="0076264E"/>
    <w:rsid w:val="00763270"/>
    <w:rsid w:val="0076454B"/>
    <w:rsid w:val="0076506A"/>
    <w:rsid w:val="007662D6"/>
    <w:rsid w:val="0076785E"/>
    <w:rsid w:val="00767FF2"/>
    <w:rsid w:val="007715F7"/>
    <w:rsid w:val="00771718"/>
    <w:rsid w:val="007723D1"/>
    <w:rsid w:val="007736A8"/>
    <w:rsid w:val="0077422F"/>
    <w:rsid w:val="00775027"/>
    <w:rsid w:val="0077537F"/>
    <w:rsid w:val="007761E0"/>
    <w:rsid w:val="00777727"/>
    <w:rsid w:val="0078020A"/>
    <w:rsid w:val="007803B3"/>
    <w:rsid w:val="00782137"/>
    <w:rsid w:val="00783B9A"/>
    <w:rsid w:val="0078493D"/>
    <w:rsid w:val="00785214"/>
    <w:rsid w:val="007852E6"/>
    <w:rsid w:val="0078655F"/>
    <w:rsid w:val="00786916"/>
    <w:rsid w:val="00790201"/>
    <w:rsid w:val="0079061B"/>
    <w:rsid w:val="00791E27"/>
    <w:rsid w:val="00791ED1"/>
    <w:rsid w:val="00792130"/>
    <w:rsid w:val="007926FF"/>
    <w:rsid w:val="00792882"/>
    <w:rsid w:val="00794F1A"/>
    <w:rsid w:val="007959DA"/>
    <w:rsid w:val="00795C50"/>
    <w:rsid w:val="0079614F"/>
    <w:rsid w:val="00796953"/>
    <w:rsid w:val="00796E2D"/>
    <w:rsid w:val="007A208E"/>
    <w:rsid w:val="007A2164"/>
    <w:rsid w:val="007A60C8"/>
    <w:rsid w:val="007B0DE8"/>
    <w:rsid w:val="007B4918"/>
    <w:rsid w:val="007B6A5E"/>
    <w:rsid w:val="007B6D78"/>
    <w:rsid w:val="007C002D"/>
    <w:rsid w:val="007C0131"/>
    <w:rsid w:val="007C0FB9"/>
    <w:rsid w:val="007C1E7B"/>
    <w:rsid w:val="007C28CD"/>
    <w:rsid w:val="007C33AD"/>
    <w:rsid w:val="007C3A0B"/>
    <w:rsid w:val="007C3ED2"/>
    <w:rsid w:val="007C4064"/>
    <w:rsid w:val="007C465B"/>
    <w:rsid w:val="007C4CF7"/>
    <w:rsid w:val="007C64D2"/>
    <w:rsid w:val="007C7A7E"/>
    <w:rsid w:val="007D0F77"/>
    <w:rsid w:val="007D13C7"/>
    <w:rsid w:val="007D17F9"/>
    <w:rsid w:val="007D1916"/>
    <w:rsid w:val="007D1B9B"/>
    <w:rsid w:val="007D2609"/>
    <w:rsid w:val="007D2AB1"/>
    <w:rsid w:val="007D3FBD"/>
    <w:rsid w:val="007D4447"/>
    <w:rsid w:val="007D45A1"/>
    <w:rsid w:val="007D45D6"/>
    <w:rsid w:val="007D4BFD"/>
    <w:rsid w:val="007D554B"/>
    <w:rsid w:val="007D587D"/>
    <w:rsid w:val="007D5DA4"/>
    <w:rsid w:val="007D71F6"/>
    <w:rsid w:val="007E029D"/>
    <w:rsid w:val="007E04C1"/>
    <w:rsid w:val="007E09F8"/>
    <w:rsid w:val="007E0A8B"/>
    <w:rsid w:val="007E2984"/>
    <w:rsid w:val="007E2F35"/>
    <w:rsid w:val="007E34A8"/>
    <w:rsid w:val="007E358D"/>
    <w:rsid w:val="007E37D6"/>
    <w:rsid w:val="007E49DF"/>
    <w:rsid w:val="007E5319"/>
    <w:rsid w:val="007E5586"/>
    <w:rsid w:val="007E5773"/>
    <w:rsid w:val="007E79F0"/>
    <w:rsid w:val="007F0E94"/>
    <w:rsid w:val="007F1754"/>
    <w:rsid w:val="007F31A0"/>
    <w:rsid w:val="007F4370"/>
    <w:rsid w:val="007F65FD"/>
    <w:rsid w:val="0080010B"/>
    <w:rsid w:val="008009BE"/>
    <w:rsid w:val="00800D37"/>
    <w:rsid w:val="00801AB8"/>
    <w:rsid w:val="00801AFD"/>
    <w:rsid w:val="00802557"/>
    <w:rsid w:val="00803D7C"/>
    <w:rsid w:val="0080493F"/>
    <w:rsid w:val="00804AA6"/>
    <w:rsid w:val="00805C3F"/>
    <w:rsid w:val="008061AD"/>
    <w:rsid w:val="008073F1"/>
    <w:rsid w:val="00810DB1"/>
    <w:rsid w:val="00811474"/>
    <w:rsid w:val="00812356"/>
    <w:rsid w:val="00812566"/>
    <w:rsid w:val="00813504"/>
    <w:rsid w:val="00814973"/>
    <w:rsid w:val="00815285"/>
    <w:rsid w:val="0081600D"/>
    <w:rsid w:val="00816297"/>
    <w:rsid w:val="00816C39"/>
    <w:rsid w:val="00817A1C"/>
    <w:rsid w:val="00817F0C"/>
    <w:rsid w:val="00820025"/>
    <w:rsid w:val="00820DAA"/>
    <w:rsid w:val="0082117B"/>
    <w:rsid w:val="00821520"/>
    <w:rsid w:val="00822ACE"/>
    <w:rsid w:val="0082327B"/>
    <w:rsid w:val="00824105"/>
    <w:rsid w:val="00826BEB"/>
    <w:rsid w:val="008279AD"/>
    <w:rsid w:val="00830240"/>
    <w:rsid w:val="00831B70"/>
    <w:rsid w:val="008320CB"/>
    <w:rsid w:val="008322B3"/>
    <w:rsid w:val="008328EF"/>
    <w:rsid w:val="00832EB9"/>
    <w:rsid w:val="00833CCB"/>
    <w:rsid w:val="008348DD"/>
    <w:rsid w:val="00834BA5"/>
    <w:rsid w:val="00835BDE"/>
    <w:rsid w:val="008361B6"/>
    <w:rsid w:val="008378F3"/>
    <w:rsid w:val="00842205"/>
    <w:rsid w:val="00842825"/>
    <w:rsid w:val="00842F23"/>
    <w:rsid w:val="008441A2"/>
    <w:rsid w:val="0084448B"/>
    <w:rsid w:val="00844551"/>
    <w:rsid w:val="008452B7"/>
    <w:rsid w:val="00846742"/>
    <w:rsid w:val="0084750F"/>
    <w:rsid w:val="008479E7"/>
    <w:rsid w:val="00847ABF"/>
    <w:rsid w:val="00850285"/>
    <w:rsid w:val="00851C19"/>
    <w:rsid w:val="0085256B"/>
    <w:rsid w:val="00852911"/>
    <w:rsid w:val="00853159"/>
    <w:rsid w:val="008533CA"/>
    <w:rsid w:val="0085428A"/>
    <w:rsid w:val="00854475"/>
    <w:rsid w:val="008565B1"/>
    <w:rsid w:val="008571D9"/>
    <w:rsid w:val="008571F4"/>
    <w:rsid w:val="008575A8"/>
    <w:rsid w:val="00860137"/>
    <w:rsid w:val="0086045B"/>
    <w:rsid w:val="008614C5"/>
    <w:rsid w:val="008616D0"/>
    <w:rsid w:val="008623BE"/>
    <w:rsid w:val="008639C6"/>
    <w:rsid w:val="008644A3"/>
    <w:rsid w:val="00865891"/>
    <w:rsid w:val="00865A0A"/>
    <w:rsid w:val="00865ADE"/>
    <w:rsid w:val="00866BF7"/>
    <w:rsid w:val="00867C3D"/>
    <w:rsid w:val="00870399"/>
    <w:rsid w:val="008728AE"/>
    <w:rsid w:val="00873DD6"/>
    <w:rsid w:val="0087400E"/>
    <w:rsid w:val="0087549B"/>
    <w:rsid w:val="008821CA"/>
    <w:rsid w:val="00882519"/>
    <w:rsid w:val="00882C61"/>
    <w:rsid w:val="0088342B"/>
    <w:rsid w:val="00883E6D"/>
    <w:rsid w:val="00884434"/>
    <w:rsid w:val="00884949"/>
    <w:rsid w:val="00884E91"/>
    <w:rsid w:val="008859D7"/>
    <w:rsid w:val="00885A2B"/>
    <w:rsid w:val="00885B2D"/>
    <w:rsid w:val="00885C37"/>
    <w:rsid w:val="00886363"/>
    <w:rsid w:val="00887A59"/>
    <w:rsid w:val="0089036D"/>
    <w:rsid w:val="00890857"/>
    <w:rsid w:val="008934F7"/>
    <w:rsid w:val="00894F20"/>
    <w:rsid w:val="00895A4F"/>
    <w:rsid w:val="00896ADE"/>
    <w:rsid w:val="00896FFC"/>
    <w:rsid w:val="008A0E3C"/>
    <w:rsid w:val="008A1DEB"/>
    <w:rsid w:val="008A4845"/>
    <w:rsid w:val="008A4F15"/>
    <w:rsid w:val="008A4FDD"/>
    <w:rsid w:val="008A5A15"/>
    <w:rsid w:val="008A5B57"/>
    <w:rsid w:val="008A61C3"/>
    <w:rsid w:val="008A7324"/>
    <w:rsid w:val="008B05D2"/>
    <w:rsid w:val="008B2944"/>
    <w:rsid w:val="008B3B7C"/>
    <w:rsid w:val="008B3CF7"/>
    <w:rsid w:val="008B4010"/>
    <w:rsid w:val="008B4897"/>
    <w:rsid w:val="008B4AFF"/>
    <w:rsid w:val="008B4F0C"/>
    <w:rsid w:val="008B541A"/>
    <w:rsid w:val="008B665D"/>
    <w:rsid w:val="008B688E"/>
    <w:rsid w:val="008B70A6"/>
    <w:rsid w:val="008B7974"/>
    <w:rsid w:val="008C0565"/>
    <w:rsid w:val="008C1179"/>
    <w:rsid w:val="008C1FE7"/>
    <w:rsid w:val="008C27C3"/>
    <w:rsid w:val="008C2A86"/>
    <w:rsid w:val="008C2CA8"/>
    <w:rsid w:val="008C34FB"/>
    <w:rsid w:val="008C3DDF"/>
    <w:rsid w:val="008C4AE5"/>
    <w:rsid w:val="008C540C"/>
    <w:rsid w:val="008C5B8E"/>
    <w:rsid w:val="008C6776"/>
    <w:rsid w:val="008C6EF7"/>
    <w:rsid w:val="008C78B6"/>
    <w:rsid w:val="008D12A1"/>
    <w:rsid w:val="008D2024"/>
    <w:rsid w:val="008D3FB2"/>
    <w:rsid w:val="008D600B"/>
    <w:rsid w:val="008D7C47"/>
    <w:rsid w:val="008E045C"/>
    <w:rsid w:val="008E0B41"/>
    <w:rsid w:val="008E4507"/>
    <w:rsid w:val="008E4876"/>
    <w:rsid w:val="008E5261"/>
    <w:rsid w:val="008E5A52"/>
    <w:rsid w:val="008E61B4"/>
    <w:rsid w:val="008F0223"/>
    <w:rsid w:val="008F03E9"/>
    <w:rsid w:val="008F09A3"/>
    <w:rsid w:val="008F21D7"/>
    <w:rsid w:val="008F2491"/>
    <w:rsid w:val="008F359E"/>
    <w:rsid w:val="008F3817"/>
    <w:rsid w:val="008F437F"/>
    <w:rsid w:val="008F56A1"/>
    <w:rsid w:val="008F5A39"/>
    <w:rsid w:val="008F615B"/>
    <w:rsid w:val="008F6968"/>
    <w:rsid w:val="008F7BBD"/>
    <w:rsid w:val="008F7EA7"/>
    <w:rsid w:val="008F7F77"/>
    <w:rsid w:val="00900380"/>
    <w:rsid w:val="00901BB2"/>
    <w:rsid w:val="009028D6"/>
    <w:rsid w:val="00902C14"/>
    <w:rsid w:val="009032D6"/>
    <w:rsid w:val="009037B5"/>
    <w:rsid w:val="0090434D"/>
    <w:rsid w:val="00904BBB"/>
    <w:rsid w:val="0090660D"/>
    <w:rsid w:val="00912502"/>
    <w:rsid w:val="00912D4C"/>
    <w:rsid w:val="00914A03"/>
    <w:rsid w:val="00915044"/>
    <w:rsid w:val="00916C8E"/>
    <w:rsid w:val="009200DB"/>
    <w:rsid w:val="00921204"/>
    <w:rsid w:val="00921D73"/>
    <w:rsid w:val="00923909"/>
    <w:rsid w:val="00923D9B"/>
    <w:rsid w:val="00926F11"/>
    <w:rsid w:val="009274C0"/>
    <w:rsid w:val="009279F7"/>
    <w:rsid w:val="00930450"/>
    <w:rsid w:val="00931289"/>
    <w:rsid w:val="0093220E"/>
    <w:rsid w:val="00932F2C"/>
    <w:rsid w:val="009337AB"/>
    <w:rsid w:val="00934294"/>
    <w:rsid w:val="0093465F"/>
    <w:rsid w:val="009354E5"/>
    <w:rsid w:val="009358F6"/>
    <w:rsid w:val="00935CB8"/>
    <w:rsid w:val="0093608D"/>
    <w:rsid w:val="0094119A"/>
    <w:rsid w:val="00943797"/>
    <w:rsid w:val="00944D80"/>
    <w:rsid w:val="009457F0"/>
    <w:rsid w:val="00946540"/>
    <w:rsid w:val="00946A74"/>
    <w:rsid w:val="00946F6A"/>
    <w:rsid w:val="009471EA"/>
    <w:rsid w:val="009478E4"/>
    <w:rsid w:val="009479E9"/>
    <w:rsid w:val="0095009B"/>
    <w:rsid w:val="009508B0"/>
    <w:rsid w:val="00950AE8"/>
    <w:rsid w:val="0095342C"/>
    <w:rsid w:val="009540A2"/>
    <w:rsid w:val="00954265"/>
    <w:rsid w:val="00954751"/>
    <w:rsid w:val="009551D6"/>
    <w:rsid w:val="00956CCE"/>
    <w:rsid w:val="009609CA"/>
    <w:rsid w:val="00962990"/>
    <w:rsid w:val="0096329C"/>
    <w:rsid w:val="009633EE"/>
    <w:rsid w:val="009644BE"/>
    <w:rsid w:val="00965F55"/>
    <w:rsid w:val="00965F79"/>
    <w:rsid w:val="00966B18"/>
    <w:rsid w:val="0096716F"/>
    <w:rsid w:val="009676C3"/>
    <w:rsid w:val="009715E4"/>
    <w:rsid w:val="009719F3"/>
    <w:rsid w:val="00971B31"/>
    <w:rsid w:val="0097229E"/>
    <w:rsid w:val="00973174"/>
    <w:rsid w:val="00974B88"/>
    <w:rsid w:val="00975B54"/>
    <w:rsid w:val="00975DC6"/>
    <w:rsid w:val="00977373"/>
    <w:rsid w:val="009774F7"/>
    <w:rsid w:val="00977B24"/>
    <w:rsid w:val="00977D97"/>
    <w:rsid w:val="0098227D"/>
    <w:rsid w:val="0098304F"/>
    <w:rsid w:val="009836AA"/>
    <w:rsid w:val="0098398F"/>
    <w:rsid w:val="009840E9"/>
    <w:rsid w:val="009843BF"/>
    <w:rsid w:val="00984A87"/>
    <w:rsid w:val="009856F2"/>
    <w:rsid w:val="00985D1C"/>
    <w:rsid w:val="00990D0C"/>
    <w:rsid w:val="009929CA"/>
    <w:rsid w:val="009939E4"/>
    <w:rsid w:val="0099440C"/>
    <w:rsid w:val="0099487A"/>
    <w:rsid w:val="00995C03"/>
    <w:rsid w:val="00996B00"/>
    <w:rsid w:val="009A034E"/>
    <w:rsid w:val="009A0354"/>
    <w:rsid w:val="009A0AE0"/>
    <w:rsid w:val="009A1060"/>
    <w:rsid w:val="009A1BE4"/>
    <w:rsid w:val="009A20CA"/>
    <w:rsid w:val="009A2387"/>
    <w:rsid w:val="009A3DD4"/>
    <w:rsid w:val="009A3E52"/>
    <w:rsid w:val="009A450B"/>
    <w:rsid w:val="009A4EDD"/>
    <w:rsid w:val="009A50A4"/>
    <w:rsid w:val="009A682F"/>
    <w:rsid w:val="009A6B7C"/>
    <w:rsid w:val="009A6CA8"/>
    <w:rsid w:val="009A7FA5"/>
    <w:rsid w:val="009B0BDC"/>
    <w:rsid w:val="009B1A0C"/>
    <w:rsid w:val="009B2037"/>
    <w:rsid w:val="009B2923"/>
    <w:rsid w:val="009B2A58"/>
    <w:rsid w:val="009B30CC"/>
    <w:rsid w:val="009B3657"/>
    <w:rsid w:val="009B3B90"/>
    <w:rsid w:val="009B3E1A"/>
    <w:rsid w:val="009B4055"/>
    <w:rsid w:val="009B42A8"/>
    <w:rsid w:val="009B4716"/>
    <w:rsid w:val="009B5B9E"/>
    <w:rsid w:val="009B6E3E"/>
    <w:rsid w:val="009B7426"/>
    <w:rsid w:val="009B7C03"/>
    <w:rsid w:val="009C269F"/>
    <w:rsid w:val="009C47AD"/>
    <w:rsid w:val="009C5C62"/>
    <w:rsid w:val="009C6741"/>
    <w:rsid w:val="009C7C26"/>
    <w:rsid w:val="009D0137"/>
    <w:rsid w:val="009D13C8"/>
    <w:rsid w:val="009D1572"/>
    <w:rsid w:val="009D167C"/>
    <w:rsid w:val="009D172F"/>
    <w:rsid w:val="009D1BD5"/>
    <w:rsid w:val="009D25FF"/>
    <w:rsid w:val="009D49F8"/>
    <w:rsid w:val="009D5239"/>
    <w:rsid w:val="009D56EB"/>
    <w:rsid w:val="009D6E14"/>
    <w:rsid w:val="009D7B8D"/>
    <w:rsid w:val="009D7BD5"/>
    <w:rsid w:val="009E101A"/>
    <w:rsid w:val="009E1928"/>
    <w:rsid w:val="009E1E0F"/>
    <w:rsid w:val="009E36D3"/>
    <w:rsid w:val="009E410F"/>
    <w:rsid w:val="009E63B8"/>
    <w:rsid w:val="009E6BA2"/>
    <w:rsid w:val="009F0770"/>
    <w:rsid w:val="009F1D43"/>
    <w:rsid w:val="009F2581"/>
    <w:rsid w:val="009F2896"/>
    <w:rsid w:val="009F28F3"/>
    <w:rsid w:val="009F3A12"/>
    <w:rsid w:val="009F4C4E"/>
    <w:rsid w:val="009F654D"/>
    <w:rsid w:val="009F679E"/>
    <w:rsid w:val="009F7797"/>
    <w:rsid w:val="009F7EC3"/>
    <w:rsid w:val="00A00C50"/>
    <w:rsid w:val="00A0148B"/>
    <w:rsid w:val="00A020E8"/>
    <w:rsid w:val="00A02733"/>
    <w:rsid w:val="00A02A7E"/>
    <w:rsid w:val="00A02DEA"/>
    <w:rsid w:val="00A0303A"/>
    <w:rsid w:val="00A03879"/>
    <w:rsid w:val="00A05376"/>
    <w:rsid w:val="00A05DF8"/>
    <w:rsid w:val="00A05E4C"/>
    <w:rsid w:val="00A06287"/>
    <w:rsid w:val="00A06449"/>
    <w:rsid w:val="00A0774A"/>
    <w:rsid w:val="00A07A09"/>
    <w:rsid w:val="00A07E02"/>
    <w:rsid w:val="00A07E17"/>
    <w:rsid w:val="00A10983"/>
    <w:rsid w:val="00A10D2B"/>
    <w:rsid w:val="00A10E75"/>
    <w:rsid w:val="00A11662"/>
    <w:rsid w:val="00A166D0"/>
    <w:rsid w:val="00A17B21"/>
    <w:rsid w:val="00A17CCD"/>
    <w:rsid w:val="00A17F37"/>
    <w:rsid w:val="00A203E2"/>
    <w:rsid w:val="00A2053E"/>
    <w:rsid w:val="00A207AA"/>
    <w:rsid w:val="00A21E34"/>
    <w:rsid w:val="00A22F45"/>
    <w:rsid w:val="00A30871"/>
    <w:rsid w:val="00A31257"/>
    <w:rsid w:val="00A32E3F"/>
    <w:rsid w:val="00A33112"/>
    <w:rsid w:val="00A34C58"/>
    <w:rsid w:val="00A3534A"/>
    <w:rsid w:val="00A36E01"/>
    <w:rsid w:val="00A37AE3"/>
    <w:rsid w:val="00A37EC2"/>
    <w:rsid w:val="00A40066"/>
    <w:rsid w:val="00A400D9"/>
    <w:rsid w:val="00A40560"/>
    <w:rsid w:val="00A40A59"/>
    <w:rsid w:val="00A40B14"/>
    <w:rsid w:val="00A41281"/>
    <w:rsid w:val="00A41DCA"/>
    <w:rsid w:val="00A45E49"/>
    <w:rsid w:val="00A46346"/>
    <w:rsid w:val="00A46E2B"/>
    <w:rsid w:val="00A46EFF"/>
    <w:rsid w:val="00A50262"/>
    <w:rsid w:val="00A512F9"/>
    <w:rsid w:val="00A5173E"/>
    <w:rsid w:val="00A51946"/>
    <w:rsid w:val="00A52076"/>
    <w:rsid w:val="00A52D95"/>
    <w:rsid w:val="00A54D8C"/>
    <w:rsid w:val="00A554E3"/>
    <w:rsid w:val="00A55820"/>
    <w:rsid w:val="00A55879"/>
    <w:rsid w:val="00A56ACE"/>
    <w:rsid w:val="00A571E4"/>
    <w:rsid w:val="00A60AF8"/>
    <w:rsid w:val="00A619E3"/>
    <w:rsid w:val="00A645FF"/>
    <w:rsid w:val="00A6460C"/>
    <w:rsid w:val="00A648D2"/>
    <w:rsid w:val="00A64BEF"/>
    <w:rsid w:val="00A64CFC"/>
    <w:rsid w:val="00A6670B"/>
    <w:rsid w:val="00A677B2"/>
    <w:rsid w:val="00A6794A"/>
    <w:rsid w:val="00A701FF"/>
    <w:rsid w:val="00A70549"/>
    <w:rsid w:val="00A705D2"/>
    <w:rsid w:val="00A70694"/>
    <w:rsid w:val="00A72F48"/>
    <w:rsid w:val="00A73107"/>
    <w:rsid w:val="00A734F4"/>
    <w:rsid w:val="00A7361E"/>
    <w:rsid w:val="00A74A47"/>
    <w:rsid w:val="00A74A80"/>
    <w:rsid w:val="00A74D29"/>
    <w:rsid w:val="00A75779"/>
    <w:rsid w:val="00A75857"/>
    <w:rsid w:val="00A773D3"/>
    <w:rsid w:val="00A779CA"/>
    <w:rsid w:val="00A77A27"/>
    <w:rsid w:val="00A80396"/>
    <w:rsid w:val="00A815B7"/>
    <w:rsid w:val="00A81C1B"/>
    <w:rsid w:val="00A820D8"/>
    <w:rsid w:val="00A82409"/>
    <w:rsid w:val="00A827E7"/>
    <w:rsid w:val="00A833BC"/>
    <w:rsid w:val="00A83733"/>
    <w:rsid w:val="00A83752"/>
    <w:rsid w:val="00A838C3"/>
    <w:rsid w:val="00A8599E"/>
    <w:rsid w:val="00A859F9"/>
    <w:rsid w:val="00A85CBE"/>
    <w:rsid w:val="00A86049"/>
    <w:rsid w:val="00A87C59"/>
    <w:rsid w:val="00A9375C"/>
    <w:rsid w:val="00A937D9"/>
    <w:rsid w:val="00A93BB7"/>
    <w:rsid w:val="00A94C37"/>
    <w:rsid w:val="00A96068"/>
    <w:rsid w:val="00A97218"/>
    <w:rsid w:val="00A9752B"/>
    <w:rsid w:val="00AA1C22"/>
    <w:rsid w:val="00AA32E7"/>
    <w:rsid w:val="00AA3AC2"/>
    <w:rsid w:val="00AA3C57"/>
    <w:rsid w:val="00AA434F"/>
    <w:rsid w:val="00AA4889"/>
    <w:rsid w:val="00AA4B86"/>
    <w:rsid w:val="00AA4F5F"/>
    <w:rsid w:val="00AA5035"/>
    <w:rsid w:val="00AA528F"/>
    <w:rsid w:val="00AA6093"/>
    <w:rsid w:val="00AA7307"/>
    <w:rsid w:val="00AA7A73"/>
    <w:rsid w:val="00AA7D3D"/>
    <w:rsid w:val="00AB068F"/>
    <w:rsid w:val="00AB18E0"/>
    <w:rsid w:val="00AB23DE"/>
    <w:rsid w:val="00AB39F9"/>
    <w:rsid w:val="00AB5C2D"/>
    <w:rsid w:val="00AB6185"/>
    <w:rsid w:val="00AB6326"/>
    <w:rsid w:val="00AB64EA"/>
    <w:rsid w:val="00AB6807"/>
    <w:rsid w:val="00AB6D92"/>
    <w:rsid w:val="00AB6F90"/>
    <w:rsid w:val="00AB7172"/>
    <w:rsid w:val="00AB77D9"/>
    <w:rsid w:val="00AB7A4B"/>
    <w:rsid w:val="00AC0041"/>
    <w:rsid w:val="00AC0285"/>
    <w:rsid w:val="00AC0C87"/>
    <w:rsid w:val="00AC10FF"/>
    <w:rsid w:val="00AC134D"/>
    <w:rsid w:val="00AC20AB"/>
    <w:rsid w:val="00AC2F0A"/>
    <w:rsid w:val="00AC30E6"/>
    <w:rsid w:val="00AC48E4"/>
    <w:rsid w:val="00AC4F23"/>
    <w:rsid w:val="00AC58A0"/>
    <w:rsid w:val="00AC6B95"/>
    <w:rsid w:val="00AC7F78"/>
    <w:rsid w:val="00AD038A"/>
    <w:rsid w:val="00AD04FE"/>
    <w:rsid w:val="00AD2439"/>
    <w:rsid w:val="00AD468C"/>
    <w:rsid w:val="00AD4CB7"/>
    <w:rsid w:val="00AD55EA"/>
    <w:rsid w:val="00AD6278"/>
    <w:rsid w:val="00AD64C6"/>
    <w:rsid w:val="00AD733A"/>
    <w:rsid w:val="00AD794D"/>
    <w:rsid w:val="00AE01DE"/>
    <w:rsid w:val="00AE07C8"/>
    <w:rsid w:val="00AE0F36"/>
    <w:rsid w:val="00AE1540"/>
    <w:rsid w:val="00AE1A0F"/>
    <w:rsid w:val="00AE3754"/>
    <w:rsid w:val="00AE3D68"/>
    <w:rsid w:val="00AE49E7"/>
    <w:rsid w:val="00AE536D"/>
    <w:rsid w:val="00AE5875"/>
    <w:rsid w:val="00AE5B72"/>
    <w:rsid w:val="00AE5F89"/>
    <w:rsid w:val="00AE6C55"/>
    <w:rsid w:val="00AE6EB2"/>
    <w:rsid w:val="00AE7159"/>
    <w:rsid w:val="00AE760A"/>
    <w:rsid w:val="00AE79AD"/>
    <w:rsid w:val="00AE7D50"/>
    <w:rsid w:val="00AF04CB"/>
    <w:rsid w:val="00AF12CA"/>
    <w:rsid w:val="00AF1A68"/>
    <w:rsid w:val="00AF1A9C"/>
    <w:rsid w:val="00AF1D84"/>
    <w:rsid w:val="00AF1F32"/>
    <w:rsid w:val="00AF29DD"/>
    <w:rsid w:val="00AF336E"/>
    <w:rsid w:val="00AF3BFA"/>
    <w:rsid w:val="00AF4CF9"/>
    <w:rsid w:val="00AF5514"/>
    <w:rsid w:val="00AF68E5"/>
    <w:rsid w:val="00AF7007"/>
    <w:rsid w:val="00AF7963"/>
    <w:rsid w:val="00AF7D83"/>
    <w:rsid w:val="00B006CD"/>
    <w:rsid w:val="00B01A90"/>
    <w:rsid w:val="00B02C9E"/>
    <w:rsid w:val="00B03279"/>
    <w:rsid w:val="00B0381B"/>
    <w:rsid w:val="00B05DD5"/>
    <w:rsid w:val="00B06448"/>
    <w:rsid w:val="00B06FF7"/>
    <w:rsid w:val="00B07155"/>
    <w:rsid w:val="00B07677"/>
    <w:rsid w:val="00B10881"/>
    <w:rsid w:val="00B1232F"/>
    <w:rsid w:val="00B15A34"/>
    <w:rsid w:val="00B17188"/>
    <w:rsid w:val="00B17CAB"/>
    <w:rsid w:val="00B20639"/>
    <w:rsid w:val="00B209B1"/>
    <w:rsid w:val="00B21901"/>
    <w:rsid w:val="00B2272A"/>
    <w:rsid w:val="00B22B7C"/>
    <w:rsid w:val="00B231BA"/>
    <w:rsid w:val="00B233D8"/>
    <w:rsid w:val="00B236FB"/>
    <w:rsid w:val="00B2380B"/>
    <w:rsid w:val="00B2394C"/>
    <w:rsid w:val="00B25190"/>
    <w:rsid w:val="00B25505"/>
    <w:rsid w:val="00B25C66"/>
    <w:rsid w:val="00B25F28"/>
    <w:rsid w:val="00B265B6"/>
    <w:rsid w:val="00B26A71"/>
    <w:rsid w:val="00B30601"/>
    <w:rsid w:val="00B314B7"/>
    <w:rsid w:val="00B31F50"/>
    <w:rsid w:val="00B33311"/>
    <w:rsid w:val="00B344A7"/>
    <w:rsid w:val="00B34859"/>
    <w:rsid w:val="00B36871"/>
    <w:rsid w:val="00B37395"/>
    <w:rsid w:val="00B40D93"/>
    <w:rsid w:val="00B43EA9"/>
    <w:rsid w:val="00B44803"/>
    <w:rsid w:val="00B464A9"/>
    <w:rsid w:val="00B46BAF"/>
    <w:rsid w:val="00B470DD"/>
    <w:rsid w:val="00B50928"/>
    <w:rsid w:val="00B51D84"/>
    <w:rsid w:val="00B53C7C"/>
    <w:rsid w:val="00B54266"/>
    <w:rsid w:val="00B5517E"/>
    <w:rsid w:val="00B558D5"/>
    <w:rsid w:val="00B55ADF"/>
    <w:rsid w:val="00B56122"/>
    <w:rsid w:val="00B56C65"/>
    <w:rsid w:val="00B57884"/>
    <w:rsid w:val="00B57C65"/>
    <w:rsid w:val="00B609DD"/>
    <w:rsid w:val="00B60BED"/>
    <w:rsid w:val="00B61E8E"/>
    <w:rsid w:val="00B62E42"/>
    <w:rsid w:val="00B63390"/>
    <w:rsid w:val="00B63860"/>
    <w:rsid w:val="00B64225"/>
    <w:rsid w:val="00B646C5"/>
    <w:rsid w:val="00B64A8F"/>
    <w:rsid w:val="00B65866"/>
    <w:rsid w:val="00B664D2"/>
    <w:rsid w:val="00B66D87"/>
    <w:rsid w:val="00B6779F"/>
    <w:rsid w:val="00B67DC6"/>
    <w:rsid w:val="00B700EE"/>
    <w:rsid w:val="00B70DBA"/>
    <w:rsid w:val="00B714C9"/>
    <w:rsid w:val="00B721F6"/>
    <w:rsid w:val="00B72865"/>
    <w:rsid w:val="00B737B0"/>
    <w:rsid w:val="00B74261"/>
    <w:rsid w:val="00B74E1F"/>
    <w:rsid w:val="00B75588"/>
    <w:rsid w:val="00B756AD"/>
    <w:rsid w:val="00B765F1"/>
    <w:rsid w:val="00B76613"/>
    <w:rsid w:val="00B76852"/>
    <w:rsid w:val="00B80D5F"/>
    <w:rsid w:val="00B80D83"/>
    <w:rsid w:val="00B80F52"/>
    <w:rsid w:val="00B81BD3"/>
    <w:rsid w:val="00B837F3"/>
    <w:rsid w:val="00B840A0"/>
    <w:rsid w:val="00B84CB3"/>
    <w:rsid w:val="00B85310"/>
    <w:rsid w:val="00B8553A"/>
    <w:rsid w:val="00B8580C"/>
    <w:rsid w:val="00B85D65"/>
    <w:rsid w:val="00B86B66"/>
    <w:rsid w:val="00B87D74"/>
    <w:rsid w:val="00B902FE"/>
    <w:rsid w:val="00B9092E"/>
    <w:rsid w:val="00B91EE8"/>
    <w:rsid w:val="00B93AC2"/>
    <w:rsid w:val="00B93CF3"/>
    <w:rsid w:val="00B94899"/>
    <w:rsid w:val="00B95716"/>
    <w:rsid w:val="00B96A68"/>
    <w:rsid w:val="00B96DEA"/>
    <w:rsid w:val="00B978AA"/>
    <w:rsid w:val="00BA010B"/>
    <w:rsid w:val="00BA0F7D"/>
    <w:rsid w:val="00BA3946"/>
    <w:rsid w:val="00BA3A34"/>
    <w:rsid w:val="00BA40DB"/>
    <w:rsid w:val="00BA4364"/>
    <w:rsid w:val="00BA6AC1"/>
    <w:rsid w:val="00BA6CC0"/>
    <w:rsid w:val="00BA6D35"/>
    <w:rsid w:val="00BB0E1A"/>
    <w:rsid w:val="00BB1EA6"/>
    <w:rsid w:val="00BB2197"/>
    <w:rsid w:val="00BB2C89"/>
    <w:rsid w:val="00BB336B"/>
    <w:rsid w:val="00BB5D78"/>
    <w:rsid w:val="00BC0C6D"/>
    <w:rsid w:val="00BC0F68"/>
    <w:rsid w:val="00BC1387"/>
    <w:rsid w:val="00BC2080"/>
    <w:rsid w:val="00BC2364"/>
    <w:rsid w:val="00BC2844"/>
    <w:rsid w:val="00BC2EDC"/>
    <w:rsid w:val="00BC61F4"/>
    <w:rsid w:val="00BC6730"/>
    <w:rsid w:val="00BC6BD8"/>
    <w:rsid w:val="00BD0E24"/>
    <w:rsid w:val="00BD1494"/>
    <w:rsid w:val="00BD1805"/>
    <w:rsid w:val="00BD18B0"/>
    <w:rsid w:val="00BD2753"/>
    <w:rsid w:val="00BD2A0A"/>
    <w:rsid w:val="00BD2F24"/>
    <w:rsid w:val="00BD3722"/>
    <w:rsid w:val="00BD42CC"/>
    <w:rsid w:val="00BD4816"/>
    <w:rsid w:val="00BD4E4F"/>
    <w:rsid w:val="00BD7049"/>
    <w:rsid w:val="00BD72E5"/>
    <w:rsid w:val="00BD7454"/>
    <w:rsid w:val="00BD7F7A"/>
    <w:rsid w:val="00BE3A6C"/>
    <w:rsid w:val="00BE44D0"/>
    <w:rsid w:val="00BE5686"/>
    <w:rsid w:val="00BE6079"/>
    <w:rsid w:val="00BE70CD"/>
    <w:rsid w:val="00BF0D9B"/>
    <w:rsid w:val="00BF158D"/>
    <w:rsid w:val="00BF1E76"/>
    <w:rsid w:val="00BF2ABE"/>
    <w:rsid w:val="00BF2EE4"/>
    <w:rsid w:val="00BF33C3"/>
    <w:rsid w:val="00BF33D5"/>
    <w:rsid w:val="00BF4614"/>
    <w:rsid w:val="00BF55F0"/>
    <w:rsid w:val="00BF67AF"/>
    <w:rsid w:val="00C00C49"/>
    <w:rsid w:val="00C013F7"/>
    <w:rsid w:val="00C01C7A"/>
    <w:rsid w:val="00C01E0C"/>
    <w:rsid w:val="00C028CD"/>
    <w:rsid w:val="00C039A1"/>
    <w:rsid w:val="00C03FCB"/>
    <w:rsid w:val="00C04A41"/>
    <w:rsid w:val="00C05A68"/>
    <w:rsid w:val="00C06BAB"/>
    <w:rsid w:val="00C078A7"/>
    <w:rsid w:val="00C12576"/>
    <w:rsid w:val="00C12EB0"/>
    <w:rsid w:val="00C14FE7"/>
    <w:rsid w:val="00C1562B"/>
    <w:rsid w:val="00C17873"/>
    <w:rsid w:val="00C206C3"/>
    <w:rsid w:val="00C22DD0"/>
    <w:rsid w:val="00C253D9"/>
    <w:rsid w:val="00C27308"/>
    <w:rsid w:val="00C30C10"/>
    <w:rsid w:val="00C328B3"/>
    <w:rsid w:val="00C33AB0"/>
    <w:rsid w:val="00C33D7D"/>
    <w:rsid w:val="00C351D1"/>
    <w:rsid w:val="00C36DC8"/>
    <w:rsid w:val="00C3750F"/>
    <w:rsid w:val="00C4110A"/>
    <w:rsid w:val="00C4136B"/>
    <w:rsid w:val="00C43A0C"/>
    <w:rsid w:val="00C44EB7"/>
    <w:rsid w:val="00C452F5"/>
    <w:rsid w:val="00C4597B"/>
    <w:rsid w:val="00C45B12"/>
    <w:rsid w:val="00C460DE"/>
    <w:rsid w:val="00C46150"/>
    <w:rsid w:val="00C466C3"/>
    <w:rsid w:val="00C466D6"/>
    <w:rsid w:val="00C473A3"/>
    <w:rsid w:val="00C47514"/>
    <w:rsid w:val="00C47730"/>
    <w:rsid w:val="00C508C1"/>
    <w:rsid w:val="00C5143C"/>
    <w:rsid w:val="00C524B8"/>
    <w:rsid w:val="00C52B09"/>
    <w:rsid w:val="00C52E00"/>
    <w:rsid w:val="00C540BD"/>
    <w:rsid w:val="00C54916"/>
    <w:rsid w:val="00C54922"/>
    <w:rsid w:val="00C554A4"/>
    <w:rsid w:val="00C55EC9"/>
    <w:rsid w:val="00C568B4"/>
    <w:rsid w:val="00C5768D"/>
    <w:rsid w:val="00C57CB6"/>
    <w:rsid w:val="00C60933"/>
    <w:rsid w:val="00C61E08"/>
    <w:rsid w:val="00C6278C"/>
    <w:rsid w:val="00C62DC8"/>
    <w:rsid w:val="00C640A0"/>
    <w:rsid w:val="00C65236"/>
    <w:rsid w:val="00C65902"/>
    <w:rsid w:val="00C65F9B"/>
    <w:rsid w:val="00C66D37"/>
    <w:rsid w:val="00C66D8E"/>
    <w:rsid w:val="00C67509"/>
    <w:rsid w:val="00C70B09"/>
    <w:rsid w:val="00C70CC3"/>
    <w:rsid w:val="00C70DED"/>
    <w:rsid w:val="00C7135E"/>
    <w:rsid w:val="00C717DC"/>
    <w:rsid w:val="00C719BF"/>
    <w:rsid w:val="00C73002"/>
    <w:rsid w:val="00C730CE"/>
    <w:rsid w:val="00C73AD5"/>
    <w:rsid w:val="00C76E23"/>
    <w:rsid w:val="00C81EB0"/>
    <w:rsid w:val="00C82205"/>
    <w:rsid w:val="00C82FC8"/>
    <w:rsid w:val="00C83780"/>
    <w:rsid w:val="00C83B93"/>
    <w:rsid w:val="00C87088"/>
    <w:rsid w:val="00C87946"/>
    <w:rsid w:val="00C90AA7"/>
    <w:rsid w:val="00C91AB8"/>
    <w:rsid w:val="00C92EA9"/>
    <w:rsid w:val="00C9663F"/>
    <w:rsid w:val="00C96E72"/>
    <w:rsid w:val="00C9779A"/>
    <w:rsid w:val="00CA1BD5"/>
    <w:rsid w:val="00CA2539"/>
    <w:rsid w:val="00CA28E8"/>
    <w:rsid w:val="00CA2B1F"/>
    <w:rsid w:val="00CA30AF"/>
    <w:rsid w:val="00CA351B"/>
    <w:rsid w:val="00CA365C"/>
    <w:rsid w:val="00CA3D73"/>
    <w:rsid w:val="00CA4425"/>
    <w:rsid w:val="00CA5CDF"/>
    <w:rsid w:val="00CA5D28"/>
    <w:rsid w:val="00CA6B5D"/>
    <w:rsid w:val="00CA7B56"/>
    <w:rsid w:val="00CB09CD"/>
    <w:rsid w:val="00CB2553"/>
    <w:rsid w:val="00CB36B4"/>
    <w:rsid w:val="00CB38FD"/>
    <w:rsid w:val="00CB3953"/>
    <w:rsid w:val="00CB5007"/>
    <w:rsid w:val="00CB5425"/>
    <w:rsid w:val="00CB59AA"/>
    <w:rsid w:val="00CC02C8"/>
    <w:rsid w:val="00CC061F"/>
    <w:rsid w:val="00CC0652"/>
    <w:rsid w:val="00CC1351"/>
    <w:rsid w:val="00CC1966"/>
    <w:rsid w:val="00CC4879"/>
    <w:rsid w:val="00CC5304"/>
    <w:rsid w:val="00CC5526"/>
    <w:rsid w:val="00CC6435"/>
    <w:rsid w:val="00CC6B77"/>
    <w:rsid w:val="00CD02F1"/>
    <w:rsid w:val="00CD1151"/>
    <w:rsid w:val="00CD13D7"/>
    <w:rsid w:val="00CD3F4C"/>
    <w:rsid w:val="00CD4828"/>
    <w:rsid w:val="00CD5405"/>
    <w:rsid w:val="00CD54A8"/>
    <w:rsid w:val="00CE1069"/>
    <w:rsid w:val="00CE2A58"/>
    <w:rsid w:val="00CE3A4C"/>
    <w:rsid w:val="00CE3D02"/>
    <w:rsid w:val="00CE4065"/>
    <w:rsid w:val="00CE4E2F"/>
    <w:rsid w:val="00CE5D7F"/>
    <w:rsid w:val="00CE629B"/>
    <w:rsid w:val="00CE67C5"/>
    <w:rsid w:val="00CE76D8"/>
    <w:rsid w:val="00CF03F9"/>
    <w:rsid w:val="00CF0845"/>
    <w:rsid w:val="00CF0C6E"/>
    <w:rsid w:val="00CF2BF4"/>
    <w:rsid w:val="00CF3089"/>
    <w:rsid w:val="00CF3577"/>
    <w:rsid w:val="00CF384D"/>
    <w:rsid w:val="00CF4AD5"/>
    <w:rsid w:val="00CF568D"/>
    <w:rsid w:val="00CF5845"/>
    <w:rsid w:val="00CF616A"/>
    <w:rsid w:val="00CF7092"/>
    <w:rsid w:val="00D0038D"/>
    <w:rsid w:val="00D0090A"/>
    <w:rsid w:val="00D00ABB"/>
    <w:rsid w:val="00D00E9F"/>
    <w:rsid w:val="00D0206D"/>
    <w:rsid w:val="00D02B5E"/>
    <w:rsid w:val="00D03C74"/>
    <w:rsid w:val="00D0537B"/>
    <w:rsid w:val="00D0636C"/>
    <w:rsid w:val="00D074FF"/>
    <w:rsid w:val="00D10C08"/>
    <w:rsid w:val="00D11CD3"/>
    <w:rsid w:val="00D1293E"/>
    <w:rsid w:val="00D1356E"/>
    <w:rsid w:val="00D13BC3"/>
    <w:rsid w:val="00D14259"/>
    <w:rsid w:val="00D1515D"/>
    <w:rsid w:val="00D154E2"/>
    <w:rsid w:val="00D16FFE"/>
    <w:rsid w:val="00D17BA9"/>
    <w:rsid w:val="00D17EA4"/>
    <w:rsid w:val="00D213AA"/>
    <w:rsid w:val="00D21D81"/>
    <w:rsid w:val="00D22921"/>
    <w:rsid w:val="00D233DF"/>
    <w:rsid w:val="00D2342C"/>
    <w:rsid w:val="00D25403"/>
    <w:rsid w:val="00D26BA4"/>
    <w:rsid w:val="00D26E99"/>
    <w:rsid w:val="00D30071"/>
    <w:rsid w:val="00D302C5"/>
    <w:rsid w:val="00D31784"/>
    <w:rsid w:val="00D32A90"/>
    <w:rsid w:val="00D32D9A"/>
    <w:rsid w:val="00D32EBB"/>
    <w:rsid w:val="00D341DB"/>
    <w:rsid w:val="00D34824"/>
    <w:rsid w:val="00D34887"/>
    <w:rsid w:val="00D35221"/>
    <w:rsid w:val="00D35CF1"/>
    <w:rsid w:val="00D3604A"/>
    <w:rsid w:val="00D36372"/>
    <w:rsid w:val="00D36B48"/>
    <w:rsid w:val="00D37B97"/>
    <w:rsid w:val="00D409C0"/>
    <w:rsid w:val="00D40AAE"/>
    <w:rsid w:val="00D415E5"/>
    <w:rsid w:val="00D41EE0"/>
    <w:rsid w:val="00D421A9"/>
    <w:rsid w:val="00D4255C"/>
    <w:rsid w:val="00D42A8C"/>
    <w:rsid w:val="00D42B48"/>
    <w:rsid w:val="00D4325D"/>
    <w:rsid w:val="00D433F1"/>
    <w:rsid w:val="00D43A2C"/>
    <w:rsid w:val="00D444DB"/>
    <w:rsid w:val="00D44DA1"/>
    <w:rsid w:val="00D45B36"/>
    <w:rsid w:val="00D45C2F"/>
    <w:rsid w:val="00D45CC0"/>
    <w:rsid w:val="00D45E5F"/>
    <w:rsid w:val="00D45E96"/>
    <w:rsid w:val="00D46DBC"/>
    <w:rsid w:val="00D472E1"/>
    <w:rsid w:val="00D4754F"/>
    <w:rsid w:val="00D47F88"/>
    <w:rsid w:val="00D50277"/>
    <w:rsid w:val="00D513E6"/>
    <w:rsid w:val="00D51DE4"/>
    <w:rsid w:val="00D52F52"/>
    <w:rsid w:val="00D53FEE"/>
    <w:rsid w:val="00D54697"/>
    <w:rsid w:val="00D55D6A"/>
    <w:rsid w:val="00D575F1"/>
    <w:rsid w:val="00D57742"/>
    <w:rsid w:val="00D601AF"/>
    <w:rsid w:val="00D60EFE"/>
    <w:rsid w:val="00D6127F"/>
    <w:rsid w:val="00D61349"/>
    <w:rsid w:val="00D61451"/>
    <w:rsid w:val="00D61DDC"/>
    <w:rsid w:val="00D64764"/>
    <w:rsid w:val="00D64FB3"/>
    <w:rsid w:val="00D66200"/>
    <w:rsid w:val="00D66A58"/>
    <w:rsid w:val="00D66F22"/>
    <w:rsid w:val="00D674B5"/>
    <w:rsid w:val="00D677B5"/>
    <w:rsid w:val="00D67A9D"/>
    <w:rsid w:val="00D71B62"/>
    <w:rsid w:val="00D72405"/>
    <w:rsid w:val="00D72540"/>
    <w:rsid w:val="00D72871"/>
    <w:rsid w:val="00D728BC"/>
    <w:rsid w:val="00D734EF"/>
    <w:rsid w:val="00D746A5"/>
    <w:rsid w:val="00D74E45"/>
    <w:rsid w:val="00D751F7"/>
    <w:rsid w:val="00D75422"/>
    <w:rsid w:val="00D76269"/>
    <w:rsid w:val="00D762D0"/>
    <w:rsid w:val="00D76831"/>
    <w:rsid w:val="00D76F5F"/>
    <w:rsid w:val="00D7714B"/>
    <w:rsid w:val="00D773A0"/>
    <w:rsid w:val="00D77A54"/>
    <w:rsid w:val="00D80220"/>
    <w:rsid w:val="00D80419"/>
    <w:rsid w:val="00D80554"/>
    <w:rsid w:val="00D8056C"/>
    <w:rsid w:val="00D81C89"/>
    <w:rsid w:val="00D832B0"/>
    <w:rsid w:val="00D836B6"/>
    <w:rsid w:val="00D83CEA"/>
    <w:rsid w:val="00D83E74"/>
    <w:rsid w:val="00D850B8"/>
    <w:rsid w:val="00D856A4"/>
    <w:rsid w:val="00D87A57"/>
    <w:rsid w:val="00D87C11"/>
    <w:rsid w:val="00D90152"/>
    <w:rsid w:val="00D916EA"/>
    <w:rsid w:val="00D91815"/>
    <w:rsid w:val="00D91CF2"/>
    <w:rsid w:val="00D93667"/>
    <w:rsid w:val="00D936CF"/>
    <w:rsid w:val="00D93920"/>
    <w:rsid w:val="00D93B39"/>
    <w:rsid w:val="00D96604"/>
    <w:rsid w:val="00D975EF"/>
    <w:rsid w:val="00DA00A5"/>
    <w:rsid w:val="00DA018A"/>
    <w:rsid w:val="00DA11AF"/>
    <w:rsid w:val="00DA4086"/>
    <w:rsid w:val="00DA463B"/>
    <w:rsid w:val="00DA46A5"/>
    <w:rsid w:val="00DA505B"/>
    <w:rsid w:val="00DA52D9"/>
    <w:rsid w:val="00DA55EB"/>
    <w:rsid w:val="00DA6043"/>
    <w:rsid w:val="00DA6D2C"/>
    <w:rsid w:val="00DA7901"/>
    <w:rsid w:val="00DB004A"/>
    <w:rsid w:val="00DB0877"/>
    <w:rsid w:val="00DB1EEC"/>
    <w:rsid w:val="00DB24C7"/>
    <w:rsid w:val="00DB3B41"/>
    <w:rsid w:val="00DB45E7"/>
    <w:rsid w:val="00DB677A"/>
    <w:rsid w:val="00DB77B1"/>
    <w:rsid w:val="00DC05AB"/>
    <w:rsid w:val="00DC0AFA"/>
    <w:rsid w:val="00DC1DDC"/>
    <w:rsid w:val="00DC1F88"/>
    <w:rsid w:val="00DC20D2"/>
    <w:rsid w:val="00DC2C91"/>
    <w:rsid w:val="00DC2F1E"/>
    <w:rsid w:val="00DC3139"/>
    <w:rsid w:val="00DC3E2D"/>
    <w:rsid w:val="00DC3ED8"/>
    <w:rsid w:val="00DC3F3E"/>
    <w:rsid w:val="00DC4223"/>
    <w:rsid w:val="00DC593C"/>
    <w:rsid w:val="00DC5DAE"/>
    <w:rsid w:val="00DC5EE3"/>
    <w:rsid w:val="00DC64E2"/>
    <w:rsid w:val="00DC6599"/>
    <w:rsid w:val="00DC7CC7"/>
    <w:rsid w:val="00DD0732"/>
    <w:rsid w:val="00DD139E"/>
    <w:rsid w:val="00DD1669"/>
    <w:rsid w:val="00DD28C4"/>
    <w:rsid w:val="00DD4B02"/>
    <w:rsid w:val="00DD51FD"/>
    <w:rsid w:val="00DD52A6"/>
    <w:rsid w:val="00DD6E20"/>
    <w:rsid w:val="00DD7C00"/>
    <w:rsid w:val="00DE0DA2"/>
    <w:rsid w:val="00DE15FF"/>
    <w:rsid w:val="00DE23B2"/>
    <w:rsid w:val="00DE23CB"/>
    <w:rsid w:val="00DE33FC"/>
    <w:rsid w:val="00DE47A9"/>
    <w:rsid w:val="00DE5B8A"/>
    <w:rsid w:val="00DE7146"/>
    <w:rsid w:val="00DE7479"/>
    <w:rsid w:val="00DF0FED"/>
    <w:rsid w:val="00DF16C4"/>
    <w:rsid w:val="00DF1D59"/>
    <w:rsid w:val="00DF1ED8"/>
    <w:rsid w:val="00DF4351"/>
    <w:rsid w:val="00DF45A2"/>
    <w:rsid w:val="00DF487B"/>
    <w:rsid w:val="00DF5244"/>
    <w:rsid w:val="00DF55D1"/>
    <w:rsid w:val="00E01642"/>
    <w:rsid w:val="00E03355"/>
    <w:rsid w:val="00E0377E"/>
    <w:rsid w:val="00E04203"/>
    <w:rsid w:val="00E04E99"/>
    <w:rsid w:val="00E04ECC"/>
    <w:rsid w:val="00E0594C"/>
    <w:rsid w:val="00E06550"/>
    <w:rsid w:val="00E06B21"/>
    <w:rsid w:val="00E06C13"/>
    <w:rsid w:val="00E10452"/>
    <w:rsid w:val="00E11B0D"/>
    <w:rsid w:val="00E11DBB"/>
    <w:rsid w:val="00E13A28"/>
    <w:rsid w:val="00E164E3"/>
    <w:rsid w:val="00E1652A"/>
    <w:rsid w:val="00E16DC2"/>
    <w:rsid w:val="00E1752D"/>
    <w:rsid w:val="00E204C8"/>
    <w:rsid w:val="00E216EA"/>
    <w:rsid w:val="00E23E01"/>
    <w:rsid w:val="00E23F43"/>
    <w:rsid w:val="00E254A1"/>
    <w:rsid w:val="00E255FD"/>
    <w:rsid w:val="00E26369"/>
    <w:rsid w:val="00E26582"/>
    <w:rsid w:val="00E265E8"/>
    <w:rsid w:val="00E277D4"/>
    <w:rsid w:val="00E277F6"/>
    <w:rsid w:val="00E27950"/>
    <w:rsid w:val="00E2797E"/>
    <w:rsid w:val="00E30659"/>
    <w:rsid w:val="00E307C8"/>
    <w:rsid w:val="00E3209F"/>
    <w:rsid w:val="00E327F0"/>
    <w:rsid w:val="00E32C66"/>
    <w:rsid w:val="00E3382E"/>
    <w:rsid w:val="00E339BF"/>
    <w:rsid w:val="00E35187"/>
    <w:rsid w:val="00E360DF"/>
    <w:rsid w:val="00E3653B"/>
    <w:rsid w:val="00E366F7"/>
    <w:rsid w:val="00E36850"/>
    <w:rsid w:val="00E374CA"/>
    <w:rsid w:val="00E37A08"/>
    <w:rsid w:val="00E37B95"/>
    <w:rsid w:val="00E37D36"/>
    <w:rsid w:val="00E402E3"/>
    <w:rsid w:val="00E40EB5"/>
    <w:rsid w:val="00E415A0"/>
    <w:rsid w:val="00E4173E"/>
    <w:rsid w:val="00E44392"/>
    <w:rsid w:val="00E44AFA"/>
    <w:rsid w:val="00E44EE8"/>
    <w:rsid w:val="00E460AD"/>
    <w:rsid w:val="00E46F18"/>
    <w:rsid w:val="00E47C25"/>
    <w:rsid w:val="00E503A7"/>
    <w:rsid w:val="00E50F97"/>
    <w:rsid w:val="00E52BAE"/>
    <w:rsid w:val="00E54E51"/>
    <w:rsid w:val="00E55827"/>
    <w:rsid w:val="00E5609A"/>
    <w:rsid w:val="00E57373"/>
    <w:rsid w:val="00E57A31"/>
    <w:rsid w:val="00E60052"/>
    <w:rsid w:val="00E60203"/>
    <w:rsid w:val="00E602AC"/>
    <w:rsid w:val="00E61A81"/>
    <w:rsid w:val="00E6279E"/>
    <w:rsid w:val="00E62D04"/>
    <w:rsid w:val="00E65A9C"/>
    <w:rsid w:val="00E71A9B"/>
    <w:rsid w:val="00E73421"/>
    <w:rsid w:val="00E73993"/>
    <w:rsid w:val="00E73E6B"/>
    <w:rsid w:val="00E7465F"/>
    <w:rsid w:val="00E74995"/>
    <w:rsid w:val="00E76A84"/>
    <w:rsid w:val="00E77123"/>
    <w:rsid w:val="00E77733"/>
    <w:rsid w:val="00E82891"/>
    <w:rsid w:val="00E82D0F"/>
    <w:rsid w:val="00E82D1D"/>
    <w:rsid w:val="00E82DDB"/>
    <w:rsid w:val="00E8359B"/>
    <w:rsid w:val="00E838C1"/>
    <w:rsid w:val="00E84388"/>
    <w:rsid w:val="00E86214"/>
    <w:rsid w:val="00E86304"/>
    <w:rsid w:val="00E9235C"/>
    <w:rsid w:val="00E923F3"/>
    <w:rsid w:val="00E92B9D"/>
    <w:rsid w:val="00E93B81"/>
    <w:rsid w:val="00E93DDD"/>
    <w:rsid w:val="00E94378"/>
    <w:rsid w:val="00E94621"/>
    <w:rsid w:val="00E94CF3"/>
    <w:rsid w:val="00E951C4"/>
    <w:rsid w:val="00E963DE"/>
    <w:rsid w:val="00E967BB"/>
    <w:rsid w:val="00E96CC1"/>
    <w:rsid w:val="00E9778B"/>
    <w:rsid w:val="00E977ED"/>
    <w:rsid w:val="00E97F57"/>
    <w:rsid w:val="00EA361D"/>
    <w:rsid w:val="00EA3880"/>
    <w:rsid w:val="00EB08D6"/>
    <w:rsid w:val="00EB0E10"/>
    <w:rsid w:val="00EB36B3"/>
    <w:rsid w:val="00EB4430"/>
    <w:rsid w:val="00EB46A4"/>
    <w:rsid w:val="00EB5138"/>
    <w:rsid w:val="00EB580B"/>
    <w:rsid w:val="00EB5D4F"/>
    <w:rsid w:val="00EC1C28"/>
    <w:rsid w:val="00EC1E54"/>
    <w:rsid w:val="00EC2B2E"/>
    <w:rsid w:val="00EC2DB8"/>
    <w:rsid w:val="00EC350F"/>
    <w:rsid w:val="00EC435F"/>
    <w:rsid w:val="00EC52A7"/>
    <w:rsid w:val="00EC53DD"/>
    <w:rsid w:val="00EC64AC"/>
    <w:rsid w:val="00EC6B51"/>
    <w:rsid w:val="00EC717F"/>
    <w:rsid w:val="00ED0E05"/>
    <w:rsid w:val="00ED329D"/>
    <w:rsid w:val="00ED3644"/>
    <w:rsid w:val="00ED41A7"/>
    <w:rsid w:val="00ED4BB7"/>
    <w:rsid w:val="00ED5A10"/>
    <w:rsid w:val="00ED62E8"/>
    <w:rsid w:val="00ED70C9"/>
    <w:rsid w:val="00ED78D1"/>
    <w:rsid w:val="00ED7BCC"/>
    <w:rsid w:val="00EE0042"/>
    <w:rsid w:val="00EE1F57"/>
    <w:rsid w:val="00EE3FAD"/>
    <w:rsid w:val="00EE52F1"/>
    <w:rsid w:val="00EE57AD"/>
    <w:rsid w:val="00EE5E8D"/>
    <w:rsid w:val="00EE64D7"/>
    <w:rsid w:val="00EF0656"/>
    <w:rsid w:val="00EF075A"/>
    <w:rsid w:val="00EF1BC6"/>
    <w:rsid w:val="00EF292D"/>
    <w:rsid w:val="00EF381F"/>
    <w:rsid w:val="00EF4102"/>
    <w:rsid w:val="00EF61F6"/>
    <w:rsid w:val="00EF767B"/>
    <w:rsid w:val="00F00FC3"/>
    <w:rsid w:val="00F01283"/>
    <w:rsid w:val="00F03660"/>
    <w:rsid w:val="00F03EA3"/>
    <w:rsid w:val="00F05819"/>
    <w:rsid w:val="00F06CE8"/>
    <w:rsid w:val="00F118E6"/>
    <w:rsid w:val="00F1214E"/>
    <w:rsid w:val="00F136EA"/>
    <w:rsid w:val="00F148A5"/>
    <w:rsid w:val="00F15AB6"/>
    <w:rsid w:val="00F15E80"/>
    <w:rsid w:val="00F16196"/>
    <w:rsid w:val="00F1647A"/>
    <w:rsid w:val="00F2030A"/>
    <w:rsid w:val="00F2032B"/>
    <w:rsid w:val="00F20B6B"/>
    <w:rsid w:val="00F230D1"/>
    <w:rsid w:val="00F23DA3"/>
    <w:rsid w:val="00F24A66"/>
    <w:rsid w:val="00F255B4"/>
    <w:rsid w:val="00F26597"/>
    <w:rsid w:val="00F270C2"/>
    <w:rsid w:val="00F27139"/>
    <w:rsid w:val="00F316DF"/>
    <w:rsid w:val="00F331C0"/>
    <w:rsid w:val="00F3332B"/>
    <w:rsid w:val="00F33DF5"/>
    <w:rsid w:val="00F33E2A"/>
    <w:rsid w:val="00F347F1"/>
    <w:rsid w:val="00F349DF"/>
    <w:rsid w:val="00F35CE0"/>
    <w:rsid w:val="00F36F2B"/>
    <w:rsid w:val="00F37032"/>
    <w:rsid w:val="00F4094F"/>
    <w:rsid w:val="00F410D8"/>
    <w:rsid w:val="00F415BA"/>
    <w:rsid w:val="00F41D66"/>
    <w:rsid w:val="00F42018"/>
    <w:rsid w:val="00F42740"/>
    <w:rsid w:val="00F42FFC"/>
    <w:rsid w:val="00F4406F"/>
    <w:rsid w:val="00F46721"/>
    <w:rsid w:val="00F50D57"/>
    <w:rsid w:val="00F50EA3"/>
    <w:rsid w:val="00F52A39"/>
    <w:rsid w:val="00F5388C"/>
    <w:rsid w:val="00F53C50"/>
    <w:rsid w:val="00F5699C"/>
    <w:rsid w:val="00F56A73"/>
    <w:rsid w:val="00F56F0A"/>
    <w:rsid w:val="00F57261"/>
    <w:rsid w:val="00F57DC5"/>
    <w:rsid w:val="00F619DF"/>
    <w:rsid w:val="00F62246"/>
    <w:rsid w:val="00F62ABF"/>
    <w:rsid w:val="00F64515"/>
    <w:rsid w:val="00F65D8B"/>
    <w:rsid w:val="00F65F44"/>
    <w:rsid w:val="00F674D4"/>
    <w:rsid w:val="00F676D2"/>
    <w:rsid w:val="00F70F70"/>
    <w:rsid w:val="00F72312"/>
    <w:rsid w:val="00F75289"/>
    <w:rsid w:val="00F7598A"/>
    <w:rsid w:val="00F76061"/>
    <w:rsid w:val="00F76BC9"/>
    <w:rsid w:val="00F771D3"/>
    <w:rsid w:val="00F77346"/>
    <w:rsid w:val="00F7735F"/>
    <w:rsid w:val="00F77615"/>
    <w:rsid w:val="00F778C4"/>
    <w:rsid w:val="00F77FA8"/>
    <w:rsid w:val="00F80F85"/>
    <w:rsid w:val="00F81B18"/>
    <w:rsid w:val="00F81C41"/>
    <w:rsid w:val="00F825B9"/>
    <w:rsid w:val="00F83CED"/>
    <w:rsid w:val="00F86767"/>
    <w:rsid w:val="00F86F37"/>
    <w:rsid w:val="00F872FA"/>
    <w:rsid w:val="00F87349"/>
    <w:rsid w:val="00F903AA"/>
    <w:rsid w:val="00F92196"/>
    <w:rsid w:val="00F9421C"/>
    <w:rsid w:val="00F94653"/>
    <w:rsid w:val="00F95291"/>
    <w:rsid w:val="00F95375"/>
    <w:rsid w:val="00F95AD7"/>
    <w:rsid w:val="00FA2807"/>
    <w:rsid w:val="00FA30C2"/>
    <w:rsid w:val="00FA3246"/>
    <w:rsid w:val="00FA4029"/>
    <w:rsid w:val="00FA59D7"/>
    <w:rsid w:val="00FA5FF8"/>
    <w:rsid w:val="00FA63AA"/>
    <w:rsid w:val="00FA663C"/>
    <w:rsid w:val="00FA6E2F"/>
    <w:rsid w:val="00FA7786"/>
    <w:rsid w:val="00FA7D18"/>
    <w:rsid w:val="00FA7E08"/>
    <w:rsid w:val="00FB09C6"/>
    <w:rsid w:val="00FB0DB7"/>
    <w:rsid w:val="00FB1C58"/>
    <w:rsid w:val="00FB1E30"/>
    <w:rsid w:val="00FB335E"/>
    <w:rsid w:val="00FB3F9F"/>
    <w:rsid w:val="00FB4008"/>
    <w:rsid w:val="00FB4538"/>
    <w:rsid w:val="00FB49B9"/>
    <w:rsid w:val="00FB5352"/>
    <w:rsid w:val="00FB742A"/>
    <w:rsid w:val="00FC4CC5"/>
    <w:rsid w:val="00FC6E73"/>
    <w:rsid w:val="00FD04B3"/>
    <w:rsid w:val="00FD1058"/>
    <w:rsid w:val="00FD13A9"/>
    <w:rsid w:val="00FD14F8"/>
    <w:rsid w:val="00FD269B"/>
    <w:rsid w:val="00FD26B3"/>
    <w:rsid w:val="00FD3D02"/>
    <w:rsid w:val="00FD3E98"/>
    <w:rsid w:val="00FD5FFB"/>
    <w:rsid w:val="00FD7318"/>
    <w:rsid w:val="00FD7DBC"/>
    <w:rsid w:val="00FD7EF2"/>
    <w:rsid w:val="00FE09E1"/>
    <w:rsid w:val="00FE1908"/>
    <w:rsid w:val="00FE2E00"/>
    <w:rsid w:val="00FE305A"/>
    <w:rsid w:val="00FE3668"/>
    <w:rsid w:val="00FE4268"/>
    <w:rsid w:val="00FE54DD"/>
    <w:rsid w:val="00FE633C"/>
    <w:rsid w:val="00FE6CB7"/>
    <w:rsid w:val="00FF0F29"/>
    <w:rsid w:val="00FF205B"/>
    <w:rsid w:val="00FF26DF"/>
    <w:rsid w:val="00FF2C04"/>
    <w:rsid w:val="00FF3772"/>
    <w:rsid w:val="00FF5642"/>
    <w:rsid w:val="00FF656C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4191A26-C6FA-2A44-8B64-0EC9F3B6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spacing w:before="0" w:after="0"/>
      <w:ind w:left="0" w:firstLine="0"/>
      <w:outlineLvl w:val="0"/>
    </w:pPr>
    <w:rPr>
      <w:rFonts w:ascii="Times New Roman" w:hAnsi="Times New Roman" w:cs="Times New Roman"/>
      <w:b/>
      <w:bCs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cs="Arial"/>
      <w:b/>
      <w:szCs w:val="20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rFonts w:ascii="Times New Roman" w:hAnsi="Times New Roman" w:cs="Times New Roman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/>
    </w:rPr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Fontepargpadro3">
    <w:name w:val="Fonte parág. padrã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uiPriority w:val="99"/>
    <w:rPr>
      <w:color w:val="000080"/>
      <w:u w:val="single"/>
      <w:lang/>
    </w:rPr>
  </w:style>
  <w:style w:type="character" w:customStyle="1" w:styleId="Vnculodendice">
    <w:name w:val="Vínculo de índice"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tulo20">
    <w:name w:val="Título2"/>
    <w:basedOn w:val="Ttulo10"/>
    <w:next w:val="Corpodetexto"/>
    <w:pPr>
      <w:jc w:val="center"/>
    </w:pPr>
    <w:rPr>
      <w:b/>
      <w:bCs/>
      <w:sz w:val="36"/>
      <w:szCs w:val="3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pacing w:before="40" w:after="120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Sumrio1">
    <w:name w:val="toc 1"/>
    <w:basedOn w:val="ndice"/>
    <w:uiPriority w:val="39"/>
    <w:pPr>
      <w:suppressLineNumbers w:val="0"/>
      <w:spacing w:before="360"/>
    </w:pPr>
    <w:rPr>
      <w:rFonts w:ascii="Calibri Light" w:hAnsi="Calibri Light" w:cs="Times New Roman"/>
      <w:b/>
      <w:bCs/>
      <w:caps/>
    </w:rPr>
  </w:style>
  <w:style w:type="paragraph" w:styleId="Sumrio2">
    <w:name w:val="toc 2"/>
    <w:basedOn w:val="ndice"/>
    <w:uiPriority w:val="39"/>
    <w:pPr>
      <w:suppressLineNumbers w:val="0"/>
      <w:spacing w:before="240"/>
    </w:pPr>
    <w:rPr>
      <w:rFonts w:ascii="Calibri" w:hAnsi="Calibri" w:cs="Calibri"/>
      <w:b/>
      <w:bCs/>
      <w:sz w:val="20"/>
      <w:szCs w:val="20"/>
    </w:rPr>
  </w:style>
  <w:style w:type="paragraph" w:styleId="Sumrio3">
    <w:name w:val="toc 3"/>
    <w:basedOn w:val="ndice"/>
    <w:uiPriority w:val="39"/>
    <w:pPr>
      <w:suppressLineNumbers w:val="0"/>
      <w:ind w:left="240"/>
    </w:pPr>
    <w:rPr>
      <w:rFonts w:ascii="Calibri" w:hAnsi="Calibri" w:cs="Calibri"/>
      <w:sz w:val="20"/>
      <w:szCs w:val="20"/>
    </w:rPr>
  </w:style>
  <w:style w:type="paragraph" w:styleId="Sumrio4">
    <w:name w:val="toc 4"/>
    <w:basedOn w:val="ndice"/>
    <w:pPr>
      <w:suppressLineNumbers w:val="0"/>
      <w:ind w:left="480"/>
    </w:pPr>
    <w:rPr>
      <w:rFonts w:ascii="Calibri" w:hAnsi="Calibri" w:cs="Calibri"/>
      <w:sz w:val="20"/>
      <w:szCs w:val="20"/>
    </w:rPr>
  </w:style>
  <w:style w:type="paragraph" w:styleId="Sumrio5">
    <w:name w:val="toc 5"/>
    <w:basedOn w:val="ndice"/>
    <w:pPr>
      <w:suppressLineNumbers w:val="0"/>
      <w:ind w:left="720"/>
    </w:pPr>
    <w:rPr>
      <w:rFonts w:ascii="Calibri" w:hAnsi="Calibri" w:cs="Calibri"/>
      <w:sz w:val="20"/>
      <w:szCs w:val="20"/>
    </w:rPr>
  </w:style>
  <w:style w:type="paragraph" w:styleId="Sumrio6">
    <w:name w:val="toc 6"/>
    <w:basedOn w:val="ndice"/>
    <w:pPr>
      <w:suppressLineNumbers w:val="0"/>
      <w:ind w:left="960"/>
    </w:pPr>
    <w:rPr>
      <w:rFonts w:ascii="Calibri" w:hAnsi="Calibri" w:cs="Calibri"/>
      <w:sz w:val="20"/>
      <w:szCs w:val="20"/>
    </w:rPr>
  </w:style>
  <w:style w:type="paragraph" w:styleId="Sumrio7">
    <w:name w:val="toc 7"/>
    <w:basedOn w:val="ndice"/>
    <w:pPr>
      <w:suppressLineNumbers w:val="0"/>
      <w:ind w:left="1200"/>
    </w:pPr>
    <w:rPr>
      <w:rFonts w:ascii="Calibri" w:hAnsi="Calibri" w:cs="Calibri"/>
      <w:sz w:val="20"/>
      <w:szCs w:val="20"/>
    </w:rPr>
  </w:style>
  <w:style w:type="paragraph" w:styleId="Sumrio8">
    <w:name w:val="toc 8"/>
    <w:basedOn w:val="ndice"/>
    <w:pPr>
      <w:suppressLineNumbers w:val="0"/>
      <w:ind w:left="1440"/>
    </w:pPr>
    <w:rPr>
      <w:rFonts w:ascii="Calibri" w:hAnsi="Calibri" w:cs="Calibri"/>
      <w:sz w:val="20"/>
      <w:szCs w:val="20"/>
    </w:rPr>
  </w:style>
  <w:style w:type="paragraph" w:styleId="Sumrio9">
    <w:name w:val="toc 9"/>
    <w:basedOn w:val="ndice"/>
    <w:pPr>
      <w:suppressLineNumbers w:val="0"/>
      <w:ind w:left="1680"/>
    </w:pPr>
    <w:rPr>
      <w:rFonts w:ascii="Calibri" w:hAnsi="Calibri" w:cs="Calibri"/>
      <w:sz w:val="20"/>
      <w:szCs w:val="20"/>
    </w:rPr>
  </w:style>
  <w:style w:type="paragraph" w:customStyle="1" w:styleId="Sumrio10">
    <w:name w:val="Sumário 10"/>
    <w:basedOn w:val="ndice"/>
    <w:pPr>
      <w:tabs>
        <w:tab w:val="right" w:leader="dot" w:pos="7091"/>
      </w:tabs>
      <w:ind w:left="2547"/>
    </w:p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dendicedeautoridades1">
    <w:name w:val="Título de índice de autoridades1"/>
    <w:basedOn w:val="Ttulo20"/>
    <w:pPr>
      <w:suppressLineNumbers/>
    </w:pPr>
    <w:rPr>
      <w:sz w:val="32"/>
      <w:szCs w:val="32"/>
    </w:rPr>
  </w:style>
  <w:style w:type="paragraph" w:styleId="Ttulo">
    <w:name w:val="Title"/>
    <w:basedOn w:val="Ttulo30"/>
    <w:next w:val="Corpodetexto"/>
    <w:qFormat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unhideWhenUsed/>
    <w:rsid w:val="0023452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B77D9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E74B5"/>
      <w:sz w:val="32"/>
      <w:lang w:eastAsia="pt-BR"/>
    </w:rPr>
  </w:style>
  <w:style w:type="table" w:styleId="Tabelacomgrade">
    <w:name w:val="Table Grid"/>
    <w:basedOn w:val="Tabelanormal"/>
    <w:uiPriority w:val="39"/>
    <w:rsid w:val="004623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oagu">
    <w:name w:val="citação agu"/>
    <w:basedOn w:val="Normal"/>
    <w:link w:val="citaoaguChar"/>
    <w:rsid w:val="004B1EB9"/>
    <w:pPr>
      <w:tabs>
        <w:tab w:val="left" w:pos="1418"/>
      </w:tabs>
      <w:suppressAutoHyphens w:val="0"/>
      <w:spacing w:before="120" w:after="120"/>
      <w:ind w:left="1418"/>
      <w:jc w:val="both"/>
    </w:pPr>
    <w:rPr>
      <w:rFonts w:ascii="Spranq eco sans" w:hAnsi="Spranq eco sans"/>
      <w:sz w:val="18"/>
      <w:szCs w:val="18"/>
      <w:lang w:val="x-none" w:eastAsia="x-none"/>
    </w:rPr>
  </w:style>
  <w:style w:type="character" w:customStyle="1" w:styleId="citaoaguChar">
    <w:name w:val="citação agu Char"/>
    <w:link w:val="citaoagu"/>
    <w:rsid w:val="004B1EB9"/>
    <w:rPr>
      <w:rFonts w:ascii="Spranq eco sans" w:hAnsi="Spranq eco sans"/>
      <w:sz w:val="18"/>
      <w:szCs w:val="18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614F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9614F"/>
    <w:rPr>
      <w:lang w:eastAsia="zh-CN"/>
    </w:rPr>
  </w:style>
  <w:style w:type="character" w:styleId="Refdenotaderodap">
    <w:name w:val="footnote reference"/>
    <w:uiPriority w:val="99"/>
    <w:semiHidden/>
    <w:unhideWhenUsed/>
    <w:rsid w:val="0079614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85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16852"/>
    <w:rPr>
      <w:lang w:eastAsia="zh-CN"/>
    </w:rPr>
  </w:style>
  <w:style w:type="character" w:styleId="Refdenotadefim">
    <w:name w:val="endnote reference"/>
    <w:uiPriority w:val="99"/>
    <w:semiHidden/>
    <w:unhideWhenUsed/>
    <w:rsid w:val="00316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https://negociosmoc.com.br/wp-content/uploads/elementor/thumbs/sualogo-montesclaros-o24a48e6r4hj0ufpp2gmb69ikg9hw3ynbmvpwia9ws.png" TargetMode="External" /><Relationship Id="rId14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negociosmoc.com.br/wp-content/uploads/elementor/thumbs/sualogo-montesclaros-o24a48e6r4hj0ufpp2gmb69ikg9hw3ynbmvpwia9ws.png" TargetMode="External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C155-9229-0948-8BB7-EED6385F42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2181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RONDONÓPOLIS</vt:lpstr>
    </vt:vector>
  </TitlesOfParts>
  <Company/>
  <LinksUpToDate>false</LinksUpToDate>
  <CharactersWithSpaces>13936</CharactersWithSpaces>
  <SharedDoc>false</SharedDoc>
  <HLinks>
    <vt:vector size="6" baseType="variant">
      <vt:variant>
        <vt:i4>3604597</vt:i4>
      </vt:variant>
      <vt:variant>
        <vt:i4>-1</vt:i4>
      </vt:variant>
      <vt:variant>
        <vt:i4>2051</vt:i4>
      </vt:variant>
      <vt:variant>
        <vt:i4>1</vt:i4>
      </vt:variant>
      <vt:variant>
        <vt:lpwstr>https://negociosmoc.com.br/wp-content/uploads/elementor/thumbs/sualogo-montesclaros-o24a48e6r4hj0ufpp2gmb69ikg9hw3ynbmvpwia9ws.png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RONDONÓPOLIS</dc:title>
  <dc:subject/>
  <dc:creator>MARCOS.CONSTANTINO</dc:creator>
  <cp:keywords/>
  <cp:lastModifiedBy>Angelo Oliveira</cp:lastModifiedBy>
  <cp:revision>2</cp:revision>
  <cp:lastPrinted>2019-03-18T18:52:00Z</cp:lastPrinted>
  <dcterms:created xsi:type="dcterms:W3CDTF">2019-03-19T21:40:00Z</dcterms:created>
  <dcterms:modified xsi:type="dcterms:W3CDTF">2019-03-19T21:40:00Z</dcterms:modified>
</cp:coreProperties>
</file>