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0B0" w:rsidRPr="005D0CF0" w:rsidRDefault="009710B0" w:rsidP="009710B0">
      <w:pPr>
        <w:spacing w:after="480"/>
        <w:jc w:val="center"/>
        <w:rPr>
          <w:rFonts w:ascii="Arial" w:hAnsi="Arial" w:cs="Arial"/>
          <w:b/>
        </w:rPr>
      </w:pPr>
      <w:r w:rsidRPr="005D0CF0">
        <w:rPr>
          <w:rFonts w:ascii="Arial" w:hAnsi="Arial" w:cs="Arial"/>
          <w:b/>
        </w:rPr>
        <w:t xml:space="preserve">INSTRUÇÃO NORMATIVA C.I. N.º </w:t>
      </w:r>
      <w:r w:rsidR="009414E1">
        <w:rPr>
          <w:rFonts w:ascii="Arial" w:hAnsi="Arial" w:cs="Arial"/>
          <w:b/>
        </w:rPr>
        <w:t>06</w:t>
      </w:r>
      <w:r w:rsidRPr="005D0CF0">
        <w:rPr>
          <w:rFonts w:ascii="Arial" w:hAnsi="Arial" w:cs="Arial"/>
          <w:b/>
        </w:rPr>
        <w:t>/2018</w:t>
      </w:r>
    </w:p>
    <w:p w:rsidR="009710B0" w:rsidRPr="008D4863" w:rsidRDefault="009710B0" w:rsidP="009710B0">
      <w:pPr>
        <w:spacing w:after="480"/>
        <w:ind w:left="3969"/>
        <w:jc w:val="both"/>
        <w:rPr>
          <w:rFonts w:ascii="Arial" w:hAnsi="Arial" w:cs="Arial"/>
          <w:color w:val="FF0000"/>
        </w:rPr>
      </w:pPr>
      <w:r w:rsidRPr="008D4863">
        <w:rPr>
          <w:rFonts w:ascii="Arial" w:hAnsi="Arial" w:cs="Arial"/>
          <w:color w:val="FF0000"/>
        </w:rPr>
        <w:t>Dispõe sobre procedimentos para compras, licitações</w:t>
      </w:r>
      <w:r>
        <w:rPr>
          <w:rFonts w:ascii="Arial" w:hAnsi="Arial" w:cs="Arial"/>
          <w:color w:val="FF0000"/>
        </w:rPr>
        <w:t xml:space="preserve">, </w:t>
      </w:r>
      <w:r w:rsidRPr="008D4863">
        <w:rPr>
          <w:rFonts w:ascii="Arial" w:hAnsi="Arial" w:cs="Arial"/>
          <w:color w:val="FF0000"/>
        </w:rPr>
        <w:t>contratos</w:t>
      </w:r>
      <w:r>
        <w:rPr>
          <w:rFonts w:ascii="Arial" w:hAnsi="Arial" w:cs="Arial"/>
          <w:color w:val="FF0000"/>
        </w:rPr>
        <w:t xml:space="preserve"> e fiscalização</w:t>
      </w:r>
      <w:r w:rsidRPr="008D4863">
        <w:rPr>
          <w:rFonts w:ascii="Arial" w:hAnsi="Arial" w:cs="Arial"/>
          <w:color w:val="FF0000"/>
        </w:rPr>
        <w:t xml:space="preserve"> de obras públicas da Administração Direta e Indireta do Município de </w:t>
      </w:r>
      <w:proofErr w:type="spellStart"/>
      <w:r>
        <w:rPr>
          <w:rFonts w:ascii="Arial" w:hAnsi="Arial" w:cs="Arial"/>
          <w:color w:val="FF0000"/>
        </w:rPr>
        <w:t>Apiúna</w:t>
      </w:r>
      <w:proofErr w:type="spellEnd"/>
      <w:r w:rsidRPr="008D4863">
        <w:rPr>
          <w:rFonts w:ascii="Arial" w:hAnsi="Arial" w:cs="Arial"/>
          <w:color w:val="FF0000"/>
        </w:rPr>
        <w:t>.</w:t>
      </w:r>
    </w:p>
    <w:p w:rsidR="009710B0" w:rsidRPr="008D4863" w:rsidRDefault="009710B0" w:rsidP="009710B0">
      <w:pPr>
        <w:spacing w:after="120"/>
        <w:ind w:firstLine="709"/>
        <w:jc w:val="both"/>
        <w:rPr>
          <w:rFonts w:ascii="Arial" w:hAnsi="Arial" w:cs="Arial"/>
        </w:rPr>
      </w:pPr>
      <w:r w:rsidRPr="008D4863">
        <w:rPr>
          <w:rFonts w:ascii="Arial" w:hAnsi="Arial" w:cs="Arial"/>
        </w:rPr>
        <w:t xml:space="preserve">A Controladoria Interna do Município de </w:t>
      </w:r>
      <w:proofErr w:type="spellStart"/>
      <w:r w:rsidRPr="008D4863">
        <w:rPr>
          <w:rFonts w:ascii="Arial" w:hAnsi="Arial" w:cs="Arial"/>
        </w:rPr>
        <w:t>Apiúna</w:t>
      </w:r>
      <w:proofErr w:type="spellEnd"/>
      <w:r w:rsidRPr="008D4863">
        <w:rPr>
          <w:rFonts w:ascii="Arial" w:hAnsi="Arial" w:cs="Arial"/>
        </w:rPr>
        <w:t xml:space="preserve">, de acordo com a lei Complementar Municipal n° 70/2003, e no uso das atribuições que lhe conferem a Lei Complementar Municipal nº 117, de 15 de dezembro de 2011, e, </w:t>
      </w:r>
    </w:p>
    <w:p w:rsidR="009710B0" w:rsidRPr="008D4863" w:rsidRDefault="009710B0" w:rsidP="009710B0">
      <w:pPr>
        <w:spacing w:after="120"/>
        <w:ind w:firstLine="709"/>
        <w:jc w:val="both"/>
        <w:rPr>
          <w:rFonts w:ascii="Arial" w:hAnsi="Arial" w:cs="Arial"/>
        </w:rPr>
      </w:pPr>
      <w:r w:rsidRPr="008D4863">
        <w:rPr>
          <w:rFonts w:ascii="Arial" w:hAnsi="Arial" w:cs="Arial"/>
        </w:rPr>
        <w:t xml:space="preserve">Considerando, que as ações dos agentes públicos devem obedecer aos princípios da moralidade, publicidade, legalidade, impessoalidade e eficiência; </w:t>
      </w:r>
    </w:p>
    <w:p w:rsidR="009710B0" w:rsidRPr="008D4863" w:rsidRDefault="009710B0" w:rsidP="009710B0">
      <w:pPr>
        <w:spacing w:after="120"/>
        <w:ind w:firstLine="709"/>
        <w:jc w:val="both"/>
        <w:rPr>
          <w:rFonts w:ascii="Arial" w:hAnsi="Arial" w:cs="Arial"/>
        </w:rPr>
      </w:pPr>
      <w:r w:rsidRPr="008D4863">
        <w:rPr>
          <w:rFonts w:ascii="Arial" w:hAnsi="Arial" w:cs="Arial"/>
        </w:rPr>
        <w:t xml:space="preserve"> Considerando, que a Lei Federal nº 8.666 de </w:t>
      </w:r>
      <w:r>
        <w:rPr>
          <w:rFonts w:ascii="Arial" w:hAnsi="Arial" w:cs="Arial"/>
        </w:rPr>
        <w:t xml:space="preserve">21 de junho de 1993 estabelece </w:t>
      </w:r>
      <w:r w:rsidRPr="008D4863">
        <w:rPr>
          <w:rFonts w:ascii="Arial" w:hAnsi="Arial" w:cs="Arial"/>
        </w:rPr>
        <w:t xml:space="preserve">procedimentos para o processo de compras e contratação de obras e serviços; </w:t>
      </w:r>
    </w:p>
    <w:p w:rsidR="009710B0" w:rsidRPr="008D4863" w:rsidRDefault="009710B0" w:rsidP="009710B0">
      <w:pPr>
        <w:spacing w:after="120"/>
        <w:ind w:firstLine="709"/>
        <w:jc w:val="both"/>
        <w:rPr>
          <w:rFonts w:ascii="Arial" w:hAnsi="Arial" w:cs="Arial"/>
        </w:rPr>
      </w:pPr>
      <w:r w:rsidRPr="008D4863">
        <w:rPr>
          <w:rFonts w:ascii="Arial" w:hAnsi="Arial" w:cs="Arial"/>
        </w:rPr>
        <w:t xml:space="preserve"> Considerando, que a economicidade, o planejamento e a coordenação são princípios norteadores dos atos da Administração Pública; </w:t>
      </w:r>
    </w:p>
    <w:p w:rsidR="009710B0" w:rsidRPr="008D4863" w:rsidRDefault="009710B0" w:rsidP="009710B0">
      <w:pPr>
        <w:spacing w:after="120"/>
        <w:ind w:firstLine="709"/>
        <w:jc w:val="both"/>
        <w:rPr>
          <w:rFonts w:ascii="Arial" w:hAnsi="Arial" w:cs="Arial"/>
        </w:rPr>
      </w:pPr>
      <w:r w:rsidRPr="008D4863">
        <w:rPr>
          <w:rFonts w:ascii="Arial" w:hAnsi="Arial" w:cs="Arial"/>
        </w:rPr>
        <w:t xml:space="preserve"> Considerando, que a contratação de obras públicas deve preservar as metas e os projetos traçados no Plano Plurianual, na Lei de Diretrizes Orçamentárias e na Lei Orçamentária Anual; </w:t>
      </w:r>
    </w:p>
    <w:p w:rsidR="009710B0" w:rsidRPr="008D4863" w:rsidRDefault="009710B0" w:rsidP="009710B0">
      <w:pPr>
        <w:spacing w:after="120"/>
        <w:ind w:firstLine="709"/>
        <w:jc w:val="both"/>
        <w:rPr>
          <w:rFonts w:ascii="Arial" w:hAnsi="Arial" w:cs="Arial"/>
        </w:rPr>
      </w:pPr>
      <w:r w:rsidRPr="008D4863">
        <w:rPr>
          <w:rFonts w:ascii="Arial" w:hAnsi="Arial" w:cs="Arial"/>
        </w:rPr>
        <w:t xml:space="preserve"> Considerando, que a Lei Complementar Federal n.º 101, de 04 de maio de 2000 (Lei de Responsabilidade Fiscal) impõe planejamento na</w:t>
      </w:r>
      <w:r>
        <w:rPr>
          <w:rFonts w:ascii="Arial" w:hAnsi="Arial" w:cs="Arial"/>
        </w:rPr>
        <w:t>s ações dos agentes públicos; e,</w:t>
      </w:r>
    </w:p>
    <w:p w:rsidR="009710B0" w:rsidRPr="008D4863" w:rsidRDefault="009710B0" w:rsidP="009710B0">
      <w:pPr>
        <w:spacing w:after="480"/>
        <w:ind w:firstLine="709"/>
        <w:jc w:val="both"/>
        <w:rPr>
          <w:rFonts w:ascii="Arial" w:hAnsi="Arial" w:cs="Arial"/>
        </w:rPr>
      </w:pPr>
      <w:r w:rsidRPr="008D4863">
        <w:rPr>
          <w:rFonts w:ascii="Arial" w:hAnsi="Arial" w:cs="Arial"/>
        </w:rPr>
        <w:t>Considerando, a necessidade de padronização e normatização do sistema de contratação de obras públicas no âmbito da Administração Direta e Indireta do Poder Executivo.</w:t>
      </w:r>
    </w:p>
    <w:p w:rsidR="009710B0" w:rsidRPr="004A0069" w:rsidRDefault="009710B0" w:rsidP="009710B0">
      <w:pPr>
        <w:tabs>
          <w:tab w:val="left" w:pos="9072"/>
        </w:tabs>
        <w:spacing w:after="480"/>
        <w:rPr>
          <w:rFonts w:ascii="Arial" w:hAnsi="Arial" w:cs="Arial"/>
          <w:b/>
        </w:rPr>
      </w:pPr>
      <w:r w:rsidRPr="004A0069">
        <w:rPr>
          <w:rFonts w:ascii="Arial" w:hAnsi="Arial" w:cs="Arial"/>
          <w:b/>
        </w:rPr>
        <w:t>RESOLVE:</w:t>
      </w:r>
    </w:p>
    <w:p w:rsidR="009710B0" w:rsidRPr="00003C10" w:rsidRDefault="009710B0" w:rsidP="009710B0">
      <w:pPr>
        <w:spacing w:after="120"/>
        <w:ind w:firstLine="709"/>
        <w:jc w:val="both"/>
        <w:rPr>
          <w:rFonts w:ascii="Arial" w:hAnsi="Arial" w:cs="Arial"/>
        </w:rPr>
      </w:pPr>
      <w:r w:rsidRPr="00003C10">
        <w:rPr>
          <w:rFonts w:ascii="Arial" w:hAnsi="Arial" w:cs="Arial"/>
        </w:rPr>
        <w:t xml:space="preserve">Art. 1º As contratações de obras públicas a serem realizadas pelo Município de </w:t>
      </w:r>
      <w:proofErr w:type="spellStart"/>
      <w:r>
        <w:rPr>
          <w:rFonts w:ascii="Arial" w:hAnsi="Arial" w:cs="Arial"/>
        </w:rPr>
        <w:t>Apiúna</w:t>
      </w:r>
      <w:proofErr w:type="spellEnd"/>
      <w:r w:rsidRPr="00003C10">
        <w:rPr>
          <w:rFonts w:ascii="Arial" w:hAnsi="Arial" w:cs="Arial"/>
        </w:rPr>
        <w:t xml:space="preserve"> obedecerão a presente Instrução Normativa. </w:t>
      </w:r>
    </w:p>
    <w:p w:rsidR="009710B0" w:rsidRDefault="009710B0" w:rsidP="009710B0">
      <w:pPr>
        <w:spacing w:after="480"/>
        <w:ind w:firstLine="709"/>
        <w:jc w:val="both"/>
        <w:rPr>
          <w:rFonts w:ascii="Arial" w:hAnsi="Arial" w:cs="Arial"/>
        </w:rPr>
      </w:pPr>
      <w:r w:rsidRPr="00003C10">
        <w:rPr>
          <w:rFonts w:ascii="Arial" w:hAnsi="Arial" w:cs="Arial"/>
        </w:rPr>
        <w:t xml:space="preserve"> Art. 2º Cada órgão da Administração Publica deverá planejar, com antecipação, suas obras para o ano vigente, conforme normas estabelecidas nesta instrução Normativa.</w:t>
      </w:r>
    </w:p>
    <w:p w:rsidR="009710B0" w:rsidRDefault="009710B0" w:rsidP="009710B0">
      <w:pPr>
        <w:autoSpaceDE w:val="0"/>
        <w:autoSpaceDN w:val="0"/>
        <w:adjustRightInd w:val="0"/>
        <w:jc w:val="center"/>
        <w:rPr>
          <w:rFonts w:ascii="Arial" w:hAnsi="Arial" w:cs="Arial"/>
          <w:b/>
        </w:rPr>
      </w:pPr>
      <w:r w:rsidRPr="004A0069">
        <w:rPr>
          <w:rFonts w:ascii="Arial" w:hAnsi="Arial" w:cs="Arial"/>
          <w:b/>
        </w:rPr>
        <w:t>CAPÍTULO I</w:t>
      </w:r>
    </w:p>
    <w:p w:rsidR="009710B0" w:rsidRPr="004A0069" w:rsidRDefault="009710B0" w:rsidP="009710B0">
      <w:pPr>
        <w:autoSpaceDE w:val="0"/>
        <w:autoSpaceDN w:val="0"/>
        <w:adjustRightInd w:val="0"/>
        <w:spacing w:after="480"/>
        <w:jc w:val="center"/>
        <w:rPr>
          <w:rFonts w:ascii="Arial" w:hAnsi="Arial" w:cs="Arial"/>
          <w:b/>
        </w:rPr>
      </w:pPr>
      <w:r>
        <w:rPr>
          <w:rFonts w:ascii="Arial" w:hAnsi="Arial" w:cs="Arial"/>
          <w:b/>
        </w:rPr>
        <w:t>DA SOLICITAÇÃO DE COMPRAS E SERVIÇOS</w:t>
      </w:r>
    </w:p>
    <w:p w:rsidR="009710B0" w:rsidRPr="00CC6BCA" w:rsidRDefault="009710B0" w:rsidP="009710B0">
      <w:pPr>
        <w:autoSpaceDE w:val="0"/>
        <w:autoSpaceDN w:val="0"/>
        <w:adjustRightInd w:val="0"/>
        <w:spacing w:after="120"/>
        <w:ind w:firstLine="709"/>
        <w:jc w:val="both"/>
        <w:rPr>
          <w:rFonts w:ascii="Arial" w:hAnsi="Arial" w:cs="Arial"/>
        </w:rPr>
      </w:pPr>
      <w:r w:rsidRPr="00A213A0">
        <w:rPr>
          <w:rFonts w:ascii="Arial" w:hAnsi="Arial" w:cs="Arial"/>
        </w:rPr>
        <w:lastRenderedPageBreak/>
        <w:t xml:space="preserve">Art. </w:t>
      </w:r>
      <w:r>
        <w:rPr>
          <w:rFonts w:ascii="Arial" w:hAnsi="Arial" w:cs="Arial"/>
        </w:rPr>
        <w:t>3</w:t>
      </w:r>
      <w:r w:rsidRPr="00A213A0">
        <w:rPr>
          <w:rFonts w:ascii="Arial" w:hAnsi="Arial" w:cs="Arial"/>
        </w:rPr>
        <w:t xml:space="preserve">º Todas as contratações de obras a serem realizadas pelo Poder Executivo do Município de </w:t>
      </w:r>
      <w:proofErr w:type="spellStart"/>
      <w:r>
        <w:rPr>
          <w:rFonts w:ascii="Arial" w:hAnsi="Arial" w:cs="Arial"/>
        </w:rPr>
        <w:t>Apiúna</w:t>
      </w:r>
      <w:proofErr w:type="spellEnd"/>
      <w:r w:rsidRPr="00A213A0">
        <w:rPr>
          <w:rFonts w:ascii="Arial" w:hAnsi="Arial" w:cs="Arial"/>
        </w:rPr>
        <w:t xml:space="preserve">, obedecerão a presente Instrução, e deverão ser precedidas de solicitação formal, através de um documento denominado </w:t>
      </w:r>
      <w:r w:rsidRPr="00CC6BCA">
        <w:rPr>
          <w:rFonts w:ascii="Arial" w:hAnsi="Arial" w:cs="Arial"/>
        </w:rPr>
        <w:t>“SOLICITAÇÃO DE CONTRATAÇÃO DE OBRA”, que poderá ser preenchido conforme modelo (</w:t>
      </w:r>
      <w:r w:rsidRPr="00CC6BCA">
        <w:rPr>
          <w:rFonts w:ascii="Arial" w:hAnsi="Arial" w:cs="Arial"/>
          <w:i/>
        </w:rPr>
        <w:t>Anexo II desta instrução</w:t>
      </w:r>
      <w:r w:rsidRPr="00CC6BCA">
        <w:rPr>
          <w:rFonts w:ascii="Arial" w:hAnsi="Arial" w:cs="Arial"/>
        </w:rPr>
        <w:t>) ou realizada diretamente no sistema informatizado de compras do Município e posteriormente impressa, conforme determinação da Secretaria Municipal de Administração e Finanças, constando o objeto (</w:t>
      </w:r>
      <w:r w:rsidRPr="00CC6BCA">
        <w:rPr>
          <w:rFonts w:ascii="Arial" w:hAnsi="Arial" w:cs="Arial"/>
          <w:i/>
        </w:rPr>
        <w:t>de que obra se trata</w:t>
      </w:r>
      <w:r w:rsidRPr="00CC6BCA">
        <w:rPr>
          <w:rFonts w:ascii="Arial" w:hAnsi="Arial" w:cs="Arial"/>
        </w:rPr>
        <w:t>), a sua finalidade, os recursos (</w:t>
      </w:r>
      <w:r w:rsidRPr="00CC6BCA">
        <w:rPr>
          <w:rFonts w:ascii="Arial" w:hAnsi="Arial" w:cs="Arial"/>
          <w:i/>
        </w:rPr>
        <w:t>dotações</w:t>
      </w:r>
      <w:r w:rsidRPr="00CC6BCA">
        <w:rPr>
          <w:rFonts w:ascii="Arial" w:hAnsi="Arial" w:cs="Arial"/>
        </w:rPr>
        <w:t>) orçamentários que serão utilizados, todos os itens constantes da planilha orçamentária de engenharia e a pessoa responsável pela solicitação, iniciando-se assim a fase interna do procedimento.</w:t>
      </w:r>
    </w:p>
    <w:p w:rsidR="009710B0" w:rsidRPr="00CC6BCA" w:rsidRDefault="009710B0" w:rsidP="009710B0">
      <w:pPr>
        <w:spacing w:after="120"/>
        <w:ind w:firstLine="709"/>
        <w:jc w:val="both"/>
        <w:rPr>
          <w:rFonts w:ascii="Arial" w:hAnsi="Arial" w:cs="Arial"/>
          <w:color w:val="FF0000"/>
        </w:rPr>
      </w:pPr>
      <w:r w:rsidRPr="00CC6BCA">
        <w:rPr>
          <w:rFonts w:ascii="Arial" w:hAnsi="Arial" w:cs="Arial"/>
        </w:rPr>
        <w:t xml:space="preserve">Parágrafo único - nos casos em que se optar por realizar a solicitação por meio de sistema informatizado de compras, utilizar-se-á a opção “Requisição </w:t>
      </w:r>
      <w:proofErr w:type="gramStart"/>
      <w:r w:rsidRPr="00CC6BCA">
        <w:rPr>
          <w:rFonts w:ascii="Arial" w:hAnsi="Arial" w:cs="Arial"/>
        </w:rPr>
        <w:t>ao Compras</w:t>
      </w:r>
      <w:proofErr w:type="gramEnd"/>
      <w:r w:rsidRPr="00CC6BCA">
        <w:rPr>
          <w:rFonts w:ascii="Arial" w:hAnsi="Arial" w:cs="Arial"/>
        </w:rPr>
        <w:t>”.</w:t>
      </w:r>
    </w:p>
    <w:p w:rsidR="009710B0" w:rsidRPr="00375EFD" w:rsidRDefault="009710B0" w:rsidP="009710B0">
      <w:pPr>
        <w:spacing w:after="120"/>
        <w:ind w:firstLine="709"/>
        <w:jc w:val="both"/>
        <w:rPr>
          <w:rFonts w:ascii="Arial" w:hAnsi="Arial" w:cs="Arial"/>
        </w:rPr>
      </w:pPr>
      <w:r w:rsidRPr="00CC6BCA">
        <w:rPr>
          <w:rFonts w:ascii="Arial" w:hAnsi="Arial" w:cs="Arial"/>
        </w:rPr>
        <w:t xml:space="preserve"> Art. 4º A solicitação de contratação de obra ou a requisição </w:t>
      </w:r>
      <w:proofErr w:type="gramStart"/>
      <w:r w:rsidRPr="00CC6BCA">
        <w:rPr>
          <w:rFonts w:ascii="Arial" w:hAnsi="Arial" w:cs="Arial"/>
        </w:rPr>
        <w:t>ao compras</w:t>
      </w:r>
      <w:proofErr w:type="gramEnd"/>
      <w:r w:rsidRPr="00CC6BCA">
        <w:rPr>
          <w:rFonts w:ascii="Arial" w:hAnsi="Arial" w:cs="Arial"/>
        </w:rPr>
        <w:t xml:space="preserve"> deverá ser elaborada e assinada pelo Secretário Municipal solicitante, ou por pessoa</w:t>
      </w:r>
      <w:r w:rsidRPr="00375EFD">
        <w:rPr>
          <w:rFonts w:ascii="Arial" w:hAnsi="Arial" w:cs="Arial"/>
        </w:rPr>
        <w:t xml:space="preserve"> formalmente designada por ele, e ser dirigida para a Secretaria Municipal de Administração e Finanças</w:t>
      </w:r>
      <w:r>
        <w:rPr>
          <w:rFonts w:ascii="Arial" w:hAnsi="Arial" w:cs="Arial"/>
        </w:rPr>
        <w:t>.</w:t>
      </w:r>
    </w:p>
    <w:p w:rsidR="009710B0" w:rsidRPr="00375EFD" w:rsidRDefault="009710B0" w:rsidP="009710B0">
      <w:pPr>
        <w:spacing w:after="120"/>
        <w:ind w:firstLine="709"/>
        <w:jc w:val="both"/>
        <w:rPr>
          <w:rFonts w:ascii="Arial" w:hAnsi="Arial" w:cs="Arial"/>
        </w:rPr>
      </w:pPr>
      <w:r w:rsidRPr="00375EFD">
        <w:rPr>
          <w:rFonts w:ascii="Arial" w:hAnsi="Arial" w:cs="Arial"/>
        </w:rPr>
        <w:t xml:space="preserve"> Parágrafo único. A Solicitação de Contratação de Obra prevista no caput deverá estar devidamente preenchida e assinada e vir acompanhada dos seguintes documentos: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Solicitação para Contratação de Obra (Anexo I</w:t>
      </w:r>
      <w:r>
        <w:rPr>
          <w:rFonts w:ascii="Arial" w:hAnsi="Arial" w:cs="Arial"/>
        </w:rPr>
        <w:t>I</w:t>
      </w:r>
      <w:r w:rsidRPr="00375EFD">
        <w:rPr>
          <w:rFonts w:ascii="Arial" w:hAnsi="Arial" w:cs="Arial"/>
        </w:rPr>
        <w:t xml:space="preserve">);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Justificativa (</w:t>
      </w:r>
      <w:r w:rsidRPr="00375EFD">
        <w:rPr>
          <w:rFonts w:ascii="Arial" w:hAnsi="Arial" w:cs="Arial"/>
          <w:i/>
        </w:rPr>
        <w:t>tanto para a realização da obra, quanto da ausência de um dos documentos listados dos incisos III ao XIV</w:t>
      </w:r>
      <w:r w:rsidRPr="00375EFD">
        <w:rPr>
          <w:rFonts w:ascii="Arial" w:hAnsi="Arial" w:cs="Arial"/>
        </w:rPr>
        <w:t xml:space="preserve">); </w:t>
      </w:r>
    </w:p>
    <w:p w:rsidR="009710B0" w:rsidRPr="00CC6BCA" w:rsidRDefault="009710B0" w:rsidP="009710B0">
      <w:pPr>
        <w:numPr>
          <w:ilvl w:val="0"/>
          <w:numId w:val="3"/>
        </w:numPr>
        <w:ind w:left="0"/>
        <w:jc w:val="both"/>
        <w:rPr>
          <w:rFonts w:ascii="Arial" w:hAnsi="Arial" w:cs="Arial"/>
        </w:rPr>
      </w:pPr>
      <w:r w:rsidRPr="00CC6BCA">
        <w:rPr>
          <w:rFonts w:ascii="Arial" w:hAnsi="Arial" w:cs="Arial"/>
        </w:rPr>
        <w:t>- Anotações de Responsabilidade Técnica (</w:t>
      </w:r>
      <w:proofErr w:type="spellStart"/>
      <w:r w:rsidRPr="00CC6BCA">
        <w:rPr>
          <w:rFonts w:ascii="Arial" w:hAnsi="Arial" w:cs="Arial"/>
        </w:rPr>
        <w:t>ART’s</w:t>
      </w:r>
      <w:proofErr w:type="spellEnd"/>
      <w:r w:rsidRPr="00CC6BCA">
        <w:rPr>
          <w:rFonts w:ascii="Arial" w:hAnsi="Arial" w:cs="Arial"/>
        </w:rPr>
        <w:t>) ou Registro de Responsabilidade técnica (RRT) de proj</w:t>
      </w:r>
      <w:r w:rsidR="009414E1" w:rsidRPr="00CC6BCA">
        <w:rPr>
          <w:rFonts w:ascii="Arial" w:hAnsi="Arial" w:cs="Arial"/>
        </w:rPr>
        <w:t>eto e de orçamento;</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Manifestação ambiental, se for o caso;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Licenças e autorizações nas interferências </w:t>
      </w:r>
      <w:proofErr w:type="gramStart"/>
      <w:r w:rsidRPr="00375EFD">
        <w:rPr>
          <w:rFonts w:ascii="Arial" w:hAnsi="Arial" w:cs="Arial"/>
        </w:rPr>
        <w:t>(</w:t>
      </w:r>
      <w:r w:rsidRPr="00375EFD">
        <w:rPr>
          <w:rFonts w:ascii="Arial" w:hAnsi="Arial" w:cs="Arial"/>
          <w:i/>
        </w:rPr>
        <w:t>possíveis conflitos entre a obra nova</w:t>
      </w:r>
      <w:proofErr w:type="gramEnd"/>
      <w:r w:rsidRPr="00375EFD">
        <w:rPr>
          <w:rFonts w:ascii="Arial" w:hAnsi="Arial" w:cs="Arial"/>
          <w:i/>
        </w:rPr>
        <w:t xml:space="preserve"> e instalações já existentes ou com área de domínio de outros</w:t>
      </w:r>
      <w:r w:rsidRPr="00375EFD">
        <w:rPr>
          <w:rFonts w:ascii="Arial" w:hAnsi="Arial" w:cs="Arial"/>
        </w:rPr>
        <w:t xml:space="preserve">), se for o caso;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Certidões Municipais relativas ao local, conforme a obra;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Estudos geotécnicos (</w:t>
      </w:r>
      <w:r w:rsidRPr="00375EFD">
        <w:rPr>
          <w:rFonts w:ascii="Arial" w:hAnsi="Arial" w:cs="Arial"/>
          <w:i/>
        </w:rPr>
        <w:t>sondagens do solo</w:t>
      </w:r>
      <w:r w:rsidRPr="00375EFD">
        <w:rPr>
          <w:rFonts w:ascii="Arial" w:hAnsi="Arial" w:cs="Arial"/>
        </w:rPr>
        <w:t xml:space="preserve">), conforme a obra;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Cronograma Físico-Financeiro;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Composição de BDI;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Custo Unitário de Referência;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Projeto completo (</w:t>
      </w:r>
      <w:r w:rsidRPr="00375EFD">
        <w:rPr>
          <w:rFonts w:ascii="Arial" w:hAnsi="Arial" w:cs="Arial"/>
          <w:i/>
        </w:rPr>
        <w:t>básico e/ou executivo</w:t>
      </w:r>
      <w:r w:rsidRPr="00375EFD">
        <w:rPr>
          <w:rFonts w:ascii="Arial" w:hAnsi="Arial" w:cs="Arial"/>
        </w:rPr>
        <w:t xml:space="preserve">);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Memorial descritivo;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Orçamento Estimativo (</w:t>
      </w:r>
      <w:r w:rsidRPr="00375EFD">
        <w:rPr>
          <w:rFonts w:ascii="Arial" w:hAnsi="Arial" w:cs="Arial"/>
          <w:i/>
        </w:rPr>
        <w:t>planilha Orçamentária</w:t>
      </w:r>
      <w:r w:rsidRPr="00375EFD">
        <w:rPr>
          <w:rFonts w:ascii="Arial" w:hAnsi="Arial" w:cs="Arial"/>
        </w:rPr>
        <w:t xml:space="preserve">);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Quadro de Composição do Investimento, se for o caso; </w:t>
      </w:r>
    </w:p>
    <w:p w:rsidR="009710B0" w:rsidRPr="00375EFD" w:rsidRDefault="009710B0" w:rsidP="009710B0">
      <w:pPr>
        <w:numPr>
          <w:ilvl w:val="0"/>
          <w:numId w:val="3"/>
        </w:numPr>
        <w:ind w:left="0"/>
        <w:jc w:val="both"/>
        <w:rPr>
          <w:rFonts w:ascii="Arial" w:hAnsi="Arial" w:cs="Arial"/>
        </w:rPr>
      </w:pPr>
      <w:r w:rsidRPr="00375EFD">
        <w:rPr>
          <w:rFonts w:ascii="Arial" w:hAnsi="Arial" w:cs="Arial"/>
        </w:rPr>
        <w:t xml:space="preserve">- Manifestação sobre projeto por parte do Corpo de Bombeiros Militar, se for o caso; </w:t>
      </w:r>
    </w:p>
    <w:p w:rsidR="009710B0" w:rsidRPr="00375EFD" w:rsidRDefault="009710B0" w:rsidP="009710B0">
      <w:pPr>
        <w:numPr>
          <w:ilvl w:val="0"/>
          <w:numId w:val="3"/>
        </w:numPr>
        <w:spacing w:after="120"/>
        <w:ind w:left="0"/>
        <w:jc w:val="both"/>
        <w:rPr>
          <w:rFonts w:ascii="Arial" w:hAnsi="Arial" w:cs="Arial"/>
        </w:rPr>
      </w:pPr>
      <w:r w:rsidRPr="00375EFD">
        <w:rPr>
          <w:rFonts w:ascii="Arial" w:hAnsi="Arial" w:cs="Arial"/>
        </w:rPr>
        <w:t>– Termo de referencia, se for caso, conforme a complexidade da obra e a necessidade de informações adicionais para a elab</w:t>
      </w:r>
      <w:r>
        <w:rPr>
          <w:rFonts w:ascii="Arial" w:hAnsi="Arial" w:cs="Arial"/>
        </w:rPr>
        <w:t>oração do processo licitatório.</w:t>
      </w:r>
    </w:p>
    <w:p w:rsidR="009710B0" w:rsidRPr="00375EFD" w:rsidRDefault="009710B0" w:rsidP="009710B0">
      <w:pPr>
        <w:spacing w:after="120"/>
        <w:ind w:firstLine="709"/>
        <w:jc w:val="both"/>
        <w:rPr>
          <w:rFonts w:ascii="Arial" w:hAnsi="Arial" w:cs="Arial"/>
        </w:rPr>
      </w:pPr>
      <w:r w:rsidRPr="00375EFD">
        <w:rPr>
          <w:rFonts w:ascii="Arial" w:hAnsi="Arial" w:cs="Arial"/>
        </w:rPr>
        <w:t>Art. 5º A ausência de qualquer dos documentos supracitados deve ser justificada, conforme disposto no inciso II</w:t>
      </w:r>
      <w:r>
        <w:rPr>
          <w:rFonts w:ascii="Arial" w:hAnsi="Arial" w:cs="Arial"/>
        </w:rPr>
        <w:t xml:space="preserve"> do parágrafo único do art. 4º.</w:t>
      </w:r>
    </w:p>
    <w:p w:rsidR="009710B0" w:rsidRPr="00375EFD" w:rsidRDefault="009710B0" w:rsidP="009710B0">
      <w:pPr>
        <w:spacing w:after="120"/>
        <w:ind w:firstLine="709"/>
        <w:jc w:val="both"/>
        <w:rPr>
          <w:rFonts w:ascii="Arial" w:hAnsi="Arial" w:cs="Arial"/>
        </w:rPr>
      </w:pPr>
      <w:r w:rsidRPr="00375EFD">
        <w:rPr>
          <w:rFonts w:ascii="Arial" w:hAnsi="Arial" w:cs="Arial"/>
        </w:rPr>
        <w:lastRenderedPageBreak/>
        <w:t xml:space="preserve"> Art. 6º Deve-se observar que todos os documentos supracitados devem estar devidamente datados e assinados pelo responsável e identificar o objeto (</w:t>
      </w:r>
      <w:r w:rsidRPr="00375EFD">
        <w:rPr>
          <w:rFonts w:ascii="Arial" w:hAnsi="Arial" w:cs="Arial"/>
          <w:i/>
        </w:rPr>
        <w:t>de que obra se refere</w:t>
      </w:r>
      <w:r w:rsidRPr="00375EFD">
        <w:rPr>
          <w:rFonts w:ascii="Arial" w:hAnsi="Arial" w:cs="Arial"/>
        </w:rPr>
        <w:t>).</w:t>
      </w:r>
    </w:p>
    <w:p w:rsidR="009710B0" w:rsidRDefault="009710B0" w:rsidP="009710B0">
      <w:pPr>
        <w:spacing w:after="480"/>
        <w:ind w:firstLine="709"/>
        <w:jc w:val="both"/>
        <w:rPr>
          <w:rFonts w:ascii="Arial" w:hAnsi="Arial" w:cs="Arial"/>
        </w:rPr>
      </w:pPr>
      <w:r w:rsidRPr="00375EFD">
        <w:rPr>
          <w:rFonts w:ascii="Arial" w:hAnsi="Arial" w:cs="Arial"/>
        </w:rPr>
        <w:t xml:space="preserve">Art. 7º A Solicitação para Contratação de Obra deverá indicar, no campo observações, quando houver a intensão do solicitante pelas modalidades de dispensa e inexigibilidade de licitação, porém ficando a decisão pela modalidade ou forma de aquisição, a cargo da Secretaria de Administração e </w:t>
      </w:r>
      <w:r>
        <w:rPr>
          <w:rFonts w:ascii="Arial" w:hAnsi="Arial" w:cs="Arial"/>
        </w:rPr>
        <w:t>Finanças</w:t>
      </w:r>
      <w:r w:rsidRPr="00375EFD">
        <w:rPr>
          <w:rFonts w:ascii="Arial" w:hAnsi="Arial" w:cs="Arial"/>
        </w:rPr>
        <w:t xml:space="preserve"> </w:t>
      </w:r>
      <w:r>
        <w:rPr>
          <w:rFonts w:ascii="Arial" w:hAnsi="Arial" w:cs="Arial"/>
        </w:rPr>
        <w:t>do Município.</w:t>
      </w:r>
    </w:p>
    <w:p w:rsidR="009710B0" w:rsidRPr="00E35837" w:rsidRDefault="009710B0" w:rsidP="009710B0">
      <w:pPr>
        <w:jc w:val="center"/>
        <w:rPr>
          <w:rFonts w:ascii="Arial" w:hAnsi="Arial" w:cs="Arial"/>
          <w:b/>
        </w:rPr>
      </w:pPr>
      <w:r w:rsidRPr="00E35837">
        <w:rPr>
          <w:rFonts w:ascii="Arial" w:hAnsi="Arial" w:cs="Arial"/>
          <w:b/>
        </w:rPr>
        <w:t>CAPÍTULO II</w:t>
      </w:r>
    </w:p>
    <w:p w:rsidR="009710B0" w:rsidRPr="00E35837" w:rsidRDefault="009710B0" w:rsidP="009710B0">
      <w:pPr>
        <w:pStyle w:val="Ttulo1"/>
        <w:spacing w:after="480"/>
        <w:ind w:left="0"/>
        <w:jc w:val="center"/>
        <w:rPr>
          <w:rFonts w:cs="Arial"/>
        </w:rPr>
      </w:pPr>
      <w:r w:rsidRPr="00E35837">
        <w:rPr>
          <w:rFonts w:cs="Arial"/>
        </w:rPr>
        <w:t>DA DISPENSA E INEXIGIBILIDADE</w:t>
      </w:r>
    </w:p>
    <w:p w:rsidR="009710B0" w:rsidRPr="00E35837" w:rsidRDefault="009710B0" w:rsidP="009710B0">
      <w:pPr>
        <w:spacing w:after="120"/>
        <w:ind w:firstLine="709"/>
        <w:jc w:val="both"/>
        <w:rPr>
          <w:rFonts w:ascii="Arial" w:hAnsi="Arial" w:cs="Arial"/>
        </w:rPr>
      </w:pPr>
      <w:r w:rsidRPr="00E35837">
        <w:rPr>
          <w:rFonts w:ascii="Arial" w:hAnsi="Arial" w:cs="Arial"/>
        </w:rPr>
        <w:t xml:space="preserve">Art. 8º. Respeitados os procedimentos descritos nos Art. 24 e 25 da Lei nº 8.666/93, e os procedimentos e documentos descritos nos </w:t>
      </w:r>
      <w:proofErr w:type="spellStart"/>
      <w:r w:rsidRPr="00E35837">
        <w:rPr>
          <w:rFonts w:ascii="Arial" w:hAnsi="Arial" w:cs="Arial"/>
        </w:rPr>
        <w:t>arts</w:t>
      </w:r>
      <w:proofErr w:type="spellEnd"/>
      <w:r w:rsidRPr="00E35837">
        <w:rPr>
          <w:rFonts w:ascii="Arial" w:hAnsi="Arial" w:cs="Arial"/>
        </w:rPr>
        <w:t xml:space="preserve">. 3º e 4º desta instrução, a contratação de pessoa jurídica para a realização de obras públicas para o Município de </w:t>
      </w:r>
      <w:proofErr w:type="spellStart"/>
      <w:r w:rsidRPr="00E35837">
        <w:rPr>
          <w:rFonts w:ascii="Arial" w:hAnsi="Arial" w:cs="Arial"/>
        </w:rPr>
        <w:t>Apiúna</w:t>
      </w:r>
      <w:proofErr w:type="spellEnd"/>
      <w:r w:rsidRPr="00E35837">
        <w:rPr>
          <w:rFonts w:ascii="Arial" w:hAnsi="Arial" w:cs="Arial"/>
        </w:rPr>
        <w:t>, quando for dispensável ou inexigível a licitação, deverá respeitar os seguintes procedimentos:</w:t>
      </w:r>
      <w:proofErr w:type="gramStart"/>
      <w:r w:rsidRPr="00E35837">
        <w:rPr>
          <w:rFonts w:ascii="Arial" w:hAnsi="Arial" w:cs="Arial"/>
        </w:rPr>
        <w:t xml:space="preserve">  </w:t>
      </w:r>
    </w:p>
    <w:p w:rsidR="009710B0" w:rsidRPr="00E35837" w:rsidRDefault="009710B0" w:rsidP="009710B0">
      <w:pPr>
        <w:numPr>
          <w:ilvl w:val="0"/>
          <w:numId w:val="4"/>
        </w:numPr>
        <w:ind w:left="0"/>
        <w:jc w:val="both"/>
        <w:rPr>
          <w:rFonts w:ascii="Arial" w:hAnsi="Arial" w:cs="Arial"/>
        </w:rPr>
      </w:pPr>
      <w:proofErr w:type="gramEnd"/>
      <w:r w:rsidRPr="00E35837">
        <w:rPr>
          <w:rFonts w:ascii="Arial" w:hAnsi="Arial" w:cs="Arial"/>
        </w:rPr>
        <w:t xml:space="preserve">- Preencher a Solicitação para a Contratação de Obra, conforme art. 3º desta instrução, observando os códigos da despesa de cada órgão de acordo com o orçamento vigente e orientações da Contabilidade; </w:t>
      </w:r>
    </w:p>
    <w:p w:rsidR="009710B0" w:rsidRPr="00E35837" w:rsidRDefault="009710B0" w:rsidP="009710B0">
      <w:pPr>
        <w:numPr>
          <w:ilvl w:val="0"/>
          <w:numId w:val="4"/>
        </w:numPr>
        <w:ind w:left="0"/>
        <w:jc w:val="both"/>
        <w:rPr>
          <w:rFonts w:ascii="Arial" w:hAnsi="Arial" w:cs="Arial"/>
        </w:rPr>
      </w:pPr>
      <w:r w:rsidRPr="00E35837">
        <w:rPr>
          <w:rFonts w:ascii="Arial" w:hAnsi="Arial" w:cs="Arial"/>
        </w:rPr>
        <w:t xml:space="preserve">– Juntar à solicitação supracitada todos os documentos descritos nos incisos de I a XV do parágrafo único do art. 4º destra instrução; </w:t>
      </w:r>
    </w:p>
    <w:p w:rsidR="009710B0" w:rsidRPr="00E35837" w:rsidRDefault="009710B0" w:rsidP="009710B0">
      <w:pPr>
        <w:numPr>
          <w:ilvl w:val="0"/>
          <w:numId w:val="4"/>
        </w:numPr>
        <w:ind w:left="0"/>
        <w:jc w:val="both"/>
        <w:rPr>
          <w:rFonts w:ascii="Arial" w:hAnsi="Arial" w:cs="Arial"/>
        </w:rPr>
      </w:pPr>
      <w:r w:rsidRPr="00E35837">
        <w:rPr>
          <w:rFonts w:ascii="Arial" w:hAnsi="Arial" w:cs="Arial"/>
        </w:rPr>
        <w:t xml:space="preserve">– Na justificativa de que trata o inciso II do parágrafo único do art. 4 desta instrução, justificar o motivo que torna sem necessidade a realização da licitação, conforme preceituam os artigos 24 e 25 da Lei n° 8.666, de 21 de junho de 1993, apontando o enquadramento em um dos incisos dos referidos artigos; </w:t>
      </w:r>
    </w:p>
    <w:p w:rsidR="009710B0" w:rsidRPr="00E35837" w:rsidRDefault="009710B0" w:rsidP="009710B0">
      <w:pPr>
        <w:numPr>
          <w:ilvl w:val="0"/>
          <w:numId w:val="4"/>
        </w:numPr>
        <w:ind w:left="0"/>
        <w:jc w:val="both"/>
        <w:rPr>
          <w:rFonts w:ascii="Arial" w:hAnsi="Arial" w:cs="Arial"/>
        </w:rPr>
      </w:pPr>
      <w:r w:rsidRPr="00E35837">
        <w:rPr>
          <w:rFonts w:ascii="Arial" w:hAnsi="Arial" w:cs="Arial"/>
        </w:rPr>
        <w:t xml:space="preserve">- Informar a pessoa jurídica que será contratada; </w:t>
      </w:r>
    </w:p>
    <w:p w:rsidR="009710B0" w:rsidRPr="00E35837" w:rsidRDefault="009710B0" w:rsidP="009710B0">
      <w:pPr>
        <w:numPr>
          <w:ilvl w:val="0"/>
          <w:numId w:val="4"/>
        </w:numPr>
        <w:ind w:left="0"/>
        <w:jc w:val="both"/>
        <w:rPr>
          <w:rFonts w:ascii="Arial" w:hAnsi="Arial" w:cs="Arial"/>
        </w:rPr>
      </w:pPr>
      <w:r w:rsidRPr="00E35837">
        <w:rPr>
          <w:rFonts w:ascii="Arial" w:hAnsi="Arial" w:cs="Arial"/>
        </w:rPr>
        <w:t xml:space="preserve">- Determinar o período da contratação; </w:t>
      </w:r>
    </w:p>
    <w:p w:rsidR="009710B0" w:rsidRPr="00E35837" w:rsidRDefault="009710B0" w:rsidP="009710B0">
      <w:pPr>
        <w:numPr>
          <w:ilvl w:val="0"/>
          <w:numId w:val="4"/>
        </w:numPr>
        <w:ind w:left="0"/>
        <w:jc w:val="both"/>
        <w:rPr>
          <w:rFonts w:ascii="Arial" w:hAnsi="Arial" w:cs="Arial"/>
        </w:rPr>
      </w:pPr>
      <w:r w:rsidRPr="00E35837">
        <w:rPr>
          <w:rFonts w:ascii="Arial" w:hAnsi="Arial" w:cs="Arial"/>
        </w:rPr>
        <w:t xml:space="preserve">- Solicitar a seguinte documentação à empresa, autenticada se for o caso: </w:t>
      </w:r>
    </w:p>
    <w:p w:rsidR="009710B0" w:rsidRPr="00B23F88" w:rsidRDefault="009710B0" w:rsidP="009710B0">
      <w:pPr>
        <w:numPr>
          <w:ilvl w:val="0"/>
          <w:numId w:val="5"/>
        </w:numPr>
        <w:ind w:left="0"/>
        <w:jc w:val="both"/>
        <w:rPr>
          <w:rFonts w:ascii="Arial" w:hAnsi="Arial" w:cs="Arial"/>
        </w:rPr>
      </w:pPr>
      <w:r w:rsidRPr="00B23F88">
        <w:rPr>
          <w:rFonts w:ascii="Arial" w:hAnsi="Arial" w:cs="Arial"/>
        </w:rPr>
        <w:t>Identificação do responsável pela assinatura do contrato (</w:t>
      </w:r>
      <w:r w:rsidRPr="00B23F88">
        <w:rPr>
          <w:rFonts w:ascii="Arial" w:hAnsi="Arial" w:cs="Arial"/>
          <w:i/>
        </w:rPr>
        <w:t>proprietário da empresa, diretor, gerente ou qualquer outra pessoa com procuração especial</w:t>
      </w:r>
      <w:r>
        <w:rPr>
          <w:rFonts w:ascii="Arial" w:hAnsi="Arial" w:cs="Arial"/>
        </w:rPr>
        <w:t>);</w:t>
      </w:r>
    </w:p>
    <w:p w:rsidR="009710B0" w:rsidRPr="00B23F88" w:rsidRDefault="009710B0" w:rsidP="009710B0">
      <w:pPr>
        <w:numPr>
          <w:ilvl w:val="0"/>
          <w:numId w:val="5"/>
        </w:numPr>
        <w:ind w:left="0"/>
        <w:jc w:val="both"/>
        <w:rPr>
          <w:rFonts w:ascii="Arial" w:hAnsi="Arial" w:cs="Arial"/>
        </w:rPr>
      </w:pPr>
      <w:proofErr w:type="gramStart"/>
      <w:r w:rsidRPr="00B23F88">
        <w:rPr>
          <w:rFonts w:ascii="Arial" w:hAnsi="Arial" w:cs="Arial"/>
        </w:rPr>
        <w:t>carteira</w:t>
      </w:r>
      <w:proofErr w:type="gramEnd"/>
      <w:r w:rsidRPr="00B23F88">
        <w:rPr>
          <w:rFonts w:ascii="Arial" w:hAnsi="Arial" w:cs="Arial"/>
        </w:rPr>
        <w:t xml:space="preserve"> de identidade e CPF do proprietário da empresa ou qualquer outra pessoa com procuração especial; </w:t>
      </w:r>
    </w:p>
    <w:p w:rsidR="009710B0" w:rsidRPr="00B23F88" w:rsidRDefault="009710B0" w:rsidP="009710B0">
      <w:pPr>
        <w:numPr>
          <w:ilvl w:val="0"/>
          <w:numId w:val="5"/>
        </w:numPr>
        <w:ind w:left="0"/>
        <w:jc w:val="both"/>
        <w:rPr>
          <w:rFonts w:ascii="Arial" w:hAnsi="Arial" w:cs="Arial"/>
        </w:rPr>
      </w:pPr>
      <w:proofErr w:type="gramStart"/>
      <w:r w:rsidRPr="00B23F88">
        <w:rPr>
          <w:rFonts w:ascii="Arial" w:hAnsi="Arial" w:cs="Arial"/>
        </w:rPr>
        <w:t>comprovante</w:t>
      </w:r>
      <w:proofErr w:type="gramEnd"/>
      <w:r w:rsidRPr="00B23F88">
        <w:rPr>
          <w:rFonts w:ascii="Arial" w:hAnsi="Arial" w:cs="Arial"/>
        </w:rPr>
        <w:t xml:space="preserve"> de residência; </w:t>
      </w:r>
    </w:p>
    <w:p w:rsidR="009710B0" w:rsidRPr="00B23F88" w:rsidRDefault="009710B0" w:rsidP="009710B0">
      <w:pPr>
        <w:numPr>
          <w:ilvl w:val="0"/>
          <w:numId w:val="5"/>
        </w:numPr>
        <w:ind w:left="0"/>
        <w:jc w:val="both"/>
        <w:rPr>
          <w:rFonts w:ascii="Arial" w:hAnsi="Arial" w:cs="Arial"/>
        </w:rPr>
      </w:pPr>
      <w:r w:rsidRPr="00B23F88">
        <w:rPr>
          <w:rFonts w:ascii="Arial" w:hAnsi="Arial" w:cs="Arial"/>
        </w:rPr>
        <w:t xml:space="preserve">Contrato ou estatuto social da empresa ou organização, juntando se for o caso a última alteração; </w:t>
      </w:r>
    </w:p>
    <w:p w:rsidR="009710B0" w:rsidRPr="00B23F88" w:rsidRDefault="009710B0" w:rsidP="009710B0">
      <w:pPr>
        <w:numPr>
          <w:ilvl w:val="0"/>
          <w:numId w:val="5"/>
        </w:numPr>
        <w:ind w:left="0"/>
        <w:jc w:val="both"/>
        <w:rPr>
          <w:rFonts w:ascii="Arial" w:hAnsi="Arial" w:cs="Arial"/>
        </w:rPr>
      </w:pPr>
      <w:r w:rsidRPr="00B23F88">
        <w:rPr>
          <w:rFonts w:ascii="Arial" w:hAnsi="Arial" w:cs="Arial"/>
        </w:rPr>
        <w:t xml:space="preserve">Certidão Negativa de débitos municipais, ou Certidão Positiva com efeito de negativa; </w:t>
      </w:r>
    </w:p>
    <w:p w:rsidR="009710B0" w:rsidRPr="00B23F88" w:rsidRDefault="009710B0" w:rsidP="009710B0">
      <w:pPr>
        <w:numPr>
          <w:ilvl w:val="0"/>
          <w:numId w:val="5"/>
        </w:numPr>
        <w:ind w:left="0"/>
        <w:jc w:val="both"/>
        <w:rPr>
          <w:rFonts w:ascii="Arial" w:hAnsi="Arial" w:cs="Arial"/>
        </w:rPr>
      </w:pPr>
      <w:r w:rsidRPr="00B23F88">
        <w:rPr>
          <w:rFonts w:ascii="Arial" w:hAnsi="Arial" w:cs="Arial"/>
        </w:rPr>
        <w:t xml:space="preserve">Certidão Negativa de débitos estaduais, ou Certidão Positiva com efeito de negativa; </w:t>
      </w:r>
    </w:p>
    <w:p w:rsidR="009710B0" w:rsidRPr="00B23F88" w:rsidRDefault="009710B0" w:rsidP="009710B0">
      <w:pPr>
        <w:numPr>
          <w:ilvl w:val="0"/>
          <w:numId w:val="5"/>
        </w:numPr>
        <w:ind w:left="0"/>
        <w:jc w:val="both"/>
        <w:rPr>
          <w:rFonts w:ascii="Arial" w:hAnsi="Arial" w:cs="Arial"/>
        </w:rPr>
      </w:pPr>
      <w:r w:rsidRPr="00B23F88">
        <w:rPr>
          <w:rFonts w:ascii="Arial" w:hAnsi="Arial" w:cs="Arial"/>
        </w:rPr>
        <w:t xml:space="preserve">Certidão Negativa de débitos junto a Receita Federal, ou Certidão Positiva com efeito de negativa; </w:t>
      </w:r>
    </w:p>
    <w:p w:rsidR="009710B0" w:rsidRPr="005069C5" w:rsidRDefault="009710B0" w:rsidP="009710B0">
      <w:pPr>
        <w:numPr>
          <w:ilvl w:val="0"/>
          <w:numId w:val="5"/>
        </w:numPr>
        <w:ind w:left="0"/>
        <w:jc w:val="both"/>
        <w:rPr>
          <w:rFonts w:ascii="Arial" w:hAnsi="Arial" w:cs="Arial"/>
        </w:rPr>
      </w:pPr>
      <w:r w:rsidRPr="005069C5">
        <w:rPr>
          <w:rFonts w:ascii="Arial" w:hAnsi="Arial" w:cs="Arial"/>
        </w:rPr>
        <w:t xml:space="preserve">Certidão Negativa junto à Caixa Econômica Federal, referente ao FGTS; </w:t>
      </w:r>
    </w:p>
    <w:p w:rsidR="009710B0" w:rsidRPr="005069C5" w:rsidRDefault="009710B0" w:rsidP="009710B0">
      <w:pPr>
        <w:numPr>
          <w:ilvl w:val="0"/>
          <w:numId w:val="5"/>
        </w:numPr>
        <w:ind w:left="0"/>
        <w:jc w:val="both"/>
        <w:rPr>
          <w:rFonts w:ascii="Arial" w:hAnsi="Arial" w:cs="Arial"/>
        </w:rPr>
      </w:pPr>
      <w:r w:rsidRPr="005069C5">
        <w:rPr>
          <w:rFonts w:ascii="Arial" w:hAnsi="Arial" w:cs="Arial"/>
        </w:rPr>
        <w:t xml:space="preserve">Matrícula atualizada do imóvel, nos casos de locação de imóveis; </w:t>
      </w:r>
    </w:p>
    <w:p w:rsidR="009710B0" w:rsidRPr="005069C5" w:rsidRDefault="009710B0" w:rsidP="009710B0">
      <w:pPr>
        <w:numPr>
          <w:ilvl w:val="0"/>
          <w:numId w:val="5"/>
        </w:numPr>
        <w:ind w:left="0"/>
        <w:jc w:val="both"/>
        <w:rPr>
          <w:rFonts w:ascii="Arial" w:hAnsi="Arial" w:cs="Arial"/>
        </w:rPr>
      </w:pPr>
      <w:r w:rsidRPr="005069C5">
        <w:rPr>
          <w:rFonts w:ascii="Arial" w:hAnsi="Arial" w:cs="Arial"/>
        </w:rPr>
        <w:lastRenderedPageBreak/>
        <w:t xml:space="preserve">Certidão/contrato/comprovação de exclusividade, quando for o caso; </w:t>
      </w:r>
    </w:p>
    <w:p w:rsidR="009710B0" w:rsidRPr="005069C5" w:rsidRDefault="009710B0" w:rsidP="009710B0">
      <w:pPr>
        <w:numPr>
          <w:ilvl w:val="0"/>
          <w:numId w:val="5"/>
        </w:numPr>
        <w:ind w:left="0"/>
        <w:jc w:val="both"/>
        <w:rPr>
          <w:rFonts w:ascii="Arial" w:hAnsi="Arial" w:cs="Arial"/>
        </w:rPr>
      </w:pPr>
      <w:r w:rsidRPr="005069C5">
        <w:rPr>
          <w:rFonts w:ascii="Arial" w:hAnsi="Arial" w:cs="Arial"/>
        </w:rPr>
        <w:t xml:space="preserve">Outros documentos não elencados </w:t>
      </w:r>
      <w:proofErr w:type="gramStart"/>
      <w:r w:rsidRPr="005069C5">
        <w:rPr>
          <w:rFonts w:ascii="Arial" w:hAnsi="Arial" w:cs="Arial"/>
        </w:rPr>
        <w:t>na presente</w:t>
      </w:r>
      <w:proofErr w:type="gramEnd"/>
      <w:r w:rsidRPr="005069C5">
        <w:rPr>
          <w:rFonts w:ascii="Arial" w:hAnsi="Arial" w:cs="Arial"/>
        </w:rPr>
        <w:t xml:space="preserve"> instrução, porém atinentes à contratação pretendida. </w:t>
      </w:r>
    </w:p>
    <w:p w:rsidR="009710B0" w:rsidRPr="002B0B5A" w:rsidRDefault="009710B0" w:rsidP="009710B0">
      <w:pPr>
        <w:numPr>
          <w:ilvl w:val="0"/>
          <w:numId w:val="6"/>
        </w:numPr>
        <w:jc w:val="both"/>
        <w:rPr>
          <w:rFonts w:ascii="Arial" w:hAnsi="Arial" w:cs="Arial"/>
        </w:rPr>
      </w:pPr>
      <w:r w:rsidRPr="002B0B5A">
        <w:rPr>
          <w:rFonts w:ascii="Arial" w:hAnsi="Arial" w:cs="Arial"/>
        </w:rPr>
        <w:t xml:space="preserve">– Encaminhar a solicitação, juntamente com a documentação disposta nos incisos anteriores e outros documentos que o solicitante julgar pertinentes, devidamente preenchidas e assinadas pelo Secretário da Pasta à Secretaria de Administração e Finanças para análise e instrução dos processos; </w:t>
      </w:r>
    </w:p>
    <w:p w:rsidR="009710B0" w:rsidRPr="002B0B5A" w:rsidRDefault="009710B0" w:rsidP="009710B0">
      <w:pPr>
        <w:numPr>
          <w:ilvl w:val="0"/>
          <w:numId w:val="6"/>
        </w:numPr>
        <w:jc w:val="both"/>
        <w:rPr>
          <w:rFonts w:ascii="Arial" w:hAnsi="Arial" w:cs="Arial"/>
        </w:rPr>
      </w:pPr>
      <w:r w:rsidRPr="002B0B5A">
        <w:rPr>
          <w:rFonts w:ascii="Arial" w:hAnsi="Arial" w:cs="Arial"/>
        </w:rPr>
        <w:t xml:space="preserve">– Analisados e instruídos os processos, a Secretaria de Administração submeterá os processos ao Prefeito Municipal para aprovação/autorização; </w:t>
      </w:r>
    </w:p>
    <w:p w:rsidR="009710B0" w:rsidRPr="00EE3C1E" w:rsidRDefault="009710B0" w:rsidP="009710B0">
      <w:pPr>
        <w:numPr>
          <w:ilvl w:val="0"/>
          <w:numId w:val="6"/>
        </w:numPr>
        <w:jc w:val="both"/>
        <w:rPr>
          <w:rFonts w:ascii="Arial" w:hAnsi="Arial" w:cs="Arial"/>
        </w:rPr>
      </w:pPr>
      <w:r w:rsidRPr="002B0B5A">
        <w:rPr>
          <w:rFonts w:ascii="Arial" w:hAnsi="Arial" w:cs="Arial"/>
        </w:rPr>
        <w:t>- Depois de autorizado,</w:t>
      </w:r>
      <w:proofErr w:type="gramStart"/>
      <w:r>
        <w:rPr>
          <w:rFonts w:ascii="Arial" w:hAnsi="Arial" w:cs="Arial"/>
        </w:rPr>
        <w:t xml:space="preserve">  </w:t>
      </w:r>
      <w:proofErr w:type="gramEnd"/>
      <w:r>
        <w:rPr>
          <w:rFonts w:ascii="Arial" w:hAnsi="Arial" w:cs="Arial"/>
        </w:rPr>
        <w:t xml:space="preserve">o processo será encaminhado ao Setor de Licitações </w:t>
      </w:r>
      <w:r w:rsidRPr="002B0B5A">
        <w:rPr>
          <w:rFonts w:ascii="Arial" w:hAnsi="Arial" w:cs="Arial"/>
        </w:rPr>
        <w:t xml:space="preserve">para a montagem e registro do processo no sistema informatizado e confecção do </w:t>
      </w:r>
      <w:r w:rsidRPr="00CC6BCA">
        <w:rPr>
          <w:rFonts w:ascii="Arial" w:hAnsi="Arial" w:cs="Arial"/>
        </w:rPr>
        <w:t>contrato, sendo que o contrato deverá conter, dentre outras, cláusula específica</w:t>
      </w:r>
      <w:r w:rsidRPr="002B0B5A">
        <w:rPr>
          <w:rFonts w:ascii="Arial" w:hAnsi="Arial" w:cs="Arial"/>
        </w:rPr>
        <w:t xml:space="preserve"> indicando os valores ou percentuais de mão de obra, bem como clausula específica obrigando a contratada a inserir no corpo das notas fiscais que vier a emitir, as info</w:t>
      </w:r>
      <w:r>
        <w:rPr>
          <w:rFonts w:ascii="Arial" w:hAnsi="Arial" w:cs="Arial"/>
        </w:rPr>
        <w:t>rmações dispostas no inciso XVI</w:t>
      </w:r>
      <w:r w:rsidRPr="002B0B5A">
        <w:rPr>
          <w:rFonts w:ascii="Arial" w:hAnsi="Arial" w:cs="Arial"/>
        </w:rPr>
        <w:t xml:space="preserve"> deste artigo.</w:t>
      </w:r>
      <w:r w:rsidRPr="00EE3C1E">
        <w:rPr>
          <w:rFonts w:ascii="Arial" w:hAnsi="Arial" w:cs="Arial"/>
        </w:rPr>
        <w:t xml:space="preserve"> </w:t>
      </w:r>
    </w:p>
    <w:p w:rsidR="009710B0" w:rsidRPr="00EE3C1E" w:rsidRDefault="009710B0" w:rsidP="009710B0">
      <w:pPr>
        <w:numPr>
          <w:ilvl w:val="0"/>
          <w:numId w:val="6"/>
        </w:numPr>
        <w:jc w:val="both"/>
        <w:rPr>
          <w:rFonts w:ascii="Arial" w:hAnsi="Arial" w:cs="Arial"/>
        </w:rPr>
      </w:pPr>
      <w:r w:rsidRPr="00EE3C1E">
        <w:rPr>
          <w:rFonts w:ascii="Arial" w:hAnsi="Arial" w:cs="Arial"/>
        </w:rPr>
        <w:t xml:space="preserve">- A disponibilidade orçamentária, referente às dotações indicadas na solicitação para a contratação de obra, deverá ser atestada pelo Departamento de Contabilidade mediante Parecer; </w:t>
      </w:r>
    </w:p>
    <w:p w:rsidR="009710B0" w:rsidRPr="00EE3C1E" w:rsidRDefault="009710B0" w:rsidP="009710B0">
      <w:pPr>
        <w:numPr>
          <w:ilvl w:val="0"/>
          <w:numId w:val="6"/>
        </w:numPr>
        <w:jc w:val="both"/>
        <w:rPr>
          <w:rFonts w:ascii="Arial" w:hAnsi="Arial" w:cs="Arial"/>
        </w:rPr>
      </w:pPr>
      <w:r w:rsidRPr="00EE3C1E">
        <w:rPr>
          <w:rFonts w:ascii="Arial" w:hAnsi="Arial" w:cs="Arial"/>
        </w:rPr>
        <w:t xml:space="preserve">– Após devidamente instruído o processo, numerado, com documentos autuados e rubricados, o Setor de Licitações submeterá o processo à Assessoria Jurídica do Município para a emissão de parecer; </w:t>
      </w:r>
    </w:p>
    <w:p w:rsidR="009710B0" w:rsidRPr="00DD2A9F" w:rsidRDefault="009710B0" w:rsidP="009710B0">
      <w:pPr>
        <w:numPr>
          <w:ilvl w:val="0"/>
          <w:numId w:val="6"/>
        </w:numPr>
        <w:jc w:val="both"/>
        <w:rPr>
          <w:rFonts w:ascii="Arial" w:hAnsi="Arial" w:cs="Arial"/>
        </w:rPr>
      </w:pPr>
      <w:r w:rsidRPr="00EE3C1E">
        <w:rPr>
          <w:rFonts w:ascii="Arial" w:hAnsi="Arial" w:cs="Arial"/>
        </w:rPr>
        <w:t>– O processo, juntamente com o parecer da Assessoria Jurídica do Município, deverá ser devolvido ao Setor de Licitações, que formalizará o processo, procedendo às adequações quando mencionadas no parecer, colhendo as assinaturas necessárias das partes, publicando-o</w:t>
      </w:r>
      <w:r>
        <w:rPr>
          <w:rFonts w:ascii="Arial" w:hAnsi="Arial" w:cs="Arial"/>
        </w:rPr>
        <w:t xml:space="preserve"> e</w:t>
      </w:r>
      <w:r w:rsidRPr="00EE3C1E">
        <w:rPr>
          <w:rFonts w:ascii="Arial" w:hAnsi="Arial" w:cs="Arial"/>
        </w:rPr>
        <w:t xml:space="preserve"> celebrando o contrato</w:t>
      </w:r>
      <w:r>
        <w:rPr>
          <w:rFonts w:ascii="Arial" w:hAnsi="Arial" w:cs="Arial"/>
        </w:rPr>
        <w:t xml:space="preserve">, </w:t>
      </w:r>
      <w:r w:rsidRPr="00DD2A9F">
        <w:rPr>
          <w:rFonts w:ascii="Arial" w:hAnsi="Arial" w:cs="Arial"/>
        </w:rPr>
        <w:t>encaminhando ao Setor Contábil.</w:t>
      </w:r>
    </w:p>
    <w:p w:rsidR="009710B0" w:rsidRPr="00CC6BCA" w:rsidRDefault="009710B0" w:rsidP="009710B0">
      <w:pPr>
        <w:numPr>
          <w:ilvl w:val="0"/>
          <w:numId w:val="6"/>
        </w:numPr>
        <w:jc w:val="both"/>
        <w:rPr>
          <w:rFonts w:ascii="Arial" w:hAnsi="Arial" w:cs="Arial"/>
        </w:rPr>
      </w:pPr>
      <w:r w:rsidRPr="00CC6BCA">
        <w:rPr>
          <w:rFonts w:ascii="Arial" w:hAnsi="Arial" w:cs="Arial"/>
        </w:rPr>
        <w:t xml:space="preserve">– O setor de Contabilidade procederá </w:t>
      </w:r>
      <w:proofErr w:type="gramStart"/>
      <w:r w:rsidRPr="00CC6BCA">
        <w:rPr>
          <w:rFonts w:ascii="Arial" w:hAnsi="Arial" w:cs="Arial"/>
        </w:rPr>
        <w:t>a</w:t>
      </w:r>
      <w:proofErr w:type="gramEnd"/>
      <w:r w:rsidRPr="00CC6BCA">
        <w:rPr>
          <w:rFonts w:ascii="Arial" w:hAnsi="Arial" w:cs="Arial"/>
        </w:rPr>
        <w:t xml:space="preserve"> emissão de prévio empenho da despesa, sendo que no histórico do empenho deverá constar, além do objeto, a identificação clara do convênio a que se refere a obra, se for o caso, e encaminhará uma cópia da mesma para o solicitante para a confecção da Ordem de Serviço;  </w:t>
      </w:r>
    </w:p>
    <w:p w:rsidR="009710B0" w:rsidRPr="00DD2A9F" w:rsidRDefault="009710B0" w:rsidP="009710B0">
      <w:pPr>
        <w:numPr>
          <w:ilvl w:val="0"/>
          <w:numId w:val="6"/>
        </w:numPr>
        <w:jc w:val="both"/>
        <w:rPr>
          <w:rFonts w:ascii="Arial" w:hAnsi="Arial" w:cs="Arial"/>
        </w:rPr>
      </w:pPr>
      <w:r w:rsidRPr="00CC6BCA">
        <w:rPr>
          <w:rFonts w:ascii="Arial" w:hAnsi="Arial" w:cs="Arial"/>
        </w:rPr>
        <w:t>- Nenhuma obra será autorizada sem a emissão prévia de empenho, cujo</w:t>
      </w:r>
      <w:r w:rsidRPr="00DD2A9F">
        <w:rPr>
          <w:rFonts w:ascii="Arial" w:hAnsi="Arial" w:cs="Arial"/>
        </w:rPr>
        <w:t xml:space="preserve"> termo será indispensável para a emissão da ORDEM DE SERVIÇO, que deve ser elaborada pelo responsável solicitante da obra e encaminhada ao contratado;</w:t>
      </w:r>
      <w:proofErr w:type="gramStart"/>
      <w:r w:rsidRPr="00DD2A9F">
        <w:rPr>
          <w:rFonts w:ascii="Arial" w:hAnsi="Arial" w:cs="Arial"/>
        </w:rPr>
        <w:t xml:space="preserve">  </w:t>
      </w:r>
    </w:p>
    <w:p w:rsidR="009710B0" w:rsidRDefault="009710B0" w:rsidP="009710B0">
      <w:pPr>
        <w:numPr>
          <w:ilvl w:val="0"/>
          <w:numId w:val="6"/>
        </w:numPr>
        <w:jc w:val="both"/>
        <w:rPr>
          <w:rFonts w:ascii="Arial" w:hAnsi="Arial" w:cs="Arial"/>
        </w:rPr>
      </w:pPr>
      <w:proofErr w:type="gramEnd"/>
      <w:r w:rsidRPr="00331517">
        <w:rPr>
          <w:rFonts w:ascii="Arial" w:hAnsi="Arial" w:cs="Arial"/>
        </w:rPr>
        <w:t>- O Fornecedor, de posse da Ordem de Serviço, ficará autorizado a realizar a obra, observando-se todos os aspectos contratuais;</w:t>
      </w:r>
      <w:proofErr w:type="gramStart"/>
      <w:r w:rsidRPr="00331517">
        <w:rPr>
          <w:rFonts w:ascii="Arial" w:hAnsi="Arial" w:cs="Arial"/>
        </w:rPr>
        <w:t xml:space="preserve">  </w:t>
      </w:r>
    </w:p>
    <w:p w:rsidR="009710B0" w:rsidRPr="00331517" w:rsidRDefault="009710B0" w:rsidP="009710B0">
      <w:pPr>
        <w:numPr>
          <w:ilvl w:val="0"/>
          <w:numId w:val="6"/>
        </w:numPr>
        <w:jc w:val="both"/>
        <w:rPr>
          <w:rFonts w:ascii="Arial" w:hAnsi="Arial" w:cs="Arial"/>
        </w:rPr>
      </w:pPr>
      <w:proofErr w:type="gramEnd"/>
      <w:r w:rsidRPr="00331517">
        <w:rPr>
          <w:rFonts w:ascii="Arial" w:hAnsi="Arial" w:cs="Arial"/>
        </w:rPr>
        <w:t xml:space="preserve">– Realizada uma etapa da obra ou concluindo-se a obra, conforme estabelecido contratualmente e cronograma de execução da obra, o engenheiro designado para o acompanhamento e fiscalização da mesma, deverá realizar a medição da obra, de forma pormenorizada contendo itens detalhados, quantidades, valores unitários e totais, em conformidade com o projeto básico e/ou executivo, bem como a identificação clara do convênio a que se refere </w:t>
      </w:r>
      <w:proofErr w:type="gramStart"/>
      <w:r w:rsidRPr="00331517">
        <w:rPr>
          <w:rFonts w:ascii="Arial" w:hAnsi="Arial" w:cs="Arial"/>
        </w:rPr>
        <w:t>a</w:t>
      </w:r>
      <w:proofErr w:type="gramEnd"/>
      <w:r w:rsidRPr="00331517">
        <w:rPr>
          <w:rFonts w:ascii="Arial" w:hAnsi="Arial" w:cs="Arial"/>
        </w:rPr>
        <w:t xml:space="preserve"> obra, se for o caso. </w:t>
      </w:r>
    </w:p>
    <w:p w:rsidR="009710B0" w:rsidRPr="00CC6BCA" w:rsidRDefault="009710B0" w:rsidP="009710B0">
      <w:pPr>
        <w:numPr>
          <w:ilvl w:val="0"/>
          <w:numId w:val="6"/>
        </w:numPr>
        <w:jc w:val="both"/>
        <w:rPr>
          <w:rFonts w:ascii="Arial" w:hAnsi="Arial" w:cs="Arial"/>
        </w:rPr>
      </w:pPr>
      <w:r w:rsidRPr="00331517">
        <w:rPr>
          <w:rFonts w:ascii="Arial" w:hAnsi="Arial" w:cs="Arial"/>
        </w:rPr>
        <w:t xml:space="preserve">– Com base na planilha/boletim de medição e, autorizada pelo Secretário solicitante, a empresa emitirá Nota Fiscal, sem rasuras em nome da Prefeitura ou Fundo conforme o caso, informando </w:t>
      </w:r>
      <w:r>
        <w:rPr>
          <w:rFonts w:ascii="Arial" w:hAnsi="Arial" w:cs="Arial"/>
        </w:rPr>
        <w:t>no corpo da nota</w:t>
      </w:r>
      <w:r w:rsidRPr="00331517">
        <w:rPr>
          <w:rFonts w:ascii="Arial" w:hAnsi="Arial" w:cs="Arial"/>
        </w:rPr>
        <w:t xml:space="preserve"> </w:t>
      </w:r>
      <w:r>
        <w:rPr>
          <w:rFonts w:ascii="Arial" w:hAnsi="Arial" w:cs="Arial"/>
        </w:rPr>
        <w:t xml:space="preserve">fiscal </w:t>
      </w:r>
      <w:r w:rsidRPr="00331517">
        <w:rPr>
          <w:rFonts w:ascii="Arial" w:hAnsi="Arial" w:cs="Arial"/>
        </w:rPr>
        <w:t xml:space="preserve">o número do contrato e </w:t>
      </w:r>
      <w:r w:rsidRPr="00CC6BCA">
        <w:rPr>
          <w:rFonts w:ascii="Arial" w:hAnsi="Arial" w:cs="Arial"/>
        </w:rPr>
        <w:t xml:space="preserve">o número do empenho que a originou, a base de cálculo do INSS, a identificação </w:t>
      </w:r>
      <w:r w:rsidRPr="00CC6BCA">
        <w:rPr>
          <w:rFonts w:ascii="Arial" w:hAnsi="Arial" w:cs="Arial"/>
        </w:rPr>
        <w:lastRenderedPageBreak/>
        <w:t xml:space="preserve">clara do convênio ou termo de compromisso a que se refere </w:t>
      </w:r>
      <w:proofErr w:type="gramStart"/>
      <w:r w:rsidRPr="00CC6BCA">
        <w:rPr>
          <w:rFonts w:ascii="Arial" w:hAnsi="Arial" w:cs="Arial"/>
        </w:rPr>
        <w:t>a</w:t>
      </w:r>
      <w:proofErr w:type="gramEnd"/>
      <w:r w:rsidRPr="00CC6BCA">
        <w:rPr>
          <w:rFonts w:ascii="Arial" w:hAnsi="Arial" w:cs="Arial"/>
        </w:rPr>
        <w:t xml:space="preserve"> obra, se for o caso, e informações bancárias para pagamento. </w:t>
      </w:r>
    </w:p>
    <w:p w:rsidR="009710B0" w:rsidRPr="00CC6BCA" w:rsidRDefault="009710B0" w:rsidP="009710B0">
      <w:pPr>
        <w:numPr>
          <w:ilvl w:val="0"/>
          <w:numId w:val="6"/>
        </w:numPr>
        <w:jc w:val="both"/>
        <w:rPr>
          <w:rFonts w:ascii="Arial" w:hAnsi="Arial" w:cs="Arial"/>
        </w:rPr>
      </w:pPr>
      <w:r w:rsidRPr="00CC6BCA">
        <w:rPr>
          <w:rFonts w:ascii="Arial" w:hAnsi="Arial" w:cs="Arial"/>
        </w:rPr>
        <w:t xml:space="preserve">– A nota fiscal deverá ser entregue ao Fiscal do Contrato juntamente com as certidões negativas de débitos relativos a contribuições Previdenciárias junto ao INSS, certidão negativa de débitos trabalhistas, e certificado de regularidade do FGTS; </w:t>
      </w:r>
    </w:p>
    <w:p w:rsidR="009710B0" w:rsidRPr="00CC6BCA" w:rsidRDefault="009710B0" w:rsidP="009710B0">
      <w:pPr>
        <w:numPr>
          <w:ilvl w:val="0"/>
          <w:numId w:val="6"/>
        </w:numPr>
        <w:jc w:val="both"/>
        <w:rPr>
          <w:rFonts w:ascii="Arial" w:hAnsi="Arial" w:cs="Arial"/>
        </w:rPr>
      </w:pPr>
      <w:r w:rsidRPr="00CC6BCA">
        <w:rPr>
          <w:rFonts w:ascii="Arial" w:hAnsi="Arial" w:cs="Arial"/>
        </w:rPr>
        <w:t xml:space="preserve">– O Fiscal do Contrato atestará o recebimento da obra no verso da respectiva nota fiscal, identificando a data do recebimento da etapa da obra ou da obra e a remeterá, juntamente com a ordem de serviço, com a planilha/boletim de medição devidamente assinada pelo engenheiro responsável e as certidões descritas no inciso XVIII deste artigo juntamente com os demais documentos dispostos no artigo n°26, ao Setor de Contabilidade; </w:t>
      </w:r>
    </w:p>
    <w:p w:rsidR="009710B0" w:rsidRPr="00397459" w:rsidRDefault="009710B0" w:rsidP="009710B0">
      <w:pPr>
        <w:numPr>
          <w:ilvl w:val="0"/>
          <w:numId w:val="6"/>
        </w:numPr>
        <w:spacing w:after="120"/>
        <w:jc w:val="both"/>
        <w:rPr>
          <w:rFonts w:ascii="Arial" w:hAnsi="Arial" w:cs="Arial"/>
        </w:rPr>
      </w:pPr>
      <w:r w:rsidRPr="00397459">
        <w:rPr>
          <w:rFonts w:ascii="Arial" w:hAnsi="Arial" w:cs="Arial"/>
        </w:rPr>
        <w:t xml:space="preserve">- Estando os documentos de acordo, </w:t>
      </w:r>
      <w:proofErr w:type="gramStart"/>
      <w:r w:rsidRPr="00397459">
        <w:rPr>
          <w:rFonts w:ascii="Arial" w:hAnsi="Arial" w:cs="Arial"/>
        </w:rPr>
        <w:t>estes serão</w:t>
      </w:r>
      <w:proofErr w:type="gramEnd"/>
      <w:r w:rsidRPr="00397459">
        <w:rPr>
          <w:rFonts w:ascii="Arial" w:hAnsi="Arial" w:cs="Arial"/>
        </w:rPr>
        <w:t xml:space="preserve"> objeto de registro da liquidação da despesa e para a realização das retenções necessárias, se for o caso e, integrando com os sistemas de contabilidade e de Patrimônio, se for o caso e, posteriormente, encaminhad</w:t>
      </w:r>
      <w:r>
        <w:rPr>
          <w:rFonts w:ascii="Arial" w:hAnsi="Arial" w:cs="Arial"/>
        </w:rPr>
        <w:t>os à Tesouraria para pagamento.</w:t>
      </w:r>
    </w:p>
    <w:p w:rsidR="009710B0" w:rsidRDefault="009710B0" w:rsidP="009710B0">
      <w:pPr>
        <w:spacing w:after="480"/>
        <w:ind w:firstLine="709"/>
        <w:jc w:val="both"/>
        <w:rPr>
          <w:rFonts w:ascii="Arial" w:hAnsi="Arial" w:cs="Arial"/>
        </w:rPr>
      </w:pPr>
      <w:r w:rsidRPr="00C947AC">
        <w:rPr>
          <w:rFonts w:ascii="Arial" w:hAnsi="Arial" w:cs="Arial"/>
        </w:rPr>
        <w:t xml:space="preserve"> Art. 9º. Os procedimentos licitatórios para a contratação de obras públicas poderão ser solicitados a qualquer tempo pela Controladoria Municipal </w:t>
      </w:r>
      <w:r>
        <w:rPr>
          <w:rFonts w:ascii="Arial" w:hAnsi="Arial" w:cs="Arial"/>
        </w:rPr>
        <w:t>para análise.</w:t>
      </w:r>
    </w:p>
    <w:p w:rsidR="009710B0" w:rsidRPr="00C947AC" w:rsidRDefault="009710B0" w:rsidP="009710B0">
      <w:pPr>
        <w:spacing w:line="259" w:lineRule="auto"/>
        <w:ind w:left="711" w:right="708"/>
        <w:jc w:val="center"/>
        <w:rPr>
          <w:rFonts w:ascii="Arial" w:hAnsi="Arial" w:cs="Arial"/>
          <w:b/>
        </w:rPr>
      </w:pPr>
      <w:r w:rsidRPr="00C947AC">
        <w:rPr>
          <w:rFonts w:ascii="Arial" w:hAnsi="Arial" w:cs="Arial"/>
          <w:b/>
        </w:rPr>
        <w:t xml:space="preserve">CAPÍTULO </w:t>
      </w:r>
      <w:r>
        <w:rPr>
          <w:rFonts w:ascii="Arial" w:hAnsi="Arial" w:cs="Arial"/>
          <w:b/>
        </w:rPr>
        <w:t>III</w:t>
      </w:r>
    </w:p>
    <w:p w:rsidR="009710B0" w:rsidRDefault="009710B0" w:rsidP="009710B0">
      <w:pPr>
        <w:pStyle w:val="Ttulo1"/>
        <w:spacing w:after="480"/>
        <w:ind w:left="0"/>
        <w:jc w:val="center"/>
        <w:rPr>
          <w:rFonts w:cs="Arial"/>
        </w:rPr>
      </w:pPr>
      <w:r w:rsidRPr="00C947AC">
        <w:rPr>
          <w:rFonts w:cs="Arial"/>
        </w:rPr>
        <w:t>DOS DEMAIS PROCEDIMENTOS LICITATÓRIOS</w:t>
      </w:r>
    </w:p>
    <w:p w:rsidR="009710B0" w:rsidRPr="00BC1782" w:rsidRDefault="009710B0" w:rsidP="009710B0">
      <w:pPr>
        <w:spacing w:after="120"/>
        <w:ind w:firstLine="709"/>
        <w:jc w:val="both"/>
        <w:rPr>
          <w:rFonts w:ascii="Arial" w:hAnsi="Arial" w:cs="Arial"/>
        </w:rPr>
      </w:pPr>
      <w:r w:rsidRPr="00BC1782">
        <w:rPr>
          <w:rFonts w:ascii="Arial" w:hAnsi="Arial" w:cs="Arial"/>
        </w:rPr>
        <w:t xml:space="preserve">Art. 10. Para a abertura de procedimento licitatório, deverão ser observados os procedimentos descritos nos </w:t>
      </w:r>
      <w:proofErr w:type="spellStart"/>
      <w:r w:rsidRPr="00BC1782">
        <w:rPr>
          <w:rFonts w:ascii="Arial" w:hAnsi="Arial" w:cs="Arial"/>
        </w:rPr>
        <w:t>arts</w:t>
      </w:r>
      <w:proofErr w:type="spellEnd"/>
      <w:r w:rsidRPr="00BC1782">
        <w:rPr>
          <w:rFonts w:ascii="Arial" w:hAnsi="Arial" w:cs="Arial"/>
        </w:rPr>
        <w:t xml:space="preserve">. </w:t>
      </w:r>
      <w:proofErr w:type="gramStart"/>
      <w:r w:rsidRPr="00BC1782">
        <w:rPr>
          <w:rFonts w:ascii="Arial" w:hAnsi="Arial" w:cs="Arial"/>
        </w:rPr>
        <w:t>3º, 4º e 5º</w:t>
      </w:r>
      <w:proofErr w:type="gramEnd"/>
      <w:r w:rsidRPr="00BC1782">
        <w:rPr>
          <w:rFonts w:ascii="Arial" w:hAnsi="Arial" w:cs="Arial"/>
        </w:rPr>
        <w:t xml:space="preserve"> desta instrução normativa. </w:t>
      </w:r>
    </w:p>
    <w:p w:rsidR="009710B0" w:rsidRPr="00BC1782" w:rsidRDefault="009710B0" w:rsidP="009710B0">
      <w:pPr>
        <w:spacing w:after="120"/>
        <w:ind w:firstLine="709"/>
        <w:jc w:val="both"/>
        <w:rPr>
          <w:rFonts w:ascii="Arial" w:hAnsi="Arial" w:cs="Arial"/>
        </w:rPr>
      </w:pPr>
      <w:r w:rsidRPr="00BC1782">
        <w:rPr>
          <w:rFonts w:ascii="Arial" w:hAnsi="Arial" w:cs="Arial"/>
        </w:rPr>
        <w:t xml:space="preserve">Art. 11. Os procedimentos licitatórios nas modalidades de convite, tomada de preço e concorrência pública para a realização de obras deverão iniciar, a partir da Solicitação de Contratação de Obra, observando o valor previsto ou a natureza nos termos da Lei 8666/93, e serão realizados através de processo administrativo devidamente numerado. </w:t>
      </w:r>
    </w:p>
    <w:p w:rsidR="009710B0" w:rsidRPr="004043E3" w:rsidRDefault="009710B0" w:rsidP="009710B0">
      <w:pPr>
        <w:spacing w:after="120"/>
        <w:ind w:firstLine="709"/>
        <w:jc w:val="both"/>
        <w:rPr>
          <w:rFonts w:ascii="Arial" w:hAnsi="Arial" w:cs="Arial"/>
        </w:rPr>
      </w:pPr>
      <w:r w:rsidRPr="00BC1782">
        <w:rPr>
          <w:rFonts w:ascii="Arial" w:hAnsi="Arial" w:cs="Arial"/>
        </w:rPr>
        <w:t xml:space="preserve">Art. 12. A definição da modalidade de licitação ficará a cargo do Setor de Licitações, observados os dispositivos constantes na Lei 8.666/93, que dará encaminhamento do processo observando-se os seguintes procedimentos: </w:t>
      </w:r>
    </w:p>
    <w:p w:rsidR="009710B0" w:rsidRPr="00CC6BCA" w:rsidRDefault="009710B0" w:rsidP="009710B0">
      <w:pPr>
        <w:numPr>
          <w:ilvl w:val="0"/>
          <w:numId w:val="7"/>
        </w:numPr>
        <w:jc w:val="both"/>
        <w:rPr>
          <w:rFonts w:ascii="Arial" w:hAnsi="Arial" w:cs="Arial"/>
        </w:rPr>
      </w:pPr>
      <w:r w:rsidRPr="004043E3">
        <w:rPr>
          <w:rFonts w:ascii="Arial" w:hAnsi="Arial" w:cs="Arial"/>
        </w:rPr>
        <w:t xml:space="preserve">- A Secretaria de Administração e Finanças por intermédio do Setor de </w:t>
      </w:r>
      <w:r w:rsidRPr="00CC6BCA">
        <w:rPr>
          <w:rFonts w:ascii="Arial" w:hAnsi="Arial" w:cs="Arial"/>
        </w:rPr>
        <w:t xml:space="preserve">Licitações, elaborará o edital e a minuta de contrato, indicando obrigatoriamente os preceitos descritos no art. 40 da Lei 8.666/93. A minuta de contrato deverá conter, dentre outras, cláusula específica indicando os valores ou percentuais de mão de obra, bem como, cláusula específica quanto ás obrigações da contratada de inserir no corpo das notas fiscais que vier a emitir, as informações dispostas no inciso XIV deste artigo. </w:t>
      </w:r>
    </w:p>
    <w:p w:rsidR="009710B0" w:rsidRPr="004043E3" w:rsidRDefault="009710B0" w:rsidP="009710B0">
      <w:pPr>
        <w:numPr>
          <w:ilvl w:val="0"/>
          <w:numId w:val="7"/>
        </w:numPr>
        <w:jc w:val="both"/>
        <w:rPr>
          <w:rFonts w:ascii="Arial" w:hAnsi="Arial" w:cs="Arial"/>
        </w:rPr>
      </w:pPr>
      <w:r w:rsidRPr="004043E3">
        <w:rPr>
          <w:rFonts w:ascii="Arial" w:hAnsi="Arial" w:cs="Arial"/>
        </w:rPr>
        <w:t xml:space="preserve">- A disponibilidade orçamentária, referente às dotações indicadas na SOLICITAÇÃO PARA A CONTRATAÇÃO DE OBRA, deverá ser atestada pelo Setor Contábil mediante Parecer; </w:t>
      </w:r>
    </w:p>
    <w:p w:rsidR="009710B0" w:rsidRPr="004043E3" w:rsidRDefault="009710B0" w:rsidP="009710B0">
      <w:pPr>
        <w:numPr>
          <w:ilvl w:val="0"/>
          <w:numId w:val="7"/>
        </w:numPr>
        <w:jc w:val="both"/>
        <w:rPr>
          <w:rFonts w:ascii="Arial" w:hAnsi="Arial" w:cs="Arial"/>
        </w:rPr>
      </w:pPr>
      <w:r w:rsidRPr="004043E3">
        <w:rPr>
          <w:rFonts w:ascii="Arial" w:hAnsi="Arial" w:cs="Arial"/>
        </w:rPr>
        <w:lastRenderedPageBreak/>
        <w:t xml:space="preserve">- Após devidamente instruído o processo, numerado, com documentos autuados e rubricados, o Setor de Licitações submeterá o processo à Assessoria Jurídica do Município, que se </w:t>
      </w:r>
      <w:proofErr w:type="gramStart"/>
      <w:r w:rsidRPr="004043E3">
        <w:rPr>
          <w:rFonts w:ascii="Arial" w:hAnsi="Arial" w:cs="Arial"/>
        </w:rPr>
        <w:t>manifestará</w:t>
      </w:r>
      <w:proofErr w:type="gramEnd"/>
      <w:r w:rsidRPr="004043E3">
        <w:rPr>
          <w:rFonts w:ascii="Arial" w:hAnsi="Arial" w:cs="Arial"/>
        </w:rPr>
        <w:t xml:space="preserve"> formalmente nos termos do parágrafo único do art. 38 da Lei 8.666/93.</w:t>
      </w:r>
      <w:r w:rsidRPr="004043E3">
        <w:rPr>
          <w:rFonts w:ascii="Arial" w:hAnsi="Arial" w:cs="Arial"/>
          <w:b/>
        </w:rPr>
        <w:t xml:space="preserve"> </w:t>
      </w:r>
    </w:p>
    <w:p w:rsidR="009710B0" w:rsidRPr="004043E3" w:rsidRDefault="009710B0" w:rsidP="009710B0">
      <w:pPr>
        <w:numPr>
          <w:ilvl w:val="0"/>
          <w:numId w:val="7"/>
        </w:numPr>
        <w:jc w:val="both"/>
        <w:rPr>
          <w:rFonts w:ascii="Arial" w:hAnsi="Arial" w:cs="Arial"/>
        </w:rPr>
      </w:pPr>
      <w:r w:rsidRPr="004043E3">
        <w:rPr>
          <w:rFonts w:ascii="Arial" w:hAnsi="Arial" w:cs="Arial"/>
        </w:rPr>
        <w:t>-</w:t>
      </w:r>
      <w:r w:rsidRPr="004043E3">
        <w:rPr>
          <w:rFonts w:ascii="Arial" w:hAnsi="Arial" w:cs="Arial"/>
          <w:b/>
        </w:rPr>
        <w:t xml:space="preserve"> </w:t>
      </w:r>
      <w:r w:rsidRPr="004043E3">
        <w:rPr>
          <w:rFonts w:ascii="Arial" w:hAnsi="Arial" w:cs="Arial"/>
        </w:rPr>
        <w:t xml:space="preserve">Após análise do processo a Assessoria Jurídica do Município, emitirá parecer sobre o processo e devolverá os autos para a Secretaria de Administração e Finanças, para possíveis correções e publicação do edital; </w:t>
      </w:r>
    </w:p>
    <w:p w:rsidR="009710B0" w:rsidRPr="00640B22" w:rsidRDefault="009710B0" w:rsidP="009710B0">
      <w:pPr>
        <w:numPr>
          <w:ilvl w:val="0"/>
          <w:numId w:val="7"/>
        </w:numPr>
        <w:jc w:val="both"/>
        <w:rPr>
          <w:rFonts w:ascii="Arial" w:hAnsi="Arial" w:cs="Arial"/>
        </w:rPr>
      </w:pPr>
      <w:r w:rsidRPr="004043E3">
        <w:rPr>
          <w:rFonts w:ascii="Arial" w:hAnsi="Arial" w:cs="Arial"/>
        </w:rPr>
        <w:t xml:space="preserve">- O Critério de julgamento a ser definido no edital deve garantir a contratação da obra de forma mais vantajosa ao Poder Público, de acordo com as características do objeto nos termos da lei e, sempre que possível, seguindo as orientações do Tribunal de Contas do Estado de Santa Catarina – TCE/SC; </w:t>
      </w:r>
    </w:p>
    <w:p w:rsidR="009710B0" w:rsidRPr="00FE7CA0" w:rsidRDefault="009710B0" w:rsidP="009710B0">
      <w:pPr>
        <w:numPr>
          <w:ilvl w:val="0"/>
          <w:numId w:val="7"/>
        </w:numPr>
        <w:jc w:val="both"/>
        <w:rPr>
          <w:rFonts w:ascii="Arial" w:hAnsi="Arial" w:cs="Arial"/>
        </w:rPr>
      </w:pPr>
      <w:r w:rsidRPr="00640B22">
        <w:rPr>
          <w:rFonts w:ascii="Arial" w:hAnsi="Arial" w:cs="Arial"/>
        </w:rPr>
        <w:t xml:space="preserve">- O processo, juntamente com o parecer da Assessoria Jurídica do Município, deverá ser devolvido ao Setor de Licitações, que formalizará o processo, procedendo às adequações quando mencionadas no parecer, colhendo as assinaturas necessárias das partes, publicando-o; </w:t>
      </w:r>
    </w:p>
    <w:p w:rsidR="009710B0" w:rsidRPr="00FE7CA0" w:rsidRDefault="009710B0" w:rsidP="009710B0">
      <w:pPr>
        <w:numPr>
          <w:ilvl w:val="0"/>
          <w:numId w:val="7"/>
        </w:numPr>
        <w:jc w:val="both"/>
        <w:rPr>
          <w:rFonts w:ascii="Arial" w:hAnsi="Arial" w:cs="Arial"/>
        </w:rPr>
      </w:pPr>
      <w:r w:rsidRPr="00FE7CA0">
        <w:rPr>
          <w:rFonts w:ascii="Arial" w:hAnsi="Arial" w:cs="Arial"/>
        </w:rPr>
        <w:t xml:space="preserve">- A comissão de licitação conduzirá todo o procedimento licitatório; </w:t>
      </w:r>
    </w:p>
    <w:p w:rsidR="009710B0" w:rsidRPr="00FE7CA0" w:rsidRDefault="009710B0" w:rsidP="009710B0">
      <w:pPr>
        <w:numPr>
          <w:ilvl w:val="0"/>
          <w:numId w:val="7"/>
        </w:numPr>
        <w:spacing w:after="120"/>
        <w:jc w:val="both"/>
        <w:rPr>
          <w:rFonts w:ascii="Arial" w:hAnsi="Arial" w:cs="Arial"/>
        </w:rPr>
      </w:pPr>
      <w:r w:rsidRPr="00FE7CA0">
        <w:rPr>
          <w:rFonts w:ascii="Arial" w:hAnsi="Arial" w:cs="Arial"/>
        </w:rPr>
        <w:t xml:space="preserve">- Homologado o processo licitatório, respeitando-se os prazos legais, o Setor de Licitações procederá às assinaturas do(s) contrato(s) e informará o setor solicitante, a Secretaria do Município e </w:t>
      </w:r>
      <w:r>
        <w:rPr>
          <w:rFonts w:ascii="Arial" w:hAnsi="Arial" w:cs="Arial"/>
        </w:rPr>
        <w:t>o Setor de Contabilidade;</w:t>
      </w:r>
    </w:p>
    <w:p w:rsidR="009710B0" w:rsidRPr="00CC6BCA" w:rsidRDefault="009710B0" w:rsidP="009710B0">
      <w:pPr>
        <w:spacing w:after="120"/>
        <w:ind w:firstLine="709"/>
        <w:jc w:val="both"/>
        <w:rPr>
          <w:rFonts w:ascii="Arial" w:hAnsi="Arial" w:cs="Arial"/>
        </w:rPr>
      </w:pPr>
      <w:r w:rsidRPr="00CC6BCA">
        <w:rPr>
          <w:rFonts w:ascii="Arial" w:hAnsi="Arial" w:cs="Arial"/>
        </w:rPr>
        <w:t xml:space="preserve">§ 1º Nos casos em que NÃO se tratar de obra oriunda de convênio ou operação de crédito, o Setor de Contabilidade procederá </w:t>
      </w:r>
      <w:proofErr w:type="gramStart"/>
      <w:r w:rsidRPr="00CC6BCA">
        <w:rPr>
          <w:rFonts w:ascii="Arial" w:hAnsi="Arial" w:cs="Arial"/>
        </w:rPr>
        <w:t>a</w:t>
      </w:r>
      <w:proofErr w:type="gramEnd"/>
      <w:r w:rsidRPr="00CC6BCA">
        <w:rPr>
          <w:rFonts w:ascii="Arial" w:hAnsi="Arial" w:cs="Arial"/>
        </w:rPr>
        <w:t xml:space="preserve"> geração do Empenho Global, a partir da assinatura do contrato e emissão da ordem de compra.  </w:t>
      </w:r>
    </w:p>
    <w:p w:rsidR="009710B0" w:rsidRPr="00CC6BCA" w:rsidRDefault="009710B0" w:rsidP="009710B0">
      <w:pPr>
        <w:spacing w:after="120"/>
        <w:ind w:firstLine="709"/>
        <w:jc w:val="both"/>
        <w:rPr>
          <w:rFonts w:ascii="Arial" w:hAnsi="Arial" w:cs="Arial"/>
        </w:rPr>
      </w:pPr>
      <w:r w:rsidRPr="00CC6BCA">
        <w:rPr>
          <w:rFonts w:ascii="Arial" w:hAnsi="Arial" w:cs="Arial"/>
        </w:rPr>
        <w:t xml:space="preserve">§ 2º Nos casos em que a obra for oriunda de convênios ou operações de crédito, o Setor de Contabilidade procederá </w:t>
      </w:r>
      <w:proofErr w:type="gramStart"/>
      <w:r w:rsidRPr="00CC6BCA">
        <w:rPr>
          <w:rFonts w:ascii="Arial" w:hAnsi="Arial" w:cs="Arial"/>
        </w:rPr>
        <w:t>a</w:t>
      </w:r>
      <w:proofErr w:type="gramEnd"/>
      <w:r w:rsidRPr="00CC6BCA">
        <w:rPr>
          <w:rFonts w:ascii="Arial" w:hAnsi="Arial" w:cs="Arial"/>
        </w:rPr>
        <w:t xml:space="preserve"> geração do Empenho Global, a partir da assinatura do contrato e emissão da ordem de compra, identificando claramente o convênio a que se refere a obra, os valores a serem empenhados com recursos do(s) referido(s) convênio(s) e os valores a serem empenhados com recursos da contrapartida do Município, se houver. </w:t>
      </w:r>
    </w:p>
    <w:p w:rsidR="009710B0" w:rsidRPr="00CC6BCA" w:rsidRDefault="009710B0" w:rsidP="009710B0">
      <w:pPr>
        <w:numPr>
          <w:ilvl w:val="0"/>
          <w:numId w:val="8"/>
        </w:numPr>
        <w:jc w:val="both"/>
        <w:rPr>
          <w:rFonts w:ascii="Arial" w:hAnsi="Arial" w:cs="Arial"/>
        </w:rPr>
      </w:pPr>
      <w:r w:rsidRPr="00CC6BCA">
        <w:rPr>
          <w:rFonts w:ascii="Arial" w:hAnsi="Arial" w:cs="Arial"/>
        </w:rPr>
        <w:t>– O setor de Contabilidade procederá à emissão da Nota de Empenho e encaminhará uma cópia da mesma ao solicitante para a confecção da Ordem de Serviço;</w:t>
      </w:r>
    </w:p>
    <w:p w:rsidR="009710B0" w:rsidRPr="00FE7CA0" w:rsidRDefault="009710B0" w:rsidP="009710B0">
      <w:pPr>
        <w:numPr>
          <w:ilvl w:val="0"/>
          <w:numId w:val="8"/>
        </w:numPr>
        <w:jc w:val="both"/>
        <w:rPr>
          <w:rFonts w:ascii="Arial" w:hAnsi="Arial" w:cs="Arial"/>
        </w:rPr>
      </w:pPr>
      <w:r w:rsidRPr="00CC6BCA">
        <w:rPr>
          <w:rFonts w:ascii="Arial" w:hAnsi="Arial" w:cs="Arial"/>
        </w:rPr>
        <w:t>- Nenhuma obra será autorizada sem a emissão prévia de empenho, cujo</w:t>
      </w:r>
      <w:r w:rsidRPr="00FE7CA0">
        <w:rPr>
          <w:rFonts w:ascii="Arial" w:hAnsi="Arial" w:cs="Arial"/>
        </w:rPr>
        <w:t xml:space="preserve"> termo será indispensável para a emissão da ORDEM DE SERVIÇO, que deve ser elaborada pelo responsável solicitante da ob</w:t>
      </w:r>
      <w:r>
        <w:rPr>
          <w:rFonts w:ascii="Arial" w:hAnsi="Arial" w:cs="Arial"/>
        </w:rPr>
        <w:t>ra e encaminhada ao contratado;</w:t>
      </w:r>
    </w:p>
    <w:p w:rsidR="009710B0" w:rsidRPr="00FE7CA0" w:rsidRDefault="009710B0" w:rsidP="009710B0">
      <w:pPr>
        <w:numPr>
          <w:ilvl w:val="0"/>
          <w:numId w:val="8"/>
        </w:numPr>
        <w:jc w:val="both"/>
        <w:rPr>
          <w:rFonts w:ascii="Arial" w:hAnsi="Arial" w:cs="Arial"/>
        </w:rPr>
      </w:pPr>
      <w:r w:rsidRPr="00FE7CA0">
        <w:rPr>
          <w:rFonts w:ascii="Arial" w:hAnsi="Arial" w:cs="Arial"/>
        </w:rPr>
        <w:t xml:space="preserve">- O Fornecedor, de posse da Ordem de Serviço, ficará autorizado a realizar a obra, observando-se todos os aspectos contratuais; </w:t>
      </w:r>
    </w:p>
    <w:p w:rsidR="009710B0" w:rsidRPr="00FE7CA0" w:rsidRDefault="009710B0" w:rsidP="009710B0">
      <w:pPr>
        <w:numPr>
          <w:ilvl w:val="0"/>
          <w:numId w:val="8"/>
        </w:numPr>
        <w:jc w:val="both"/>
        <w:rPr>
          <w:rFonts w:ascii="Arial" w:hAnsi="Arial" w:cs="Arial"/>
        </w:rPr>
      </w:pPr>
      <w:r w:rsidRPr="00FE7CA0">
        <w:rPr>
          <w:rFonts w:ascii="Arial" w:hAnsi="Arial" w:cs="Arial"/>
        </w:rPr>
        <w:t xml:space="preserve">- Realizada uma etapa da obra ou concluindo-se a obra, conforme estabelecido contratualmente e cronograma de execução da obra, o engenheiro designado para a fiscalização da mesma, deverá realizar a medição da obra, de forma pormenorizada contendo itens detalhados, quantidades, valores unitários e totais, em conformidade com o projeto básico e/ou executivo, bem como a identificação clara do convênio a que se refere </w:t>
      </w:r>
      <w:proofErr w:type="gramStart"/>
      <w:r w:rsidRPr="00FE7CA0">
        <w:rPr>
          <w:rFonts w:ascii="Arial" w:hAnsi="Arial" w:cs="Arial"/>
        </w:rPr>
        <w:t>a</w:t>
      </w:r>
      <w:proofErr w:type="gramEnd"/>
      <w:r w:rsidRPr="00FE7CA0">
        <w:rPr>
          <w:rFonts w:ascii="Arial" w:hAnsi="Arial" w:cs="Arial"/>
        </w:rPr>
        <w:t xml:space="preserve"> obra, se for o caso; </w:t>
      </w:r>
    </w:p>
    <w:p w:rsidR="009710B0" w:rsidRPr="00FE7CA0" w:rsidRDefault="009710B0" w:rsidP="009710B0">
      <w:pPr>
        <w:numPr>
          <w:ilvl w:val="0"/>
          <w:numId w:val="8"/>
        </w:numPr>
        <w:jc w:val="both"/>
        <w:rPr>
          <w:rFonts w:ascii="Arial" w:hAnsi="Arial" w:cs="Arial"/>
        </w:rPr>
      </w:pPr>
      <w:r w:rsidRPr="00FE7CA0">
        <w:rPr>
          <w:rFonts w:ascii="Arial" w:hAnsi="Arial" w:cs="Arial"/>
        </w:rPr>
        <w:t xml:space="preserve">– Com base na planilha/boletim de medição e, autorizada pelo Secretário solicitante, a empresa emitirá uma Nota Fiscal, sem rasuras em nome da Prefeitura ou Fundo conforme o caso, informando no corpo da nota fiscal o número do contrato </w:t>
      </w:r>
      <w:r w:rsidRPr="00CC6BCA">
        <w:rPr>
          <w:rFonts w:ascii="Arial" w:hAnsi="Arial" w:cs="Arial"/>
        </w:rPr>
        <w:lastRenderedPageBreak/>
        <w:t xml:space="preserve">e o número do empenho que a originou, a base de cálculo do INSS, a identificação clara do convênio ou termo de compromisso a que se refere </w:t>
      </w:r>
      <w:proofErr w:type="gramStart"/>
      <w:r w:rsidRPr="00CC6BCA">
        <w:rPr>
          <w:rFonts w:ascii="Arial" w:hAnsi="Arial" w:cs="Arial"/>
        </w:rPr>
        <w:t>a</w:t>
      </w:r>
      <w:proofErr w:type="gramEnd"/>
      <w:r w:rsidRPr="00CC6BCA">
        <w:rPr>
          <w:rFonts w:ascii="Arial" w:hAnsi="Arial" w:cs="Arial"/>
        </w:rPr>
        <w:t xml:space="preserve"> obra, se for o</w:t>
      </w:r>
      <w:r w:rsidRPr="00FE7CA0">
        <w:rPr>
          <w:rFonts w:ascii="Arial" w:hAnsi="Arial" w:cs="Arial"/>
        </w:rPr>
        <w:t xml:space="preserve"> caso, e informações bancárias para pagamento. </w:t>
      </w:r>
    </w:p>
    <w:p w:rsidR="009710B0" w:rsidRPr="00CC6BCA" w:rsidRDefault="009710B0" w:rsidP="009710B0">
      <w:pPr>
        <w:numPr>
          <w:ilvl w:val="0"/>
          <w:numId w:val="8"/>
        </w:numPr>
        <w:jc w:val="both"/>
        <w:rPr>
          <w:rFonts w:ascii="Arial" w:hAnsi="Arial" w:cs="Arial"/>
        </w:rPr>
      </w:pPr>
      <w:r w:rsidRPr="00CC6BCA">
        <w:rPr>
          <w:rFonts w:ascii="Arial" w:hAnsi="Arial" w:cs="Arial"/>
        </w:rPr>
        <w:t>– A nota fiscal deverá ser entregue ao Fiscal do Contrato juntamente com as certidões negativas de débitos relativos a contribuições Previdenciárias junto ao INSS, certidão negativa débitos de trabalhistas, certificado de regularidade do FGTS e Certidão negativa de débitos no âmbito Municipal;</w:t>
      </w:r>
    </w:p>
    <w:p w:rsidR="009710B0" w:rsidRPr="00CC6BCA" w:rsidRDefault="009710B0" w:rsidP="009710B0">
      <w:pPr>
        <w:numPr>
          <w:ilvl w:val="0"/>
          <w:numId w:val="8"/>
        </w:numPr>
        <w:jc w:val="both"/>
        <w:rPr>
          <w:rFonts w:ascii="Arial" w:hAnsi="Arial" w:cs="Arial"/>
        </w:rPr>
      </w:pPr>
      <w:r w:rsidRPr="00CC6BCA">
        <w:rPr>
          <w:rFonts w:ascii="Arial" w:hAnsi="Arial" w:cs="Arial"/>
        </w:rPr>
        <w:t xml:space="preserve">– O Fiscal do Contrato atestará o recebimento da obra no verso da respectiva nota fiscal, identificando a data do recebimento da etapa da obra ou da obra e a remeterá, juntamente com a Nota de Empenho, com a planilha/boletim de medição devidamente assinada pelo engenheiro responsável e as certidões descritas no inciso XIV deste artigo juntamente com os demais documentos dispostos no artigo n°26 ao setor de Contabilidade; </w:t>
      </w:r>
    </w:p>
    <w:p w:rsidR="009710B0" w:rsidRPr="00431156" w:rsidRDefault="009710B0" w:rsidP="009710B0">
      <w:pPr>
        <w:numPr>
          <w:ilvl w:val="0"/>
          <w:numId w:val="8"/>
        </w:numPr>
        <w:spacing w:after="480"/>
        <w:jc w:val="both"/>
        <w:rPr>
          <w:rFonts w:ascii="Arial" w:hAnsi="Arial" w:cs="Arial"/>
        </w:rPr>
      </w:pPr>
      <w:r w:rsidRPr="00431156">
        <w:rPr>
          <w:rFonts w:ascii="Arial" w:hAnsi="Arial" w:cs="Arial"/>
        </w:rPr>
        <w:t xml:space="preserve">- Estando os documentos de acordo, </w:t>
      </w:r>
      <w:proofErr w:type="gramStart"/>
      <w:r w:rsidRPr="00431156">
        <w:rPr>
          <w:rFonts w:ascii="Arial" w:hAnsi="Arial" w:cs="Arial"/>
        </w:rPr>
        <w:t>estes serão</w:t>
      </w:r>
      <w:proofErr w:type="gramEnd"/>
      <w:r w:rsidRPr="00431156">
        <w:rPr>
          <w:rFonts w:ascii="Arial" w:hAnsi="Arial" w:cs="Arial"/>
        </w:rPr>
        <w:t xml:space="preserve"> objeto de registro da liquidação da despesa e para a realização das retenções necessárias, se for o caso e, integrando com os sistemas de contabilidade e de Patrimônio, se for o caso e, posteriormente, encaminhados à Tesouraria para pagamento</w:t>
      </w:r>
      <w:r>
        <w:rPr>
          <w:rFonts w:ascii="Arial" w:hAnsi="Arial" w:cs="Arial"/>
        </w:rPr>
        <w:t>.</w:t>
      </w:r>
    </w:p>
    <w:p w:rsidR="009710B0" w:rsidRPr="00431156" w:rsidRDefault="009710B0" w:rsidP="009710B0">
      <w:pPr>
        <w:spacing w:line="259" w:lineRule="auto"/>
        <w:jc w:val="center"/>
        <w:rPr>
          <w:rFonts w:ascii="Arial" w:hAnsi="Arial" w:cs="Arial"/>
          <w:b/>
        </w:rPr>
      </w:pPr>
      <w:r>
        <w:rPr>
          <w:rFonts w:ascii="Arial" w:hAnsi="Arial" w:cs="Arial"/>
          <w:b/>
        </w:rPr>
        <w:t>CAPÍTULO IV</w:t>
      </w:r>
    </w:p>
    <w:p w:rsidR="009710B0" w:rsidRDefault="009710B0" w:rsidP="009710B0">
      <w:pPr>
        <w:pStyle w:val="Ttulo1"/>
        <w:spacing w:after="480"/>
        <w:ind w:left="0"/>
        <w:jc w:val="center"/>
        <w:rPr>
          <w:rFonts w:cs="Arial"/>
        </w:rPr>
      </w:pPr>
      <w:r w:rsidRPr="00431156">
        <w:rPr>
          <w:rFonts w:cs="Arial"/>
        </w:rPr>
        <w:t>DOS TERMOS ADITIVOS AOS CONTRATOS</w:t>
      </w:r>
    </w:p>
    <w:p w:rsidR="009710B0" w:rsidRPr="00855B40" w:rsidRDefault="009710B0" w:rsidP="009710B0">
      <w:pPr>
        <w:spacing w:after="120"/>
        <w:ind w:firstLine="709"/>
        <w:jc w:val="both"/>
        <w:rPr>
          <w:rFonts w:ascii="Arial" w:hAnsi="Arial" w:cs="Arial"/>
        </w:rPr>
      </w:pPr>
      <w:r w:rsidRPr="00A861DC">
        <w:rPr>
          <w:rFonts w:ascii="Arial" w:hAnsi="Arial" w:cs="Arial"/>
        </w:rPr>
        <w:t>Art. 1</w:t>
      </w:r>
      <w:r>
        <w:rPr>
          <w:rFonts w:ascii="Arial" w:hAnsi="Arial" w:cs="Arial"/>
        </w:rPr>
        <w:t>3</w:t>
      </w:r>
      <w:r w:rsidRPr="00A861DC">
        <w:rPr>
          <w:rFonts w:ascii="Arial" w:hAnsi="Arial" w:cs="Arial"/>
        </w:rPr>
        <w:t>. A solicitação de Termo Aditivo ao Contrato de obra pública deverá observar os limites e condições legais para a celebração de aditivos, ser precedida de nova Solicitação de Contratação de Obra</w:t>
      </w:r>
      <w:r>
        <w:rPr>
          <w:rFonts w:ascii="Arial" w:hAnsi="Arial" w:cs="Arial"/>
        </w:rPr>
        <w:t>,</w:t>
      </w:r>
      <w:r w:rsidRPr="00A861DC">
        <w:rPr>
          <w:rFonts w:ascii="Arial" w:hAnsi="Arial" w:cs="Arial"/>
        </w:rPr>
        <w:t xml:space="preserve"> identificando a o</w:t>
      </w:r>
      <w:r>
        <w:rPr>
          <w:rFonts w:ascii="Arial" w:hAnsi="Arial" w:cs="Arial"/>
        </w:rPr>
        <w:t>bra, o convênio a que se refere</w:t>
      </w:r>
      <w:r w:rsidRPr="00A861DC">
        <w:rPr>
          <w:rFonts w:ascii="Arial" w:hAnsi="Arial" w:cs="Arial"/>
        </w:rPr>
        <w:t>, se for o caso, e indicando a natureza do aditivo, devendo a mesma ser encaminhada à Secretaria de Administração e Finanças por intermédio do Setor de Licitações com, no mínimo, 30 dias antes do término da vigência do contrato, devidamente as</w:t>
      </w:r>
      <w:r>
        <w:rPr>
          <w:rFonts w:ascii="Arial" w:hAnsi="Arial" w:cs="Arial"/>
        </w:rPr>
        <w:t>sinada pelo Secretário da pasta</w:t>
      </w:r>
      <w:r w:rsidRPr="00855B40">
        <w:rPr>
          <w:rFonts w:ascii="Arial" w:hAnsi="Arial" w:cs="Arial"/>
        </w:rPr>
        <w:t xml:space="preserve">, com as seguintes informações gerais: </w:t>
      </w:r>
    </w:p>
    <w:p w:rsidR="009710B0" w:rsidRPr="00855B40" w:rsidRDefault="009710B0" w:rsidP="009710B0">
      <w:pPr>
        <w:numPr>
          <w:ilvl w:val="0"/>
          <w:numId w:val="9"/>
        </w:numPr>
        <w:ind w:left="0"/>
        <w:jc w:val="both"/>
        <w:rPr>
          <w:rFonts w:ascii="Arial" w:hAnsi="Arial" w:cs="Arial"/>
        </w:rPr>
      </w:pPr>
      <w:r w:rsidRPr="00855B40">
        <w:rPr>
          <w:rFonts w:ascii="Arial" w:hAnsi="Arial" w:cs="Arial"/>
        </w:rPr>
        <w:t xml:space="preserve">– Justificativa da necessidade da realização do aditivo, juntamente com documentos comprobatórios de sua necessidade e subscritos pelo engenheiro responsável, se for o caso; </w:t>
      </w:r>
    </w:p>
    <w:p w:rsidR="009710B0" w:rsidRPr="00855B40" w:rsidRDefault="009710B0" w:rsidP="009710B0">
      <w:pPr>
        <w:numPr>
          <w:ilvl w:val="0"/>
          <w:numId w:val="9"/>
        </w:numPr>
        <w:ind w:left="0"/>
        <w:jc w:val="both"/>
        <w:rPr>
          <w:rFonts w:ascii="Arial" w:hAnsi="Arial" w:cs="Arial"/>
        </w:rPr>
      </w:pPr>
      <w:r w:rsidRPr="00855B40">
        <w:rPr>
          <w:rFonts w:ascii="Arial" w:hAnsi="Arial" w:cs="Arial"/>
        </w:rPr>
        <w:t xml:space="preserve">– Informar o período para prorrogação do contrato ou data para sua rescisão; </w:t>
      </w:r>
    </w:p>
    <w:p w:rsidR="009710B0" w:rsidRPr="00855B40" w:rsidRDefault="009710B0" w:rsidP="009710B0">
      <w:pPr>
        <w:numPr>
          <w:ilvl w:val="0"/>
          <w:numId w:val="9"/>
        </w:numPr>
        <w:ind w:left="0"/>
        <w:jc w:val="both"/>
        <w:rPr>
          <w:rFonts w:ascii="Arial" w:hAnsi="Arial" w:cs="Arial"/>
        </w:rPr>
      </w:pPr>
      <w:r w:rsidRPr="00855B40">
        <w:rPr>
          <w:rFonts w:ascii="Arial" w:hAnsi="Arial" w:cs="Arial"/>
        </w:rPr>
        <w:t xml:space="preserve">– Informação do valor que será acrescido ou suprimido ao contrato com a realização do aditivo, se for o caso; </w:t>
      </w:r>
    </w:p>
    <w:p w:rsidR="009710B0" w:rsidRPr="00855B40" w:rsidRDefault="009710B0" w:rsidP="009710B0">
      <w:pPr>
        <w:numPr>
          <w:ilvl w:val="0"/>
          <w:numId w:val="9"/>
        </w:numPr>
        <w:ind w:left="0"/>
        <w:jc w:val="both"/>
        <w:rPr>
          <w:rFonts w:ascii="Arial" w:hAnsi="Arial" w:cs="Arial"/>
        </w:rPr>
      </w:pPr>
      <w:r w:rsidRPr="00855B40">
        <w:rPr>
          <w:rFonts w:ascii="Arial" w:hAnsi="Arial" w:cs="Arial"/>
        </w:rPr>
        <w:t xml:space="preserve">– Informação da dotação orçamentária a ser utilizada; </w:t>
      </w:r>
    </w:p>
    <w:p w:rsidR="009710B0" w:rsidRPr="00855B40" w:rsidRDefault="009710B0" w:rsidP="009710B0">
      <w:pPr>
        <w:numPr>
          <w:ilvl w:val="0"/>
          <w:numId w:val="9"/>
        </w:numPr>
        <w:ind w:left="0"/>
        <w:jc w:val="both"/>
        <w:rPr>
          <w:rFonts w:ascii="Arial" w:hAnsi="Arial" w:cs="Arial"/>
        </w:rPr>
      </w:pPr>
      <w:r w:rsidRPr="00855B40">
        <w:rPr>
          <w:rFonts w:ascii="Arial" w:hAnsi="Arial" w:cs="Arial"/>
        </w:rPr>
        <w:t xml:space="preserve">– Solicitação da seguinte documentação ao contratado: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Certidão Negativa de débitos municipais, ou Certidão Positiva com efeito de negativa;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Certidão Negativa de débitos estaduais, ou Certidão Positiva com efeito de negativa;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Certidão Negativa de débitos federais e dívida ativa da União;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Certidão Negativa junto à Caixa Econômica Federal, referente ao Fundo de Garantia por Tempo de Serviço - FGTS.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lastRenderedPageBreak/>
        <w:t xml:space="preserve">Certidão de falência e concordata;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Certidão negativa de débitos trabalhistas; </w:t>
      </w:r>
    </w:p>
    <w:p w:rsidR="009710B0" w:rsidRPr="00855B40" w:rsidRDefault="009710B0" w:rsidP="009710B0">
      <w:pPr>
        <w:numPr>
          <w:ilvl w:val="0"/>
          <w:numId w:val="10"/>
        </w:numPr>
        <w:ind w:left="0"/>
        <w:jc w:val="both"/>
        <w:rPr>
          <w:rFonts w:ascii="Arial" w:hAnsi="Arial" w:cs="Arial"/>
        </w:rPr>
      </w:pPr>
      <w:r>
        <w:rPr>
          <w:rFonts w:ascii="Arial" w:hAnsi="Arial" w:cs="Arial"/>
        </w:rPr>
        <w:t>N</w:t>
      </w:r>
      <w:r w:rsidRPr="00855B40">
        <w:rPr>
          <w:rFonts w:ascii="Arial" w:hAnsi="Arial" w:cs="Arial"/>
        </w:rPr>
        <w:t>ovo cronograma físico financeiro contemplando as etapas pendentes, os serviços acrescidos ou suprimidos de forma a justificar o novo período solicitado, se for o caso;</w:t>
      </w:r>
      <w:proofErr w:type="gramStart"/>
      <w:r w:rsidRPr="00855B40">
        <w:rPr>
          <w:rFonts w:ascii="Arial" w:hAnsi="Arial" w:cs="Arial"/>
        </w:rPr>
        <w:t xml:space="preserve">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ratificação</w:t>
      </w:r>
      <w:proofErr w:type="gramEnd"/>
      <w:r w:rsidRPr="00855B40">
        <w:rPr>
          <w:rFonts w:ascii="Arial" w:hAnsi="Arial" w:cs="Arial"/>
        </w:rPr>
        <w:t xml:space="preserve"> do engenheiro responsável;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Projeto complementar, se for o caso;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 xml:space="preserve">Nova planilha de preços/composição de custos não previstos contratualmente, se for o caso; </w:t>
      </w:r>
    </w:p>
    <w:p w:rsidR="009710B0" w:rsidRPr="00855B40" w:rsidRDefault="009710B0" w:rsidP="009710B0">
      <w:pPr>
        <w:numPr>
          <w:ilvl w:val="0"/>
          <w:numId w:val="10"/>
        </w:numPr>
        <w:ind w:left="0"/>
        <w:jc w:val="both"/>
        <w:rPr>
          <w:rFonts w:ascii="Arial" w:hAnsi="Arial" w:cs="Arial"/>
        </w:rPr>
      </w:pPr>
      <w:r w:rsidRPr="00855B40">
        <w:rPr>
          <w:rFonts w:ascii="Arial" w:hAnsi="Arial" w:cs="Arial"/>
        </w:rPr>
        <w:t>ART de execução e fiscalização contemplando o novo período de execução</w:t>
      </w:r>
      <w:proofErr w:type="gramStart"/>
      <w:r w:rsidRPr="00855B40">
        <w:rPr>
          <w:rFonts w:ascii="Arial" w:hAnsi="Arial" w:cs="Arial"/>
        </w:rPr>
        <w:t>, se for</w:t>
      </w:r>
      <w:proofErr w:type="gramEnd"/>
      <w:r w:rsidRPr="00855B40">
        <w:rPr>
          <w:rFonts w:ascii="Arial" w:hAnsi="Arial" w:cs="Arial"/>
        </w:rPr>
        <w:t xml:space="preserve"> o caso; </w:t>
      </w:r>
    </w:p>
    <w:p w:rsidR="009710B0" w:rsidRPr="001F6DBF" w:rsidRDefault="009710B0" w:rsidP="009710B0">
      <w:pPr>
        <w:numPr>
          <w:ilvl w:val="0"/>
          <w:numId w:val="10"/>
        </w:numPr>
        <w:spacing w:after="120"/>
        <w:ind w:left="0"/>
        <w:jc w:val="both"/>
        <w:rPr>
          <w:rFonts w:ascii="Arial" w:hAnsi="Arial" w:cs="Arial"/>
        </w:rPr>
      </w:pPr>
      <w:proofErr w:type="gramStart"/>
      <w:r w:rsidRPr="00855B40">
        <w:rPr>
          <w:rFonts w:ascii="Arial" w:hAnsi="Arial" w:cs="Arial"/>
        </w:rPr>
        <w:t>apresentação</w:t>
      </w:r>
      <w:proofErr w:type="gramEnd"/>
      <w:r w:rsidRPr="00855B40">
        <w:rPr>
          <w:rFonts w:ascii="Arial" w:hAnsi="Arial" w:cs="Arial"/>
        </w:rPr>
        <w:t xml:space="preserve"> de todas as medições realizadas até o pedido de aditamento, preferencialmente acompanhadas de relatório fotográfico e diário de obra. </w:t>
      </w:r>
    </w:p>
    <w:p w:rsidR="009710B0" w:rsidRPr="001F6DBF" w:rsidRDefault="009710B0" w:rsidP="009710B0">
      <w:pPr>
        <w:spacing w:after="120"/>
        <w:ind w:firstLine="709"/>
        <w:jc w:val="both"/>
        <w:rPr>
          <w:rFonts w:ascii="Arial" w:hAnsi="Arial" w:cs="Arial"/>
        </w:rPr>
      </w:pPr>
      <w:r w:rsidRPr="001F6DBF">
        <w:rPr>
          <w:rFonts w:ascii="Arial" w:hAnsi="Arial" w:cs="Arial"/>
        </w:rPr>
        <w:t xml:space="preserve">§ 1º Em se tratando de Aditivo de Prazo, este poderá ser solicitado mediante Ofício, desde que contidas as exigências previstas nos incisos I, II, IV e V do presente artigo.  </w:t>
      </w:r>
    </w:p>
    <w:p w:rsidR="009710B0" w:rsidRDefault="009710B0" w:rsidP="009710B0">
      <w:pPr>
        <w:spacing w:after="120"/>
        <w:ind w:firstLine="709"/>
        <w:jc w:val="both"/>
        <w:rPr>
          <w:rFonts w:ascii="Arial" w:hAnsi="Arial" w:cs="Arial"/>
        </w:rPr>
      </w:pPr>
      <w:r w:rsidRPr="001F6DBF">
        <w:rPr>
          <w:rFonts w:ascii="Arial" w:hAnsi="Arial" w:cs="Arial"/>
        </w:rPr>
        <w:t>§ 2º Caso haja qualquer informação a ser adicionada para a elaboração do contrato, esta deverá constar também na Solicitação de Aditivo de Obra ou em Comunicação</w:t>
      </w:r>
      <w:r>
        <w:rPr>
          <w:rFonts w:ascii="Arial" w:hAnsi="Arial" w:cs="Arial"/>
        </w:rPr>
        <w:t xml:space="preserve"> Interna, caso seja necessário.</w:t>
      </w:r>
    </w:p>
    <w:p w:rsidR="009710B0" w:rsidRPr="001F6DBF" w:rsidRDefault="009710B0" w:rsidP="009710B0">
      <w:pPr>
        <w:spacing w:after="120"/>
        <w:ind w:firstLine="709"/>
        <w:jc w:val="both"/>
        <w:rPr>
          <w:rFonts w:ascii="Arial" w:hAnsi="Arial" w:cs="Arial"/>
        </w:rPr>
      </w:pPr>
      <w:r w:rsidRPr="001F6DBF">
        <w:rPr>
          <w:rFonts w:ascii="Arial" w:hAnsi="Arial" w:cs="Arial"/>
        </w:rPr>
        <w:t>§ 3º</w:t>
      </w:r>
      <w:r w:rsidRPr="001F6DBF">
        <w:rPr>
          <w:rFonts w:ascii="Arial" w:hAnsi="Arial" w:cs="Arial"/>
          <w:b/>
        </w:rPr>
        <w:t xml:space="preserve"> </w:t>
      </w:r>
      <w:r w:rsidRPr="001F6DBF">
        <w:rPr>
          <w:rFonts w:ascii="Arial" w:hAnsi="Arial" w:cs="Arial"/>
        </w:rPr>
        <w:t xml:space="preserve">Os pedidos de reajuste contratual dispensam o procedimento do presente artigo, devendo ser concedido a cada 12 meses a contar da apresentação da proposta, por simples </w:t>
      </w:r>
      <w:proofErr w:type="spellStart"/>
      <w:r w:rsidRPr="001F6DBF">
        <w:rPr>
          <w:rFonts w:ascii="Arial" w:hAnsi="Arial" w:cs="Arial"/>
        </w:rPr>
        <w:t>apostilamento</w:t>
      </w:r>
      <w:proofErr w:type="spellEnd"/>
      <w:r w:rsidRPr="001F6DBF">
        <w:rPr>
          <w:rFonts w:ascii="Arial" w:hAnsi="Arial" w:cs="Arial"/>
        </w:rPr>
        <w:t xml:space="preserve">, conforme condições contratuais. </w:t>
      </w:r>
    </w:p>
    <w:p w:rsidR="009710B0" w:rsidRPr="001F6DBF" w:rsidRDefault="009710B0" w:rsidP="009710B0">
      <w:pPr>
        <w:spacing w:after="120"/>
        <w:ind w:firstLine="709"/>
        <w:jc w:val="both"/>
        <w:rPr>
          <w:rFonts w:ascii="Arial" w:hAnsi="Arial" w:cs="Arial"/>
        </w:rPr>
      </w:pPr>
      <w:r w:rsidRPr="001F6DBF">
        <w:rPr>
          <w:rFonts w:ascii="Arial" w:hAnsi="Arial" w:cs="Arial"/>
        </w:rPr>
        <w:t xml:space="preserve">§ 4º Tratando-se de pedido de reequilíbrio econômico-financeiro os pedidos deverão ser instruídos por justificativa robustamente fundamentada, acompanhada de planilha que comprove o desequilíbrio contratual utilizando como comparativo as planilhas de preço/custos utilizadas na formulação da proposta, de forma a demonstrar a modificação das condições originalmente pactuadas e indicando o percentual a ser reequilibrado, desde que se refiram a fatores imprevisíveis ou previsíveis de proporções incalculáveis a época. </w:t>
      </w:r>
    </w:p>
    <w:p w:rsidR="009710B0" w:rsidRPr="001F6DBF" w:rsidRDefault="009710B0" w:rsidP="009710B0">
      <w:pPr>
        <w:spacing w:after="120"/>
        <w:ind w:firstLine="709"/>
        <w:jc w:val="both"/>
        <w:rPr>
          <w:rFonts w:ascii="Arial" w:hAnsi="Arial" w:cs="Arial"/>
        </w:rPr>
      </w:pPr>
      <w:r w:rsidRPr="001F6DBF">
        <w:rPr>
          <w:rFonts w:ascii="Arial" w:hAnsi="Arial" w:cs="Arial"/>
        </w:rPr>
        <w:t xml:space="preserve">§ 5º Os pedidos de reequilíbrio podem contemplar reduções ao valor do contrato quando devidamente comprovadas nos termos do paragrafo anterior. </w:t>
      </w:r>
    </w:p>
    <w:p w:rsidR="009710B0" w:rsidRPr="001F6DBF" w:rsidRDefault="009710B0" w:rsidP="009710B0">
      <w:pPr>
        <w:spacing w:after="120"/>
        <w:ind w:firstLine="709"/>
        <w:jc w:val="both"/>
        <w:rPr>
          <w:rFonts w:ascii="Arial" w:hAnsi="Arial" w:cs="Arial"/>
        </w:rPr>
      </w:pPr>
      <w:r w:rsidRPr="001F6DBF">
        <w:rPr>
          <w:rFonts w:ascii="Arial" w:hAnsi="Arial" w:cs="Arial"/>
        </w:rPr>
        <w:t xml:space="preserve">  Art. 1</w:t>
      </w:r>
      <w:r>
        <w:rPr>
          <w:rFonts w:ascii="Arial" w:hAnsi="Arial" w:cs="Arial"/>
        </w:rPr>
        <w:t>4</w:t>
      </w:r>
      <w:r w:rsidRPr="001F6DBF">
        <w:rPr>
          <w:rFonts w:ascii="Arial" w:hAnsi="Arial" w:cs="Arial"/>
        </w:rPr>
        <w:t xml:space="preserve">. A Secretaria de Administração instruirá o processo e o submeterá à Assessoria Jurídica do Município para a emissão de parecer. </w:t>
      </w:r>
    </w:p>
    <w:p w:rsidR="009710B0" w:rsidRDefault="009710B0" w:rsidP="009710B0">
      <w:pPr>
        <w:spacing w:after="480"/>
        <w:ind w:firstLine="709"/>
        <w:jc w:val="both"/>
        <w:rPr>
          <w:rFonts w:ascii="Arial" w:hAnsi="Arial" w:cs="Arial"/>
        </w:rPr>
      </w:pPr>
      <w:r>
        <w:rPr>
          <w:rFonts w:ascii="Arial" w:hAnsi="Arial" w:cs="Arial"/>
        </w:rPr>
        <w:t xml:space="preserve"> Art. 15</w:t>
      </w:r>
      <w:r w:rsidRPr="001F6DBF">
        <w:rPr>
          <w:rFonts w:ascii="Arial" w:hAnsi="Arial" w:cs="Arial"/>
        </w:rPr>
        <w:t xml:space="preserve">. Devolvido o processo à Secretaria de Administração, realizadas as devidas correções, se for o caso e, celebrado o contrato, seguem-se os demais procedimentos constantes dos incisos VIII a XVI do art. 12 desta Instrução. </w:t>
      </w:r>
    </w:p>
    <w:p w:rsidR="009710B0" w:rsidRPr="004B17AF" w:rsidRDefault="009710B0" w:rsidP="009710B0">
      <w:pPr>
        <w:jc w:val="center"/>
        <w:rPr>
          <w:rFonts w:ascii="Arial" w:hAnsi="Arial" w:cs="Arial"/>
          <w:b/>
        </w:rPr>
      </w:pPr>
      <w:r w:rsidRPr="004B17AF">
        <w:rPr>
          <w:rFonts w:ascii="Arial" w:hAnsi="Arial" w:cs="Arial"/>
          <w:b/>
        </w:rPr>
        <w:t>CAPÍTULO V</w:t>
      </w:r>
    </w:p>
    <w:p w:rsidR="009710B0" w:rsidRDefault="009710B0" w:rsidP="009710B0">
      <w:pPr>
        <w:pStyle w:val="Ttulo1"/>
        <w:spacing w:after="480"/>
        <w:ind w:left="0"/>
        <w:jc w:val="center"/>
        <w:rPr>
          <w:rFonts w:cs="Arial"/>
        </w:rPr>
      </w:pPr>
      <w:r w:rsidRPr="004B17AF">
        <w:rPr>
          <w:rFonts w:cs="Arial"/>
        </w:rPr>
        <w:lastRenderedPageBreak/>
        <w:t>DAS COMPETENCIAS E RESPONSABILIDADES</w:t>
      </w:r>
    </w:p>
    <w:p w:rsidR="009710B0" w:rsidRPr="004B17AF" w:rsidRDefault="009710B0" w:rsidP="009710B0">
      <w:pPr>
        <w:spacing w:after="120"/>
        <w:ind w:firstLine="709"/>
        <w:jc w:val="both"/>
        <w:rPr>
          <w:rFonts w:ascii="Arial" w:hAnsi="Arial" w:cs="Arial"/>
        </w:rPr>
      </w:pPr>
      <w:r w:rsidRPr="004B17AF">
        <w:rPr>
          <w:rFonts w:ascii="Arial" w:hAnsi="Arial" w:cs="Arial"/>
        </w:rPr>
        <w:t>Art. 1</w:t>
      </w:r>
      <w:r>
        <w:rPr>
          <w:rFonts w:ascii="Arial" w:hAnsi="Arial" w:cs="Arial"/>
        </w:rPr>
        <w:t>6</w:t>
      </w:r>
      <w:r w:rsidRPr="004B17AF">
        <w:rPr>
          <w:rFonts w:ascii="Arial" w:hAnsi="Arial" w:cs="Arial"/>
        </w:rPr>
        <w:t xml:space="preserve">. Compete ao Setor de Compras a realização dos procedimentos para compras e contratações de obras e serviços em observância à Lei nº. 8.666/93 e suas alterações, bem como demais normas pertinentes. </w:t>
      </w:r>
    </w:p>
    <w:p w:rsidR="009710B0" w:rsidRPr="004B17AF" w:rsidRDefault="009710B0" w:rsidP="009710B0">
      <w:pPr>
        <w:spacing w:after="120"/>
        <w:ind w:firstLine="709"/>
        <w:jc w:val="both"/>
        <w:rPr>
          <w:rFonts w:ascii="Arial" w:hAnsi="Arial" w:cs="Arial"/>
        </w:rPr>
      </w:pPr>
      <w:r>
        <w:rPr>
          <w:rFonts w:ascii="Arial" w:hAnsi="Arial" w:cs="Arial"/>
        </w:rPr>
        <w:t>Art. 17</w:t>
      </w:r>
      <w:r w:rsidRPr="004B17AF">
        <w:rPr>
          <w:rFonts w:ascii="Arial" w:hAnsi="Arial" w:cs="Arial"/>
        </w:rPr>
        <w:t>.</w:t>
      </w:r>
      <w:r w:rsidRPr="004B17AF">
        <w:rPr>
          <w:rFonts w:ascii="Arial" w:hAnsi="Arial" w:cs="Arial"/>
          <w:b/>
        </w:rPr>
        <w:t xml:space="preserve"> </w:t>
      </w:r>
      <w:r w:rsidRPr="004B17AF">
        <w:rPr>
          <w:rFonts w:ascii="Arial" w:hAnsi="Arial" w:cs="Arial"/>
        </w:rPr>
        <w:t xml:space="preserve">Compete ao Setor de Licitações, a elaboração dos editais para os processos licitatórios, que constituirão os autos do processo, bem como seu arquivamento e publicações.    </w:t>
      </w:r>
    </w:p>
    <w:p w:rsidR="009710B0" w:rsidRPr="004B17AF" w:rsidRDefault="009710B0" w:rsidP="009710B0">
      <w:pPr>
        <w:spacing w:after="120"/>
        <w:ind w:firstLine="709"/>
        <w:jc w:val="both"/>
        <w:rPr>
          <w:rFonts w:ascii="Arial" w:hAnsi="Arial" w:cs="Arial"/>
        </w:rPr>
      </w:pPr>
      <w:r>
        <w:rPr>
          <w:rFonts w:ascii="Arial" w:hAnsi="Arial" w:cs="Arial"/>
        </w:rPr>
        <w:t>Art. 18</w:t>
      </w:r>
      <w:r w:rsidRPr="004B17AF">
        <w:rPr>
          <w:rFonts w:ascii="Arial" w:hAnsi="Arial" w:cs="Arial"/>
        </w:rPr>
        <w:t xml:space="preserve">. Além da realização do procedimento contido no artigo anterior, o Setor de Licitações fará a verificação documental do processo licitatório, </w:t>
      </w:r>
      <w:r w:rsidRPr="00097C28">
        <w:rPr>
          <w:rFonts w:ascii="Arial" w:hAnsi="Arial" w:cs="Arial"/>
        </w:rPr>
        <w:t xml:space="preserve">considerando as listas de checagem constantes nos anexos XII e XIII </w:t>
      </w:r>
      <w:proofErr w:type="gramStart"/>
      <w:r w:rsidRPr="00097C28">
        <w:rPr>
          <w:rFonts w:ascii="Arial" w:hAnsi="Arial" w:cs="Arial"/>
        </w:rPr>
        <w:t>da presente</w:t>
      </w:r>
      <w:proofErr w:type="gramEnd"/>
      <w:r w:rsidRPr="00097C28">
        <w:rPr>
          <w:rFonts w:ascii="Arial" w:hAnsi="Arial" w:cs="Arial"/>
        </w:rPr>
        <w:t xml:space="preserve"> </w:t>
      </w:r>
      <w:r w:rsidRPr="004B17AF">
        <w:rPr>
          <w:rFonts w:ascii="Arial" w:hAnsi="Arial" w:cs="Arial"/>
        </w:rPr>
        <w:t xml:space="preserve">Instrução Normativa, correspondente a cada modalidade de licitação, juntando aos autos, sem prejuízo de outras medidas previstas na Lei nº 8666/93. </w:t>
      </w:r>
      <w:r w:rsidRPr="004B17AF">
        <w:rPr>
          <w:rFonts w:ascii="Arial" w:hAnsi="Arial" w:cs="Arial"/>
          <w:b/>
        </w:rPr>
        <w:t xml:space="preserve"> </w:t>
      </w:r>
    </w:p>
    <w:p w:rsidR="009710B0" w:rsidRPr="004B17AF" w:rsidRDefault="009710B0" w:rsidP="009710B0">
      <w:pPr>
        <w:spacing w:after="120"/>
        <w:ind w:firstLine="709"/>
        <w:jc w:val="both"/>
        <w:rPr>
          <w:rFonts w:ascii="Arial" w:hAnsi="Arial" w:cs="Arial"/>
        </w:rPr>
      </w:pPr>
      <w:r>
        <w:rPr>
          <w:rFonts w:ascii="Arial" w:hAnsi="Arial" w:cs="Arial"/>
        </w:rPr>
        <w:t>Art. 19</w:t>
      </w:r>
      <w:r w:rsidRPr="004B17AF">
        <w:rPr>
          <w:rFonts w:ascii="Arial" w:hAnsi="Arial" w:cs="Arial"/>
        </w:rPr>
        <w:t xml:space="preserve">. Compete ainda ao Setor de Licitações, dirimir quaisquer dúvidas ou interpretações relativas sobre o procedimento </w:t>
      </w:r>
      <w:r>
        <w:rPr>
          <w:rFonts w:ascii="Arial" w:hAnsi="Arial" w:cs="Arial"/>
        </w:rPr>
        <w:t xml:space="preserve">licitatório </w:t>
      </w:r>
      <w:r w:rsidRPr="004B17AF">
        <w:rPr>
          <w:rFonts w:ascii="Arial" w:hAnsi="Arial" w:cs="Arial"/>
        </w:rPr>
        <w:t xml:space="preserve">a ser adotado nos casos não previstos nesta Instrução Normativa. </w:t>
      </w:r>
    </w:p>
    <w:p w:rsidR="009710B0" w:rsidRPr="004B17AF" w:rsidRDefault="009710B0" w:rsidP="009710B0">
      <w:pPr>
        <w:spacing w:after="120"/>
        <w:ind w:firstLine="709"/>
        <w:jc w:val="both"/>
        <w:rPr>
          <w:rFonts w:ascii="Arial" w:hAnsi="Arial" w:cs="Arial"/>
        </w:rPr>
      </w:pPr>
      <w:r>
        <w:rPr>
          <w:rFonts w:ascii="Arial" w:hAnsi="Arial" w:cs="Arial"/>
        </w:rPr>
        <w:t>Art. 20</w:t>
      </w:r>
      <w:r w:rsidRPr="004B17AF">
        <w:rPr>
          <w:rFonts w:ascii="Arial" w:hAnsi="Arial" w:cs="Arial"/>
        </w:rPr>
        <w:t xml:space="preserve">. Compete à Assessoria Jurídica do Município, elaborar parecer sobre as minutas de editais de licitação, bem como dos contratos, acordos, convênios ou ajustes, ficando a responsabilidade desta limitada apenas ao parecer, de acordo com os documentos que lhe foram encaminhados para análise, sem adentrar no mérito, conveniência e detalhes eminentemente técnicos.   </w:t>
      </w:r>
    </w:p>
    <w:p w:rsidR="009710B0" w:rsidRPr="004B17AF" w:rsidRDefault="009710B0" w:rsidP="009710B0">
      <w:pPr>
        <w:spacing w:after="120"/>
        <w:ind w:firstLine="709"/>
        <w:jc w:val="both"/>
        <w:rPr>
          <w:rFonts w:ascii="Arial" w:hAnsi="Arial" w:cs="Arial"/>
        </w:rPr>
      </w:pPr>
      <w:r>
        <w:rPr>
          <w:rFonts w:ascii="Arial" w:hAnsi="Arial" w:cs="Arial"/>
        </w:rPr>
        <w:t>Art. 21</w:t>
      </w:r>
      <w:r w:rsidRPr="004B17AF">
        <w:rPr>
          <w:rFonts w:ascii="Arial" w:hAnsi="Arial" w:cs="Arial"/>
        </w:rPr>
        <w:t xml:space="preserve">. É de responsabilidade do solicitante e </w:t>
      </w:r>
      <w:r>
        <w:rPr>
          <w:rFonts w:ascii="Arial" w:hAnsi="Arial" w:cs="Arial"/>
        </w:rPr>
        <w:t>d</w:t>
      </w:r>
      <w:r w:rsidRPr="004B17AF">
        <w:rPr>
          <w:rFonts w:ascii="Arial" w:hAnsi="Arial" w:cs="Arial"/>
        </w:rPr>
        <w:t xml:space="preserve">o engenheiro responsável pela fiscalização, o devido acompanhamento da obra para garantir a correta execução nos termos contratados.   </w:t>
      </w:r>
    </w:p>
    <w:p w:rsidR="009710B0" w:rsidRDefault="009710B0" w:rsidP="009710B0">
      <w:pPr>
        <w:spacing w:after="480"/>
        <w:ind w:firstLine="709"/>
        <w:jc w:val="both"/>
        <w:rPr>
          <w:rFonts w:ascii="Arial" w:hAnsi="Arial" w:cs="Arial"/>
        </w:rPr>
      </w:pPr>
      <w:r>
        <w:rPr>
          <w:rFonts w:ascii="Arial" w:hAnsi="Arial" w:cs="Arial"/>
        </w:rPr>
        <w:t>Art. 22</w:t>
      </w:r>
      <w:r w:rsidRPr="004B17AF">
        <w:rPr>
          <w:rFonts w:ascii="Arial" w:hAnsi="Arial" w:cs="Arial"/>
        </w:rPr>
        <w:t xml:space="preserve">. Compete à comissão de licitação, permanente ou especial, receber, examinar e julgar todos os documentos e procedimentos relativos às licitações e ao cadastramento de licitantes, sem prejuízo de outras atribuições que lhe forem atribuídas por legislação específica. </w:t>
      </w:r>
    </w:p>
    <w:p w:rsidR="009710B0" w:rsidRPr="004A0069" w:rsidRDefault="009710B0" w:rsidP="009710B0">
      <w:pPr>
        <w:autoSpaceDE w:val="0"/>
        <w:autoSpaceDN w:val="0"/>
        <w:adjustRightInd w:val="0"/>
        <w:jc w:val="center"/>
        <w:rPr>
          <w:rFonts w:ascii="Arial" w:hAnsi="Arial" w:cs="Arial"/>
          <w:b/>
        </w:rPr>
      </w:pPr>
      <w:proofErr w:type="gramStart"/>
      <w:r>
        <w:rPr>
          <w:rFonts w:ascii="Arial" w:hAnsi="Arial" w:cs="Arial"/>
          <w:b/>
        </w:rPr>
        <w:t xml:space="preserve">CAPÍTULO </w:t>
      </w:r>
      <w:r w:rsidRPr="004A0069">
        <w:rPr>
          <w:rFonts w:ascii="Arial" w:hAnsi="Arial" w:cs="Arial"/>
          <w:b/>
        </w:rPr>
        <w:t>V</w:t>
      </w:r>
      <w:r>
        <w:rPr>
          <w:rFonts w:ascii="Arial" w:hAnsi="Arial" w:cs="Arial"/>
          <w:b/>
        </w:rPr>
        <w:t>I</w:t>
      </w:r>
      <w:proofErr w:type="gramEnd"/>
    </w:p>
    <w:p w:rsidR="009710B0" w:rsidRPr="001030D5" w:rsidRDefault="009710B0" w:rsidP="009710B0">
      <w:pPr>
        <w:autoSpaceDE w:val="0"/>
        <w:autoSpaceDN w:val="0"/>
        <w:adjustRightInd w:val="0"/>
        <w:spacing w:after="480"/>
        <w:jc w:val="center"/>
        <w:rPr>
          <w:rFonts w:ascii="Arial" w:hAnsi="Arial" w:cs="Arial"/>
          <w:b/>
        </w:rPr>
      </w:pPr>
      <w:r w:rsidRPr="001030D5">
        <w:rPr>
          <w:rFonts w:ascii="Arial" w:hAnsi="Arial" w:cs="Arial"/>
          <w:b/>
        </w:rPr>
        <w:t>DA FISCALIZAÇÃO</w:t>
      </w:r>
    </w:p>
    <w:p w:rsidR="009710B0" w:rsidRPr="001030D5" w:rsidRDefault="009710B0" w:rsidP="009710B0">
      <w:pPr>
        <w:autoSpaceDE w:val="0"/>
        <w:autoSpaceDN w:val="0"/>
        <w:adjustRightInd w:val="0"/>
        <w:spacing w:after="120"/>
        <w:ind w:firstLine="709"/>
        <w:jc w:val="both"/>
        <w:rPr>
          <w:rFonts w:ascii="Arial" w:hAnsi="Arial" w:cs="Arial"/>
        </w:rPr>
      </w:pPr>
      <w:r w:rsidRPr="001030D5">
        <w:rPr>
          <w:rFonts w:ascii="Arial" w:hAnsi="Arial" w:cs="Arial"/>
        </w:rPr>
        <w:t xml:space="preserve">Art. 23 O Prefeito Municipal deverá, concomitantemente à emissão do Contrato, designar, por meio de ato específico, o Fiscal do Contrato, preferencialmente </w:t>
      </w:r>
      <w:proofErr w:type="gramStart"/>
      <w:r w:rsidRPr="001030D5">
        <w:rPr>
          <w:rFonts w:ascii="Arial" w:hAnsi="Arial" w:cs="Arial"/>
        </w:rPr>
        <w:t>professional</w:t>
      </w:r>
      <w:proofErr w:type="gramEnd"/>
      <w:r w:rsidRPr="001030D5">
        <w:rPr>
          <w:rFonts w:ascii="Arial" w:hAnsi="Arial" w:cs="Arial"/>
        </w:rPr>
        <w:t xml:space="preserve"> habilitado devidamente cadastrado no CREA ou CAU para o acompanhamento e fiscalização da execução do contrato, emitindo Laudo de Fiscalização/Vistoria Técnica (ANEXO III).</w:t>
      </w:r>
    </w:p>
    <w:p w:rsidR="009710B0" w:rsidRPr="004A0069" w:rsidRDefault="009710B0" w:rsidP="009710B0">
      <w:pPr>
        <w:autoSpaceDE w:val="0"/>
        <w:autoSpaceDN w:val="0"/>
        <w:adjustRightInd w:val="0"/>
        <w:spacing w:after="120"/>
        <w:ind w:firstLine="709"/>
        <w:jc w:val="both"/>
        <w:rPr>
          <w:rFonts w:ascii="Arial" w:hAnsi="Arial" w:cs="Arial"/>
        </w:rPr>
      </w:pPr>
      <w:r>
        <w:rPr>
          <w:rFonts w:ascii="Arial" w:hAnsi="Arial" w:cs="Arial"/>
        </w:rPr>
        <w:t>Art. 24</w:t>
      </w:r>
      <w:r w:rsidRPr="004A0069">
        <w:rPr>
          <w:rFonts w:ascii="Arial" w:hAnsi="Arial" w:cs="Arial"/>
        </w:rPr>
        <w:t xml:space="preserve"> Compete à fiscalização, o controle sobre os materiais e equipamentos utilizados, os recursos humanos envolvidos e os serviços executados, nos seguintes termos: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lastRenderedPageBreak/>
        <w:t>I. Materiais: Adequação às especificações quanto ao tipo, qualidade e desempenho;</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II. Recursos humanos: Competência técnica e profissional, qualidade de mão-de-obra, relacionamento e comportamento;</w:t>
      </w:r>
    </w:p>
    <w:p w:rsidR="009710B0" w:rsidRPr="004A0069" w:rsidRDefault="009710B0" w:rsidP="001030D5">
      <w:pPr>
        <w:autoSpaceDE w:val="0"/>
        <w:autoSpaceDN w:val="0"/>
        <w:adjustRightInd w:val="0"/>
        <w:spacing w:after="120"/>
        <w:jc w:val="both"/>
        <w:rPr>
          <w:rFonts w:ascii="Arial" w:hAnsi="Arial" w:cs="Arial"/>
        </w:rPr>
      </w:pPr>
      <w:r w:rsidRPr="004A0069">
        <w:rPr>
          <w:rFonts w:ascii="Arial" w:hAnsi="Arial" w:cs="Arial"/>
        </w:rPr>
        <w:t>III. Equipamentos: conforme especificado, tipo, potência, capacidade, estado de conservação e desempenho.</w:t>
      </w:r>
    </w:p>
    <w:p w:rsidR="009710B0" w:rsidRPr="004A0069" w:rsidRDefault="009710B0" w:rsidP="009710B0">
      <w:pPr>
        <w:autoSpaceDE w:val="0"/>
        <w:autoSpaceDN w:val="0"/>
        <w:adjustRightInd w:val="0"/>
        <w:spacing w:after="120"/>
        <w:ind w:firstLine="709"/>
        <w:jc w:val="both"/>
        <w:rPr>
          <w:rFonts w:ascii="Arial" w:hAnsi="Arial" w:cs="Arial"/>
        </w:rPr>
      </w:pPr>
      <w:r w:rsidRPr="0064614A">
        <w:rPr>
          <w:rFonts w:ascii="Arial" w:hAnsi="Arial" w:cs="Arial"/>
        </w:rPr>
        <w:t>Art. 25 O “Diário de Obra” ou “Registro de Ocorrências” (</w:t>
      </w:r>
      <w:r w:rsidRPr="0064614A">
        <w:rPr>
          <w:rFonts w:ascii="Arial" w:hAnsi="Arial" w:cs="Arial"/>
          <w:bCs/>
        </w:rPr>
        <w:t>ANEXO VI</w:t>
      </w:r>
      <w:r>
        <w:rPr>
          <w:rFonts w:ascii="Arial" w:hAnsi="Arial" w:cs="Arial"/>
          <w:bCs/>
        </w:rPr>
        <w:t>I</w:t>
      </w:r>
      <w:r w:rsidRPr="0064614A">
        <w:rPr>
          <w:rFonts w:ascii="Arial" w:hAnsi="Arial" w:cs="Arial"/>
          <w:bCs/>
        </w:rPr>
        <w:t xml:space="preserve">) </w:t>
      </w:r>
      <w:r w:rsidRPr="0064614A">
        <w:rPr>
          <w:rFonts w:ascii="Arial" w:hAnsi="Arial" w:cs="Arial"/>
        </w:rPr>
        <w:t>é o</w:t>
      </w:r>
      <w:r w:rsidRPr="004A0069">
        <w:rPr>
          <w:rFonts w:ascii="Arial" w:hAnsi="Arial" w:cs="Arial"/>
        </w:rPr>
        <w:t xml:space="preserve"> documento rotineiro de comunicação entre a fiscalização e o responsável técnico da contratada; </w:t>
      </w:r>
    </w:p>
    <w:p w:rsidR="009710B0" w:rsidRPr="004A0069" w:rsidRDefault="009710B0" w:rsidP="009710B0">
      <w:pPr>
        <w:autoSpaceDE w:val="0"/>
        <w:autoSpaceDN w:val="0"/>
        <w:adjustRightInd w:val="0"/>
        <w:spacing w:after="120"/>
        <w:ind w:firstLine="709"/>
        <w:jc w:val="both"/>
        <w:rPr>
          <w:rFonts w:ascii="Arial" w:hAnsi="Arial" w:cs="Arial"/>
        </w:rPr>
      </w:pPr>
      <w:r w:rsidRPr="004A0069">
        <w:rPr>
          <w:rFonts w:ascii="Arial" w:hAnsi="Arial" w:cs="Arial"/>
          <w:bCs/>
        </w:rPr>
        <w:t xml:space="preserve">§ 1º </w:t>
      </w:r>
      <w:r w:rsidRPr="004A0069">
        <w:rPr>
          <w:rFonts w:ascii="Arial" w:hAnsi="Arial" w:cs="Arial"/>
        </w:rPr>
        <w:t xml:space="preserve">O </w:t>
      </w:r>
      <w:r>
        <w:rPr>
          <w:rFonts w:ascii="Arial" w:hAnsi="Arial" w:cs="Arial"/>
        </w:rPr>
        <w:t xml:space="preserve">profissional designado </w:t>
      </w:r>
      <w:r w:rsidRPr="004A0069">
        <w:rPr>
          <w:rFonts w:ascii="Arial" w:hAnsi="Arial" w:cs="Arial"/>
        </w:rPr>
        <w:t xml:space="preserve">representante da Administração anotará em registro próprio </w:t>
      </w:r>
      <w:r w:rsidRPr="00EB3753">
        <w:rPr>
          <w:rFonts w:ascii="Arial" w:hAnsi="Arial" w:cs="Arial"/>
          <w:i/>
        </w:rPr>
        <w:t>(Diário de Obra</w:t>
      </w:r>
      <w:r w:rsidRPr="00EB3753">
        <w:rPr>
          <w:rFonts w:ascii="Arial" w:hAnsi="Arial" w:cs="Arial"/>
          <w:bCs/>
          <w:i/>
        </w:rPr>
        <w:t>)</w:t>
      </w:r>
      <w:r w:rsidRPr="004A0069">
        <w:rPr>
          <w:rFonts w:ascii="Arial" w:hAnsi="Arial" w:cs="Arial"/>
          <w:b/>
          <w:bCs/>
        </w:rPr>
        <w:t xml:space="preserve"> </w:t>
      </w:r>
      <w:r w:rsidRPr="004A0069">
        <w:rPr>
          <w:rFonts w:ascii="Arial" w:hAnsi="Arial" w:cs="Arial"/>
        </w:rPr>
        <w:t xml:space="preserve">todas as ocorrências relacionadas com a execução do contrato, determinando o que for </w:t>
      </w:r>
      <w:proofErr w:type="gramStart"/>
      <w:r w:rsidRPr="004A0069">
        <w:rPr>
          <w:rFonts w:ascii="Arial" w:hAnsi="Arial" w:cs="Arial"/>
        </w:rPr>
        <w:t>necessário à regularização das faltas e/ou defeitos</w:t>
      </w:r>
      <w:proofErr w:type="gramEnd"/>
      <w:r w:rsidRPr="004A0069">
        <w:rPr>
          <w:rFonts w:ascii="Arial" w:hAnsi="Arial" w:cs="Arial"/>
        </w:rPr>
        <w:t xml:space="preserve"> observados.</w:t>
      </w:r>
    </w:p>
    <w:p w:rsidR="009710B0" w:rsidRPr="004A0069" w:rsidRDefault="009710B0" w:rsidP="009710B0">
      <w:pPr>
        <w:autoSpaceDE w:val="0"/>
        <w:autoSpaceDN w:val="0"/>
        <w:adjustRightInd w:val="0"/>
        <w:spacing w:after="120"/>
        <w:ind w:firstLine="709"/>
        <w:jc w:val="both"/>
        <w:rPr>
          <w:rFonts w:ascii="Arial" w:hAnsi="Arial" w:cs="Arial"/>
        </w:rPr>
      </w:pPr>
      <w:r w:rsidRPr="004A0069">
        <w:rPr>
          <w:rFonts w:ascii="Arial" w:hAnsi="Arial" w:cs="Arial"/>
          <w:bCs/>
        </w:rPr>
        <w:t xml:space="preserve">§ 2º </w:t>
      </w:r>
      <w:r w:rsidRPr="004A0069">
        <w:rPr>
          <w:rFonts w:ascii="Arial" w:hAnsi="Arial" w:cs="Arial"/>
        </w:rPr>
        <w:t xml:space="preserve">Serão registradas obrigatoriamente, no Diário de Obra, todas as visitas ao canteiro de serviços, com frequência definida em função das características e complexidade dos trabalhos. </w:t>
      </w:r>
    </w:p>
    <w:p w:rsidR="009710B0" w:rsidRPr="004A0069" w:rsidRDefault="009710B0" w:rsidP="009710B0">
      <w:pPr>
        <w:autoSpaceDE w:val="0"/>
        <w:autoSpaceDN w:val="0"/>
        <w:adjustRightInd w:val="0"/>
        <w:spacing w:after="120"/>
        <w:ind w:firstLine="709"/>
        <w:jc w:val="both"/>
        <w:rPr>
          <w:rFonts w:ascii="Arial" w:hAnsi="Arial" w:cs="Arial"/>
        </w:rPr>
      </w:pPr>
      <w:r w:rsidRPr="004A0069">
        <w:rPr>
          <w:rFonts w:ascii="Arial" w:hAnsi="Arial" w:cs="Arial"/>
          <w:bCs/>
        </w:rPr>
        <w:t xml:space="preserve">§ 3º </w:t>
      </w:r>
      <w:r w:rsidRPr="004A0069">
        <w:rPr>
          <w:rFonts w:ascii="Arial" w:hAnsi="Arial" w:cs="Arial"/>
        </w:rPr>
        <w:t>No Diário de Obra, será anotado diariamente o andamento dos serviços, com as seguintes informações, dentre outras: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I. </w:t>
      </w:r>
      <w:proofErr w:type="gramStart"/>
      <w:r w:rsidRPr="004A0069">
        <w:rPr>
          <w:rFonts w:ascii="Arial" w:hAnsi="Arial" w:cs="Arial"/>
        </w:rPr>
        <w:t>serviços</w:t>
      </w:r>
      <w:proofErr w:type="gramEnd"/>
      <w:r w:rsidRPr="004A0069">
        <w:rPr>
          <w:rFonts w:ascii="Arial" w:hAnsi="Arial" w:cs="Arial"/>
        </w:rPr>
        <w:t xml:space="preserve"> executados;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II. </w:t>
      </w:r>
      <w:proofErr w:type="gramStart"/>
      <w:r w:rsidRPr="004A0069">
        <w:rPr>
          <w:rFonts w:ascii="Arial" w:hAnsi="Arial" w:cs="Arial"/>
        </w:rPr>
        <w:t>períodos</w:t>
      </w:r>
      <w:proofErr w:type="gramEnd"/>
      <w:r w:rsidRPr="004A0069">
        <w:rPr>
          <w:rFonts w:ascii="Arial" w:hAnsi="Arial" w:cs="Arial"/>
        </w:rPr>
        <w:t xml:space="preserve"> com chuvas que impeçam a execução normal dos serviços;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III. </w:t>
      </w:r>
      <w:proofErr w:type="gramStart"/>
      <w:r w:rsidRPr="004A0069">
        <w:rPr>
          <w:rFonts w:ascii="Arial" w:hAnsi="Arial" w:cs="Arial"/>
        </w:rPr>
        <w:t>número</w:t>
      </w:r>
      <w:proofErr w:type="gramEnd"/>
      <w:r w:rsidRPr="004A0069">
        <w:rPr>
          <w:rFonts w:ascii="Arial" w:hAnsi="Arial" w:cs="Arial"/>
        </w:rPr>
        <w:t xml:space="preserve"> de operários em atividade;</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IV. </w:t>
      </w:r>
      <w:proofErr w:type="gramStart"/>
      <w:r w:rsidRPr="004A0069">
        <w:rPr>
          <w:rFonts w:ascii="Arial" w:hAnsi="Arial" w:cs="Arial"/>
        </w:rPr>
        <w:t>problemas</w:t>
      </w:r>
      <w:proofErr w:type="gramEnd"/>
      <w:r w:rsidRPr="004A0069">
        <w:rPr>
          <w:rFonts w:ascii="Arial" w:hAnsi="Arial" w:cs="Arial"/>
        </w:rPr>
        <w:t xml:space="preserve"> ocorridos;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V. solicitações de providências pelo contratado;</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VI. </w:t>
      </w:r>
      <w:proofErr w:type="gramStart"/>
      <w:r w:rsidRPr="004A0069">
        <w:rPr>
          <w:rFonts w:ascii="Arial" w:hAnsi="Arial" w:cs="Arial"/>
        </w:rPr>
        <w:t>determinações</w:t>
      </w:r>
      <w:proofErr w:type="gramEnd"/>
      <w:r w:rsidRPr="004A0069">
        <w:rPr>
          <w:rFonts w:ascii="Arial" w:hAnsi="Arial" w:cs="Arial"/>
        </w:rPr>
        <w:t xml:space="preserve"> da fiscalização; e</w:t>
      </w:r>
    </w:p>
    <w:p w:rsidR="009710B0" w:rsidRPr="004A0069" w:rsidRDefault="009710B0" w:rsidP="001030D5">
      <w:pPr>
        <w:autoSpaceDE w:val="0"/>
        <w:autoSpaceDN w:val="0"/>
        <w:adjustRightInd w:val="0"/>
        <w:spacing w:after="120"/>
        <w:jc w:val="both"/>
        <w:rPr>
          <w:rFonts w:ascii="Arial" w:hAnsi="Arial" w:cs="Arial"/>
        </w:rPr>
      </w:pPr>
      <w:r w:rsidRPr="004A0069">
        <w:rPr>
          <w:rFonts w:ascii="Arial" w:hAnsi="Arial" w:cs="Arial"/>
        </w:rPr>
        <w:t xml:space="preserve">VII. </w:t>
      </w:r>
      <w:proofErr w:type="gramStart"/>
      <w:r w:rsidRPr="004A0069">
        <w:rPr>
          <w:rFonts w:ascii="Arial" w:hAnsi="Arial" w:cs="Arial"/>
        </w:rPr>
        <w:t>visitas</w:t>
      </w:r>
      <w:proofErr w:type="gramEnd"/>
      <w:r w:rsidRPr="004A0069">
        <w:rPr>
          <w:rFonts w:ascii="Arial" w:hAnsi="Arial" w:cs="Arial"/>
        </w:rPr>
        <w:t xml:space="preserve"> recebidas na obra.</w:t>
      </w:r>
    </w:p>
    <w:p w:rsidR="009710B0" w:rsidRPr="001030D5" w:rsidRDefault="009710B0" w:rsidP="009710B0">
      <w:pPr>
        <w:autoSpaceDE w:val="0"/>
        <w:autoSpaceDN w:val="0"/>
        <w:adjustRightInd w:val="0"/>
        <w:spacing w:after="480"/>
        <w:ind w:firstLine="709"/>
        <w:jc w:val="both"/>
        <w:rPr>
          <w:rFonts w:ascii="Arial" w:hAnsi="Arial" w:cs="Arial"/>
        </w:rPr>
      </w:pPr>
      <w:r w:rsidRPr="001030D5">
        <w:rPr>
          <w:rFonts w:ascii="Arial" w:hAnsi="Arial" w:cs="Arial"/>
          <w:bCs/>
        </w:rPr>
        <w:t xml:space="preserve">§ 4º - </w:t>
      </w:r>
      <w:r w:rsidRPr="001030D5">
        <w:rPr>
          <w:rFonts w:ascii="Arial" w:hAnsi="Arial" w:cs="Arial"/>
        </w:rPr>
        <w:t>O Diário de Obra é de responsabilidade da contratada, juntamente com relatório fotográfico, que deverá mantê-lo no escritório do canteiro de obras, se houver</w:t>
      </w:r>
      <w:r w:rsidR="001030D5">
        <w:rPr>
          <w:rFonts w:ascii="Arial" w:hAnsi="Arial" w:cs="Arial"/>
        </w:rPr>
        <w:t>, ou em outro local apropriado.</w:t>
      </w:r>
    </w:p>
    <w:p w:rsidR="009710B0" w:rsidRDefault="009710B0" w:rsidP="009710B0">
      <w:pPr>
        <w:autoSpaceDE w:val="0"/>
        <w:autoSpaceDN w:val="0"/>
        <w:adjustRightInd w:val="0"/>
        <w:jc w:val="center"/>
        <w:rPr>
          <w:rFonts w:ascii="Arial" w:hAnsi="Arial" w:cs="Arial"/>
          <w:b/>
        </w:rPr>
      </w:pPr>
      <w:r>
        <w:rPr>
          <w:rFonts w:ascii="Arial" w:hAnsi="Arial" w:cs="Arial"/>
          <w:b/>
        </w:rPr>
        <w:t>CAPÍTULO VII</w:t>
      </w:r>
    </w:p>
    <w:p w:rsidR="009710B0" w:rsidRDefault="009710B0" w:rsidP="009710B0">
      <w:pPr>
        <w:autoSpaceDE w:val="0"/>
        <w:autoSpaceDN w:val="0"/>
        <w:adjustRightInd w:val="0"/>
        <w:spacing w:after="480"/>
        <w:jc w:val="center"/>
        <w:rPr>
          <w:rFonts w:ascii="Arial" w:hAnsi="Arial" w:cs="Arial"/>
          <w:b/>
        </w:rPr>
      </w:pPr>
      <w:r>
        <w:rPr>
          <w:rFonts w:ascii="Arial" w:hAnsi="Arial" w:cs="Arial"/>
          <w:b/>
        </w:rPr>
        <w:t>DA LIQUIDAÇÃO E</w:t>
      </w:r>
      <w:r w:rsidRPr="004A0069">
        <w:rPr>
          <w:rFonts w:ascii="Arial" w:hAnsi="Arial" w:cs="Arial"/>
          <w:b/>
        </w:rPr>
        <w:t xml:space="preserve"> PAGAMENTO</w:t>
      </w:r>
    </w:p>
    <w:p w:rsidR="009710B0" w:rsidRPr="008B2F2D" w:rsidRDefault="009710B0" w:rsidP="009710B0">
      <w:pPr>
        <w:autoSpaceDE w:val="0"/>
        <w:autoSpaceDN w:val="0"/>
        <w:adjustRightInd w:val="0"/>
        <w:spacing w:after="120"/>
        <w:ind w:firstLine="709"/>
        <w:jc w:val="both"/>
        <w:rPr>
          <w:rFonts w:ascii="Arial" w:hAnsi="Arial" w:cs="Arial"/>
        </w:rPr>
      </w:pPr>
      <w:r w:rsidRPr="008B2F2D">
        <w:rPr>
          <w:rFonts w:ascii="Arial" w:hAnsi="Arial" w:cs="Arial"/>
          <w:bCs/>
        </w:rPr>
        <w:t>Art. 26</w:t>
      </w:r>
      <w:r w:rsidRPr="008B2F2D">
        <w:rPr>
          <w:rFonts w:ascii="Arial" w:hAnsi="Arial" w:cs="Arial"/>
          <w:b/>
          <w:bCs/>
        </w:rPr>
        <w:t xml:space="preserve"> </w:t>
      </w:r>
      <w:r w:rsidRPr="008B2F2D">
        <w:rPr>
          <w:rFonts w:ascii="Arial" w:hAnsi="Arial" w:cs="Arial"/>
        </w:rPr>
        <w:t>Para pagamento das</w:t>
      </w:r>
      <w:r>
        <w:rPr>
          <w:rFonts w:ascii="Arial" w:hAnsi="Arial" w:cs="Arial"/>
        </w:rPr>
        <w:t xml:space="preserve"> obras e serviços de engenharia </w:t>
      </w:r>
      <w:r w:rsidRPr="008B2F2D">
        <w:rPr>
          <w:rFonts w:ascii="Arial" w:hAnsi="Arial" w:cs="Arial"/>
        </w:rPr>
        <w:t>deverá o Fiscal do Contrato</w:t>
      </w:r>
      <w:r>
        <w:rPr>
          <w:rFonts w:ascii="Arial" w:hAnsi="Arial" w:cs="Arial"/>
        </w:rPr>
        <w:t>,</w:t>
      </w:r>
      <w:r w:rsidRPr="008B2F2D">
        <w:rPr>
          <w:rFonts w:ascii="Arial" w:hAnsi="Arial" w:cs="Arial"/>
        </w:rPr>
        <w:t xml:space="preserve"> encaminhar ao Departamento de Contabilidade, os seguintes documentos (conforme o caso)</w:t>
      </w:r>
      <w:r>
        <w:rPr>
          <w:rFonts w:ascii="Arial" w:hAnsi="Arial" w:cs="Arial"/>
        </w:rPr>
        <w:t xml:space="preserve"> para a devida liquidação</w:t>
      </w:r>
      <w:r w:rsidRPr="008B2F2D">
        <w:rPr>
          <w:rFonts w:ascii="Arial" w:hAnsi="Arial" w:cs="Arial"/>
        </w:rPr>
        <w:t>:</w:t>
      </w:r>
    </w:p>
    <w:p w:rsidR="009710B0" w:rsidRPr="001030D5" w:rsidRDefault="009710B0" w:rsidP="009710B0">
      <w:pPr>
        <w:autoSpaceDE w:val="0"/>
        <w:autoSpaceDN w:val="0"/>
        <w:adjustRightInd w:val="0"/>
        <w:spacing w:after="120"/>
        <w:ind w:firstLine="709"/>
        <w:jc w:val="both"/>
        <w:rPr>
          <w:rFonts w:ascii="Arial" w:hAnsi="Arial" w:cs="Arial"/>
          <w:bCs/>
        </w:rPr>
      </w:pPr>
      <w:r w:rsidRPr="001030D5">
        <w:rPr>
          <w:rFonts w:ascii="Arial" w:hAnsi="Arial" w:cs="Arial"/>
          <w:bCs/>
        </w:rPr>
        <w:t>I - EM TODAS AS FATURAS: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bCs/>
        </w:rPr>
        <w:t xml:space="preserve">a) Nota Fiscal, contendo certificado que o material foi recebido ou serviço prestado e </w:t>
      </w:r>
      <w:r w:rsidRPr="001030D5">
        <w:rPr>
          <w:rFonts w:ascii="Arial" w:hAnsi="Arial" w:cs="Arial"/>
          <w:bCs/>
        </w:rPr>
        <w:t xml:space="preserve">que está </w:t>
      </w:r>
      <w:r w:rsidRPr="001030D5">
        <w:rPr>
          <w:rFonts w:ascii="Arial" w:hAnsi="Arial" w:cs="Arial"/>
        </w:rPr>
        <w:t>conforme as especificações nele consignadas.</w:t>
      </w:r>
      <w:r w:rsidRPr="001030D5">
        <w:rPr>
          <w:rFonts w:ascii="Arial" w:hAnsi="Arial" w:cs="Arial"/>
          <w:bCs/>
        </w:rPr>
        <w:t xml:space="preserve"> </w:t>
      </w:r>
      <w:r w:rsidRPr="001030D5">
        <w:rPr>
          <w:rFonts w:ascii="Arial" w:hAnsi="Arial" w:cs="Arial"/>
        </w:rPr>
        <w:t xml:space="preserve">Deverá constar no corpo da Nota Fiscal, o número do contrato, o número do empenho que a originou, a base de cálculo das retenções do ISS, INSS e IR, conforme o caso, a identificação clara do convênio ou termo de compromisso a que se refere </w:t>
      </w:r>
      <w:proofErr w:type="gramStart"/>
      <w:r w:rsidRPr="001030D5">
        <w:rPr>
          <w:rFonts w:ascii="Arial" w:hAnsi="Arial" w:cs="Arial"/>
        </w:rPr>
        <w:t>a</w:t>
      </w:r>
      <w:proofErr w:type="gramEnd"/>
      <w:r w:rsidRPr="001030D5">
        <w:rPr>
          <w:rFonts w:ascii="Arial" w:hAnsi="Arial" w:cs="Arial"/>
        </w:rPr>
        <w:t xml:space="preserve"> obra, se for o caso,</w:t>
      </w:r>
      <w:r w:rsidRPr="00331517">
        <w:rPr>
          <w:rFonts w:ascii="Arial" w:hAnsi="Arial" w:cs="Arial"/>
        </w:rPr>
        <w:t xml:space="preserve"> </w:t>
      </w:r>
      <w:r w:rsidRPr="00331517">
        <w:rPr>
          <w:rFonts w:ascii="Arial" w:hAnsi="Arial" w:cs="Arial"/>
        </w:rPr>
        <w:lastRenderedPageBreak/>
        <w:t>informações bancárias para pagamento</w:t>
      </w:r>
      <w:r>
        <w:rPr>
          <w:rFonts w:ascii="Arial" w:hAnsi="Arial" w:cs="Arial"/>
        </w:rPr>
        <w:t xml:space="preserve"> e visto do Setor Tributário do Município no que refere-se às retenções.</w:t>
      </w:r>
    </w:p>
    <w:p w:rsidR="009710B0" w:rsidRPr="0064614A" w:rsidRDefault="009710B0" w:rsidP="009710B0">
      <w:pPr>
        <w:autoSpaceDE w:val="0"/>
        <w:autoSpaceDN w:val="0"/>
        <w:adjustRightInd w:val="0"/>
        <w:jc w:val="both"/>
        <w:rPr>
          <w:rFonts w:ascii="Arial" w:hAnsi="Arial" w:cs="Arial"/>
        </w:rPr>
      </w:pPr>
      <w:r w:rsidRPr="0064614A">
        <w:rPr>
          <w:rFonts w:ascii="Arial" w:hAnsi="Arial" w:cs="Arial"/>
        </w:rPr>
        <w:t xml:space="preserve">b) Boletim de Medição, </w:t>
      </w:r>
      <w:r w:rsidRPr="0064614A">
        <w:rPr>
          <w:rFonts w:ascii="Arial" w:hAnsi="Arial" w:cs="Arial"/>
          <w:bCs/>
        </w:rPr>
        <w:t>(Anexo VIII)</w:t>
      </w:r>
      <w:r w:rsidRPr="0064614A">
        <w:rPr>
          <w:rFonts w:ascii="Arial" w:hAnsi="Arial" w:cs="Arial"/>
        </w:rPr>
        <w:t>;</w:t>
      </w:r>
    </w:p>
    <w:p w:rsidR="009710B0" w:rsidRPr="004A0069" w:rsidRDefault="009710B0" w:rsidP="009710B0">
      <w:pPr>
        <w:tabs>
          <w:tab w:val="num" w:pos="567"/>
        </w:tabs>
        <w:autoSpaceDE w:val="0"/>
        <w:autoSpaceDN w:val="0"/>
        <w:adjustRightInd w:val="0"/>
        <w:jc w:val="both"/>
        <w:rPr>
          <w:rFonts w:ascii="Arial" w:hAnsi="Arial" w:cs="Arial"/>
        </w:rPr>
      </w:pPr>
      <w:r w:rsidRPr="004A0069">
        <w:rPr>
          <w:rFonts w:ascii="Arial" w:hAnsi="Arial" w:cs="Arial"/>
        </w:rPr>
        <w:t xml:space="preserve">c) Anexar fotocópia de Termo Aditivo </w:t>
      </w:r>
      <w:r>
        <w:rPr>
          <w:rFonts w:ascii="Arial" w:hAnsi="Arial" w:cs="Arial"/>
        </w:rPr>
        <w:t xml:space="preserve">ou de Supressão </w:t>
      </w:r>
      <w:r w:rsidRPr="004A0069">
        <w:rPr>
          <w:rFonts w:ascii="Arial" w:hAnsi="Arial" w:cs="Arial"/>
        </w:rPr>
        <w:t>ao Contrato</w:t>
      </w:r>
      <w:proofErr w:type="gramStart"/>
      <w:r w:rsidRPr="004A0069">
        <w:rPr>
          <w:rFonts w:ascii="Arial" w:hAnsi="Arial" w:cs="Arial"/>
        </w:rPr>
        <w:t>, se houver</w:t>
      </w:r>
      <w:proofErr w:type="gramEnd"/>
      <w:r w:rsidRPr="004A0069">
        <w:rPr>
          <w:rFonts w:ascii="Arial" w:hAnsi="Arial" w:cs="Arial"/>
        </w:rPr>
        <w:t>;</w:t>
      </w:r>
    </w:p>
    <w:p w:rsidR="001030D5" w:rsidRDefault="009710B0" w:rsidP="001030D5">
      <w:pPr>
        <w:autoSpaceDE w:val="0"/>
        <w:autoSpaceDN w:val="0"/>
        <w:adjustRightInd w:val="0"/>
        <w:jc w:val="both"/>
        <w:rPr>
          <w:rFonts w:ascii="Arial" w:hAnsi="Arial" w:cs="Arial"/>
        </w:rPr>
      </w:pPr>
      <w:r w:rsidRPr="004A0069">
        <w:rPr>
          <w:rFonts w:ascii="Arial" w:hAnsi="Arial" w:cs="Arial"/>
        </w:rPr>
        <w:t>d) Anexar fotocópia do cronograma físico-financeiro da obra, devidamente aprovado pela Administração;</w:t>
      </w:r>
    </w:p>
    <w:p w:rsidR="009710B0" w:rsidRPr="004A0069" w:rsidRDefault="001030D5" w:rsidP="001030D5">
      <w:pPr>
        <w:autoSpaceDE w:val="0"/>
        <w:autoSpaceDN w:val="0"/>
        <w:adjustRightInd w:val="0"/>
        <w:spacing w:after="240"/>
        <w:jc w:val="both"/>
        <w:rPr>
          <w:rFonts w:ascii="Arial" w:hAnsi="Arial" w:cs="Arial"/>
        </w:rPr>
      </w:pPr>
      <w:r>
        <w:rPr>
          <w:rFonts w:ascii="Arial" w:hAnsi="Arial" w:cs="Arial"/>
        </w:rPr>
        <w:t>e</w:t>
      </w:r>
      <w:r w:rsidR="009710B0">
        <w:rPr>
          <w:rFonts w:ascii="Arial" w:hAnsi="Arial" w:cs="Arial"/>
        </w:rPr>
        <w:t>) Parecer técnico da equipe de engenharia (estando de acordo)</w:t>
      </w:r>
    </w:p>
    <w:p w:rsidR="009710B0" w:rsidRPr="004A0069" w:rsidRDefault="009710B0" w:rsidP="009710B0">
      <w:pPr>
        <w:autoSpaceDE w:val="0"/>
        <w:autoSpaceDN w:val="0"/>
        <w:adjustRightInd w:val="0"/>
        <w:spacing w:after="120"/>
        <w:ind w:firstLine="709"/>
        <w:jc w:val="both"/>
        <w:rPr>
          <w:rFonts w:ascii="Arial" w:hAnsi="Arial" w:cs="Arial"/>
          <w:b/>
          <w:bCs/>
        </w:rPr>
      </w:pPr>
      <w:r w:rsidRPr="004A0069">
        <w:rPr>
          <w:rFonts w:ascii="Arial" w:hAnsi="Arial" w:cs="Arial"/>
          <w:b/>
          <w:bCs/>
        </w:rPr>
        <w:t>II SOMENTE NA PRIMEIRA FATURA</w:t>
      </w:r>
    </w:p>
    <w:p w:rsidR="001030D5" w:rsidRPr="004A0069" w:rsidRDefault="001030D5" w:rsidP="001030D5">
      <w:pPr>
        <w:autoSpaceDE w:val="0"/>
        <w:autoSpaceDN w:val="0"/>
        <w:adjustRightInd w:val="0"/>
        <w:jc w:val="both"/>
        <w:rPr>
          <w:rFonts w:ascii="Arial" w:hAnsi="Arial" w:cs="Arial"/>
          <w:bCs/>
        </w:rPr>
      </w:pPr>
      <w:r w:rsidRPr="004A0069">
        <w:rPr>
          <w:rFonts w:ascii="Arial" w:hAnsi="Arial" w:cs="Arial"/>
          <w:bCs/>
        </w:rPr>
        <w:t xml:space="preserve">a) </w:t>
      </w:r>
      <w:r w:rsidRPr="001030D5">
        <w:rPr>
          <w:rFonts w:ascii="Arial" w:hAnsi="Arial" w:cs="Arial"/>
          <w:bCs/>
        </w:rPr>
        <w:t>ART – Anotação de Responsabilidade Técnica do CREA de execução do projeto e comprovante de pagamento</w:t>
      </w:r>
      <w:r w:rsidRPr="004A0069">
        <w:rPr>
          <w:rFonts w:ascii="Arial" w:hAnsi="Arial" w:cs="Arial"/>
          <w:bCs/>
        </w:rPr>
        <w:t>;</w:t>
      </w:r>
    </w:p>
    <w:p w:rsidR="001030D5" w:rsidRPr="0064614A" w:rsidRDefault="001030D5" w:rsidP="001030D5">
      <w:pPr>
        <w:autoSpaceDE w:val="0"/>
        <w:autoSpaceDN w:val="0"/>
        <w:adjustRightInd w:val="0"/>
        <w:jc w:val="both"/>
        <w:rPr>
          <w:rFonts w:ascii="Arial" w:hAnsi="Arial" w:cs="Arial"/>
          <w:bCs/>
        </w:rPr>
      </w:pPr>
      <w:r w:rsidRPr="0064614A">
        <w:rPr>
          <w:rFonts w:ascii="Arial" w:hAnsi="Arial" w:cs="Arial"/>
          <w:bCs/>
        </w:rPr>
        <w:t xml:space="preserve">b) </w:t>
      </w:r>
      <w:r>
        <w:rPr>
          <w:rFonts w:ascii="Arial" w:hAnsi="Arial" w:cs="Arial"/>
          <w:bCs/>
        </w:rPr>
        <w:t>Al</w:t>
      </w:r>
      <w:r w:rsidRPr="001030D5">
        <w:rPr>
          <w:rFonts w:ascii="Arial" w:hAnsi="Arial" w:cs="Arial"/>
          <w:bCs/>
        </w:rPr>
        <w:t>vará de Construção</w:t>
      </w:r>
      <w:proofErr w:type="gramStart"/>
      <w:r w:rsidRPr="001030D5">
        <w:rPr>
          <w:rFonts w:ascii="Arial" w:hAnsi="Arial" w:cs="Arial"/>
          <w:bCs/>
        </w:rPr>
        <w:t>, se houver</w:t>
      </w:r>
      <w:proofErr w:type="gramEnd"/>
      <w:r w:rsidRPr="0064614A">
        <w:rPr>
          <w:rFonts w:ascii="Arial" w:hAnsi="Arial" w:cs="Arial"/>
          <w:bCs/>
        </w:rPr>
        <w:t>;</w:t>
      </w:r>
    </w:p>
    <w:p w:rsidR="001030D5" w:rsidRDefault="001030D5" w:rsidP="001030D5">
      <w:pPr>
        <w:autoSpaceDE w:val="0"/>
        <w:autoSpaceDN w:val="0"/>
        <w:adjustRightInd w:val="0"/>
        <w:spacing w:after="240"/>
        <w:jc w:val="both"/>
        <w:rPr>
          <w:rFonts w:ascii="Arial" w:hAnsi="Arial" w:cs="Arial"/>
          <w:b/>
          <w:bCs/>
        </w:rPr>
      </w:pPr>
      <w:r>
        <w:rPr>
          <w:rFonts w:ascii="Arial" w:hAnsi="Arial" w:cs="Arial"/>
          <w:bCs/>
        </w:rPr>
        <w:t>c</w:t>
      </w:r>
      <w:r w:rsidRPr="004A0069">
        <w:rPr>
          <w:rFonts w:ascii="Arial" w:hAnsi="Arial" w:cs="Arial"/>
          <w:bCs/>
        </w:rPr>
        <w:t xml:space="preserve">) </w:t>
      </w:r>
      <w:r w:rsidRPr="001030D5">
        <w:rPr>
          <w:rFonts w:ascii="Arial" w:hAnsi="Arial" w:cs="Arial"/>
          <w:bCs/>
        </w:rPr>
        <w:t>Matricula da Obra ou serviço junto ao INS</w:t>
      </w:r>
      <w:r>
        <w:rPr>
          <w:rFonts w:ascii="Arial" w:hAnsi="Arial" w:cs="Arial"/>
          <w:bCs/>
        </w:rPr>
        <w:t>S</w:t>
      </w:r>
      <w:r>
        <w:rPr>
          <w:rFonts w:ascii="Arial" w:hAnsi="Arial" w:cs="Arial"/>
          <w:bCs/>
        </w:rPr>
        <w:t>.</w:t>
      </w:r>
    </w:p>
    <w:p w:rsidR="009710B0" w:rsidRPr="004A0069" w:rsidRDefault="009710B0" w:rsidP="009710B0">
      <w:pPr>
        <w:autoSpaceDE w:val="0"/>
        <w:autoSpaceDN w:val="0"/>
        <w:adjustRightInd w:val="0"/>
        <w:spacing w:after="120"/>
        <w:ind w:firstLine="709"/>
        <w:jc w:val="both"/>
        <w:rPr>
          <w:rFonts w:ascii="Arial" w:hAnsi="Arial" w:cs="Arial"/>
          <w:b/>
          <w:bCs/>
        </w:rPr>
      </w:pPr>
      <w:r w:rsidRPr="004A0069">
        <w:rPr>
          <w:rFonts w:ascii="Arial" w:hAnsi="Arial" w:cs="Arial"/>
          <w:b/>
          <w:bCs/>
        </w:rPr>
        <w:t>III SOMENTE NA ÚLTIMA FATURA:</w:t>
      </w: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a) Certidão de Conclusão de Obra (Habite-se</w:t>
      </w:r>
      <w:r>
        <w:rPr>
          <w:rFonts w:ascii="Arial" w:hAnsi="Arial" w:cs="Arial"/>
          <w:bCs/>
        </w:rPr>
        <w:t xml:space="preserve"> conforme o caso</w:t>
      </w:r>
      <w:r w:rsidRPr="004A0069">
        <w:rPr>
          <w:rFonts w:ascii="Arial" w:hAnsi="Arial" w:cs="Arial"/>
          <w:bCs/>
        </w:rPr>
        <w:t>);</w:t>
      </w:r>
    </w:p>
    <w:p w:rsidR="009710B0" w:rsidRPr="0064614A" w:rsidRDefault="009710B0" w:rsidP="009710B0">
      <w:pPr>
        <w:autoSpaceDE w:val="0"/>
        <w:autoSpaceDN w:val="0"/>
        <w:adjustRightInd w:val="0"/>
        <w:jc w:val="both"/>
        <w:rPr>
          <w:rFonts w:ascii="Arial" w:hAnsi="Arial" w:cs="Arial"/>
          <w:bCs/>
        </w:rPr>
      </w:pPr>
      <w:r w:rsidRPr="0064614A">
        <w:rPr>
          <w:rFonts w:ascii="Arial" w:hAnsi="Arial" w:cs="Arial"/>
          <w:bCs/>
        </w:rPr>
        <w:t>b) Termo de Recebimento Provisório e Definitivo da Obra/Serviço, (Anexos IX e X);</w:t>
      </w:r>
    </w:p>
    <w:p w:rsidR="009710B0" w:rsidRDefault="001030D5" w:rsidP="001030D5">
      <w:pPr>
        <w:autoSpaceDE w:val="0"/>
        <w:autoSpaceDN w:val="0"/>
        <w:adjustRightInd w:val="0"/>
        <w:spacing w:after="480"/>
        <w:jc w:val="both"/>
        <w:rPr>
          <w:rFonts w:ascii="Arial" w:hAnsi="Arial" w:cs="Arial"/>
          <w:b/>
          <w:bCs/>
        </w:rPr>
      </w:pPr>
      <w:r>
        <w:rPr>
          <w:rFonts w:ascii="Arial" w:hAnsi="Arial" w:cs="Arial"/>
          <w:bCs/>
        </w:rPr>
        <w:t>c</w:t>
      </w:r>
      <w:r w:rsidR="009710B0" w:rsidRPr="004A0069">
        <w:rPr>
          <w:rFonts w:ascii="Arial" w:hAnsi="Arial" w:cs="Arial"/>
          <w:bCs/>
        </w:rPr>
        <w:t xml:space="preserve">) As </w:t>
      </w:r>
      <w:proofErr w:type="spellStart"/>
      <w:r w:rsidR="009710B0" w:rsidRPr="004A0069">
        <w:rPr>
          <w:rFonts w:ascii="Arial" w:hAnsi="Arial" w:cs="Arial"/>
          <w:bCs/>
        </w:rPr>
        <w:t>built</w:t>
      </w:r>
      <w:proofErr w:type="spellEnd"/>
      <w:r w:rsidR="009710B0" w:rsidRPr="004A0069">
        <w:rPr>
          <w:rFonts w:ascii="Arial" w:hAnsi="Arial" w:cs="Arial"/>
          <w:bCs/>
        </w:rPr>
        <w:t xml:space="preserve"> – Como</w:t>
      </w:r>
      <w:r w:rsidR="009710B0">
        <w:rPr>
          <w:rFonts w:ascii="Arial" w:hAnsi="Arial" w:cs="Arial"/>
          <w:bCs/>
        </w:rPr>
        <w:t xml:space="preserve"> construído, quando for o caso.</w:t>
      </w:r>
    </w:p>
    <w:p w:rsidR="009710B0" w:rsidRDefault="009710B0" w:rsidP="009710B0">
      <w:pPr>
        <w:autoSpaceDE w:val="0"/>
        <w:autoSpaceDN w:val="0"/>
        <w:adjustRightInd w:val="0"/>
        <w:jc w:val="center"/>
        <w:rPr>
          <w:rFonts w:ascii="Arial" w:hAnsi="Arial" w:cs="Arial"/>
          <w:b/>
          <w:bCs/>
        </w:rPr>
      </w:pPr>
      <w:proofErr w:type="gramStart"/>
      <w:r>
        <w:rPr>
          <w:rFonts w:ascii="Arial" w:hAnsi="Arial" w:cs="Arial"/>
          <w:b/>
          <w:bCs/>
        </w:rPr>
        <w:t>CAPÍTULO VI</w:t>
      </w:r>
      <w:proofErr w:type="gramEnd"/>
    </w:p>
    <w:p w:rsidR="009710B0" w:rsidRDefault="009710B0" w:rsidP="009710B0">
      <w:pPr>
        <w:autoSpaceDE w:val="0"/>
        <w:autoSpaceDN w:val="0"/>
        <w:adjustRightInd w:val="0"/>
        <w:spacing w:after="480"/>
        <w:jc w:val="center"/>
        <w:rPr>
          <w:rFonts w:ascii="Arial" w:hAnsi="Arial" w:cs="Arial"/>
          <w:b/>
          <w:bCs/>
        </w:rPr>
      </w:pPr>
      <w:r w:rsidRPr="0027073D">
        <w:rPr>
          <w:rFonts w:ascii="Arial" w:hAnsi="Arial" w:cs="Arial"/>
          <w:b/>
          <w:bCs/>
        </w:rPr>
        <w:t>PROCEDIMENTOS PARA O SISTEMA E-SFINGE</w:t>
      </w:r>
    </w:p>
    <w:p w:rsidR="009710B0" w:rsidRDefault="009710B0" w:rsidP="009710B0">
      <w:pPr>
        <w:pStyle w:val="Recuodecorpodetexto"/>
        <w:spacing w:after="120"/>
        <w:ind w:firstLine="709"/>
        <w:jc w:val="both"/>
        <w:rPr>
          <w:rFonts w:ascii="Arial" w:hAnsi="Arial" w:cs="Arial"/>
        </w:rPr>
      </w:pPr>
      <w:r w:rsidRPr="000D58CC">
        <w:rPr>
          <w:rFonts w:ascii="Arial" w:hAnsi="Arial" w:cs="Arial"/>
          <w:bCs/>
        </w:rPr>
        <w:t xml:space="preserve">Art. </w:t>
      </w:r>
      <w:r>
        <w:rPr>
          <w:rFonts w:ascii="Arial" w:hAnsi="Arial" w:cs="Arial"/>
          <w:bCs/>
        </w:rPr>
        <w:t>27</w:t>
      </w:r>
      <w:r w:rsidRPr="000D58CC">
        <w:rPr>
          <w:rFonts w:ascii="Arial" w:hAnsi="Arial" w:cs="Arial"/>
          <w:bCs/>
        </w:rPr>
        <w:t xml:space="preserve"> </w:t>
      </w:r>
      <w:r w:rsidRPr="000D58CC">
        <w:rPr>
          <w:rFonts w:ascii="Arial" w:hAnsi="Arial" w:cs="Arial"/>
        </w:rPr>
        <w:t xml:space="preserve">O servidor </w:t>
      </w:r>
      <w:r>
        <w:rPr>
          <w:rFonts w:ascii="Arial" w:hAnsi="Arial" w:cs="Arial"/>
        </w:rPr>
        <w:t xml:space="preserve">responsável pelo setor de engenharia do município, deverá </w:t>
      </w:r>
      <w:r w:rsidRPr="000D58CC">
        <w:rPr>
          <w:rFonts w:ascii="Arial" w:hAnsi="Arial" w:cs="Arial"/>
        </w:rPr>
        <w:t xml:space="preserve">prestar as informações </w:t>
      </w:r>
      <w:r>
        <w:rPr>
          <w:rFonts w:ascii="Arial" w:hAnsi="Arial" w:cs="Arial"/>
        </w:rPr>
        <w:t>referente ao andamento das obras no sistema de gestão contábil do Município, até o dia 15° do mês subsequente, para que o setor contábil possa gerar e transmitir tais informações bimestralmente</w:t>
      </w:r>
      <w:proofErr w:type="gramStart"/>
      <w:r>
        <w:rPr>
          <w:rFonts w:ascii="Arial" w:hAnsi="Arial" w:cs="Arial"/>
        </w:rPr>
        <w:t>, via</w:t>
      </w:r>
      <w:proofErr w:type="gramEnd"/>
      <w:r>
        <w:rPr>
          <w:rFonts w:ascii="Arial" w:hAnsi="Arial" w:cs="Arial"/>
        </w:rPr>
        <w:t xml:space="preserve"> </w:t>
      </w:r>
      <w:r w:rsidRPr="000D58CC">
        <w:rPr>
          <w:rFonts w:ascii="Arial" w:hAnsi="Arial" w:cs="Arial"/>
        </w:rPr>
        <w:t xml:space="preserve">Sistema </w:t>
      </w:r>
      <w:proofErr w:type="spellStart"/>
      <w:r w:rsidRPr="000D58CC">
        <w:rPr>
          <w:rFonts w:ascii="Arial" w:hAnsi="Arial" w:cs="Arial"/>
        </w:rPr>
        <w:t>e-Sfinge</w:t>
      </w:r>
      <w:proofErr w:type="spellEnd"/>
      <w:r>
        <w:rPr>
          <w:rFonts w:ascii="Arial" w:hAnsi="Arial" w:cs="Arial"/>
        </w:rPr>
        <w:t>, para o Tribunal de Contas – SC.</w:t>
      </w:r>
    </w:p>
    <w:p w:rsidR="009710B0" w:rsidRDefault="009710B0" w:rsidP="009710B0">
      <w:pPr>
        <w:pStyle w:val="Recuodecorpodetexto"/>
        <w:spacing w:after="480"/>
        <w:ind w:firstLine="709"/>
        <w:jc w:val="both"/>
        <w:rPr>
          <w:rFonts w:ascii="Arial" w:hAnsi="Arial" w:cs="Arial"/>
        </w:rPr>
      </w:pPr>
      <w:r>
        <w:rPr>
          <w:rFonts w:ascii="Arial" w:hAnsi="Arial" w:cs="Arial"/>
        </w:rPr>
        <w:t>Parágrafo único – Cabe ao setor de engenharia, encaminhar mensalmente à Assessoria de comunicação do município, toda documentação referente ao andamento de obras públicas, para a devida publicação no site do município na promoção e fomento da transparência.</w:t>
      </w:r>
    </w:p>
    <w:p w:rsidR="009710B0" w:rsidRPr="004B17AF" w:rsidRDefault="009710B0" w:rsidP="009710B0">
      <w:pPr>
        <w:jc w:val="center"/>
        <w:rPr>
          <w:rFonts w:ascii="Arial" w:hAnsi="Arial" w:cs="Arial"/>
          <w:b/>
        </w:rPr>
      </w:pPr>
      <w:proofErr w:type="gramStart"/>
      <w:r>
        <w:rPr>
          <w:rFonts w:ascii="Arial" w:hAnsi="Arial" w:cs="Arial"/>
          <w:b/>
        </w:rPr>
        <w:t>CAPÍTULO VI</w:t>
      </w:r>
      <w:proofErr w:type="gramEnd"/>
    </w:p>
    <w:p w:rsidR="009710B0" w:rsidRDefault="009710B0" w:rsidP="009710B0">
      <w:pPr>
        <w:pStyle w:val="Ttulo1"/>
        <w:spacing w:after="480"/>
        <w:ind w:left="0"/>
        <w:jc w:val="center"/>
        <w:rPr>
          <w:rFonts w:cs="Arial"/>
        </w:rPr>
      </w:pPr>
      <w:r w:rsidRPr="004B17AF">
        <w:rPr>
          <w:rFonts w:cs="Arial"/>
        </w:rPr>
        <w:t>DAS DISPOSIÇÕES FINAIS</w:t>
      </w:r>
    </w:p>
    <w:p w:rsidR="009414E1" w:rsidRDefault="009710B0" w:rsidP="001030D5">
      <w:pPr>
        <w:spacing w:after="120"/>
        <w:ind w:firstLine="709"/>
        <w:jc w:val="both"/>
      </w:pPr>
      <w:r w:rsidRPr="004B17AF">
        <w:rPr>
          <w:rFonts w:ascii="Arial" w:hAnsi="Arial" w:cs="Arial"/>
        </w:rPr>
        <w:t xml:space="preserve"> Art. 2</w:t>
      </w:r>
      <w:r>
        <w:rPr>
          <w:rFonts w:ascii="Arial" w:hAnsi="Arial" w:cs="Arial"/>
        </w:rPr>
        <w:t>8</w:t>
      </w:r>
      <w:r w:rsidRPr="004B17AF">
        <w:rPr>
          <w:rFonts w:ascii="Arial" w:hAnsi="Arial" w:cs="Arial"/>
        </w:rPr>
        <w:t xml:space="preserve"> Os casos omissos, ou não destacados </w:t>
      </w:r>
      <w:proofErr w:type="gramStart"/>
      <w:r w:rsidRPr="004B17AF">
        <w:rPr>
          <w:rFonts w:ascii="Arial" w:hAnsi="Arial" w:cs="Arial"/>
        </w:rPr>
        <w:t>na presente</w:t>
      </w:r>
      <w:proofErr w:type="gramEnd"/>
      <w:r w:rsidRPr="004B17AF">
        <w:rPr>
          <w:rFonts w:ascii="Arial" w:hAnsi="Arial" w:cs="Arial"/>
        </w:rPr>
        <w:t xml:space="preserve"> Instrução Normativa, bem como aqueles que venham a conflitar com os dispositivos legais, deverão embasar-se na Lei 8.666/93 e suas alterações.</w:t>
      </w:r>
      <w:r w:rsidR="009414E1" w:rsidRPr="009414E1">
        <w:t xml:space="preserve"> </w:t>
      </w:r>
    </w:p>
    <w:p w:rsidR="009710B0" w:rsidRPr="001030D5" w:rsidRDefault="001030D5" w:rsidP="009710B0">
      <w:pPr>
        <w:spacing w:after="120"/>
        <w:ind w:firstLine="709"/>
        <w:jc w:val="both"/>
        <w:rPr>
          <w:rFonts w:ascii="Arial" w:hAnsi="Arial" w:cs="Arial"/>
          <w:bCs/>
        </w:rPr>
      </w:pPr>
      <w:r w:rsidRPr="001030D5">
        <w:rPr>
          <w:rFonts w:ascii="Arial" w:hAnsi="Arial" w:cs="Arial"/>
        </w:rPr>
        <w:t xml:space="preserve">Art. 29 </w:t>
      </w:r>
      <w:r w:rsidR="009414E1" w:rsidRPr="001030D5">
        <w:rPr>
          <w:rFonts w:ascii="Arial" w:hAnsi="Arial" w:cs="Arial"/>
        </w:rPr>
        <w:t>Est</w:t>
      </w:r>
      <w:r w:rsidRPr="001030D5">
        <w:rPr>
          <w:rFonts w:ascii="Arial" w:hAnsi="Arial" w:cs="Arial"/>
        </w:rPr>
        <w:t>a</w:t>
      </w:r>
      <w:r w:rsidR="009414E1" w:rsidRPr="001030D5">
        <w:rPr>
          <w:rFonts w:ascii="Arial" w:hAnsi="Arial" w:cs="Arial"/>
        </w:rPr>
        <w:t xml:space="preserve"> Instrução Normativa poderá ser revista a qualquer tempo, ficando estabelecido o prazo máximo de </w:t>
      </w:r>
      <w:r w:rsidRPr="001030D5">
        <w:rPr>
          <w:rFonts w:ascii="Arial" w:hAnsi="Arial" w:cs="Arial"/>
        </w:rPr>
        <w:t>01 ano</w:t>
      </w:r>
      <w:r w:rsidR="009414E1" w:rsidRPr="001030D5">
        <w:rPr>
          <w:rFonts w:ascii="Arial" w:hAnsi="Arial" w:cs="Arial"/>
        </w:rPr>
        <w:t xml:space="preserve"> para a sua revisão</w:t>
      </w:r>
      <w:r w:rsidRPr="001030D5">
        <w:rPr>
          <w:rFonts w:ascii="Arial" w:hAnsi="Arial" w:cs="Arial"/>
        </w:rPr>
        <w:t>.</w:t>
      </w:r>
    </w:p>
    <w:p w:rsidR="009710B0" w:rsidRPr="004A0069" w:rsidRDefault="001030D5" w:rsidP="009710B0">
      <w:pPr>
        <w:pStyle w:val="Recuodecorpodetexto"/>
        <w:spacing w:after="120"/>
        <w:ind w:firstLine="709"/>
        <w:rPr>
          <w:rFonts w:ascii="Arial" w:hAnsi="Arial" w:cs="Arial"/>
        </w:rPr>
      </w:pPr>
      <w:r>
        <w:rPr>
          <w:rFonts w:ascii="Arial" w:hAnsi="Arial" w:cs="Arial"/>
          <w:bCs/>
        </w:rPr>
        <w:t>Art. 30</w:t>
      </w:r>
      <w:r w:rsidR="009710B0" w:rsidRPr="004A0069">
        <w:rPr>
          <w:rFonts w:ascii="Arial" w:hAnsi="Arial" w:cs="Arial"/>
          <w:b/>
          <w:bCs/>
        </w:rPr>
        <w:t xml:space="preserve"> </w:t>
      </w:r>
      <w:r w:rsidR="009710B0" w:rsidRPr="004A0069">
        <w:rPr>
          <w:rFonts w:ascii="Arial" w:hAnsi="Arial" w:cs="Arial"/>
        </w:rPr>
        <w:t>Integram a presente Instrução Normativa os seguintes Anexos:</w:t>
      </w:r>
    </w:p>
    <w:p w:rsidR="009710B0" w:rsidRDefault="009710B0" w:rsidP="009710B0">
      <w:pPr>
        <w:pStyle w:val="Recuodecorpodetexto"/>
        <w:spacing w:after="120"/>
        <w:ind w:firstLine="709"/>
        <w:jc w:val="both"/>
        <w:rPr>
          <w:rFonts w:ascii="Arial" w:hAnsi="Arial" w:cs="Arial"/>
        </w:rPr>
      </w:pPr>
      <w:r w:rsidRPr="004A0069">
        <w:rPr>
          <w:rFonts w:ascii="Arial" w:hAnsi="Arial" w:cs="Arial"/>
        </w:rPr>
        <w:lastRenderedPageBreak/>
        <w:t xml:space="preserve">Anexo I – </w:t>
      </w:r>
      <w:r>
        <w:rPr>
          <w:rFonts w:ascii="Arial" w:hAnsi="Arial" w:cs="Arial"/>
        </w:rPr>
        <w:t xml:space="preserve">Fluxograma e </w:t>
      </w:r>
      <w:r w:rsidRPr="004A0069">
        <w:rPr>
          <w:rFonts w:ascii="Arial" w:hAnsi="Arial" w:cs="Arial"/>
        </w:rPr>
        <w:t>Normas para realização de projetos</w:t>
      </w:r>
      <w:r>
        <w:rPr>
          <w:rFonts w:ascii="Arial" w:hAnsi="Arial" w:cs="Arial"/>
        </w:rPr>
        <w:t xml:space="preserve"> e execução de obras públicas;</w:t>
      </w:r>
    </w:p>
    <w:p w:rsidR="009710B0" w:rsidRPr="004A0069" w:rsidRDefault="009710B0" w:rsidP="009710B0">
      <w:pPr>
        <w:pStyle w:val="Recuodecorpodetexto"/>
        <w:spacing w:after="120"/>
        <w:ind w:firstLine="709"/>
        <w:jc w:val="both"/>
        <w:rPr>
          <w:rFonts w:ascii="Arial" w:hAnsi="Arial" w:cs="Arial"/>
        </w:rPr>
      </w:pPr>
      <w:r>
        <w:rPr>
          <w:rFonts w:ascii="Arial" w:hAnsi="Arial" w:cs="Arial"/>
        </w:rPr>
        <w:t>Anexo II – Solicitação de contratação de obra;</w:t>
      </w:r>
    </w:p>
    <w:p w:rsidR="009710B0" w:rsidRPr="004A0069" w:rsidRDefault="009710B0" w:rsidP="009710B0">
      <w:pPr>
        <w:pStyle w:val="Recuodecorpodetexto"/>
        <w:spacing w:after="120"/>
        <w:ind w:firstLine="709"/>
        <w:jc w:val="both"/>
        <w:rPr>
          <w:rFonts w:ascii="Arial" w:hAnsi="Arial" w:cs="Arial"/>
        </w:rPr>
      </w:pPr>
      <w:r w:rsidRPr="004A0069">
        <w:rPr>
          <w:rFonts w:ascii="Arial" w:hAnsi="Arial" w:cs="Arial"/>
        </w:rPr>
        <w:t>Anexo II</w:t>
      </w:r>
      <w:r>
        <w:rPr>
          <w:rFonts w:ascii="Arial" w:hAnsi="Arial" w:cs="Arial"/>
        </w:rPr>
        <w:t>I</w:t>
      </w:r>
      <w:r w:rsidRPr="004A0069">
        <w:rPr>
          <w:rFonts w:ascii="Arial" w:hAnsi="Arial" w:cs="Arial"/>
        </w:rPr>
        <w:t xml:space="preserve"> – Laudo de Fiscalização/Vistoria Técnica;</w:t>
      </w:r>
    </w:p>
    <w:p w:rsidR="009710B0" w:rsidRPr="004A0069" w:rsidRDefault="009710B0" w:rsidP="009710B0">
      <w:pPr>
        <w:pStyle w:val="Recuodecorpodetexto"/>
        <w:spacing w:after="120"/>
        <w:ind w:firstLine="709"/>
        <w:jc w:val="both"/>
        <w:rPr>
          <w:rFonts w:ascii="Arial" w:hAnsi="Arial" w:cs="Arial"/>
        </w:rPr>
      </w:pPr>
      <w:r w:rsidRPr="004A0069">
        <w:rPr>
          <w:rFonts w:ascii="Arial" w:hAnsi="Arial" w:cs="Arial"/>
        </w:rPr>
        <w:t>Anexo I</w:t>
      </w:r>
      <w:r>
        <w:rPr>
          <w:rFonts w:ascii="Arial" w:hAnsi="Arial" w:cs="Arial"/>
        </w:rPr>
        <w:t>V</w:t>
      </w:r>
      <w:r w:rsidRPr="004A0069">
        <w:rPr>
          <w:rFonts w:ascii="Arial" w:hAnsi="Arial" w:cs="Arial"/>
        </w:rPr>
        <w:t xml:space="preserve"> – Ordem de Serviço;</w:t>
      </w:r>
    </w:p>
    <w:p w:rsidR="009710B0" w:rsidRPr="004A0069" w:rsidRDefault="009710B0" w:rsidP="009710B0">
      <w:pPr>
        <w:pStyle w:val="Recuodecorpodetexto"/>
        <w:spacing w:after="120"/>
        <w:ind w:firstLine="709"/>
        <w:jc w:val="both"/>
        <w:rPr>
          <w:rFonts w:ascii="Arial" w:hAnsi="Arial" w:cs="Arial"/>
        </w:rPr>
      </w:pPr>
      <w:r>
        <w:rPr>
          <w:rFonts w:ascii="Arial" w:hAnsi="Arial" w:cs="Arial"/>
        </w:rPr>
        <w:t xml:space="preserve">Anexo </w:t>
      </w:r>
      <w:r w:rsidRPr="004A0069">
        <w:rPr>
          <w:rFonts w:ascii="Arial" w:hAnsi="Arial" w:cs="Arial"/>
        </w:rPr>
        <w:t>V – Termo de Paralisação</w:t>
      </w:r>
      <w:r>
        <w:rPr>
          <w:rFonts w:ascii="Arial" w:hAnsi="Arial" w:cs="Arial"/>
        </w:rPr>
        <w:t xml:space="preserve"> de Obra</w:t>
      </w:r>
      <w:r w:rsidRPr="004A0069">
        <w:rPr>
          <w:rFonts w:ascii="Arial" w:hAnsi="Arial" w:cs="Arial"/>
        </w:rPr>
        <w:t>;</w:t>
      </w:r>
    </w:p>
    <w:p w:rsidR="009710B0" w:rsidRPr="004A0069" w:rsidRDefault="009710B0" w:rsidP="009710B0">
      <w:pPr>
        <w:pStyle w:val="Recuodecorpodetexto"/>
        <w:spacing w:after="120"/>
        <w:ind w:firstLine="709"/>
        <w:jc w:val="both"/>
        <w:rPr>
          <w:rFonts w:ascii="Arial" w:hAnsi="Arial" w:cs="Arial"/>
        </w:rPr>
      </w:pPr>
      <w:proofErr w:type="gramStart"/>
      <w:r w:rsidRPr="004A0069">
        <w:rPr>
          <w:rFonts w:ascii="Arial" w:hAnsi="Arial" w:cs="Arial"/>
        </w:rPr>
        <w:t>Anexo V</w:t>
      </w:r>
      <w:r>
        <w:rPr>
          <w:rFonts w:ascii="Arial" w:hAnsi="Arial" w:cs="Arial"/>
        </w:rPr>
        <w:t>I</w:t>
      </w:r>
      <w:proofErr w:type="gramEnd"/>
      <w:r w:rsidRPr="004A0069">
        <w:rPr>
          <w:rFonts w:ascii="Arial" w:hAnsi="Arial" w:cs="Arial"/>
        </w:rPr>
        <w:t xml:space="preserve"> – Termo de Reinício de Obra;</w:t>
      </w:r>
    </w:p>
    <w:p w:rsidR="009710B0" w:rsidRPr="004A0069" w:rsidRDefault="009710B0" w:rsidP="009710B0">
      <w:pPr>
        <w:pStyle w:val="Recuodecorpodetexto"/>
        <w:spacing w:after="120"/>
        <w:ind w:firstLine="709"/>
        <w:jc w:val="both"/>
        <w:rPr>
          <w:rFonts w:ascii="Arial" w:hAnsi="Arial" w:cs="Arial"/>
        </w:rPr>
      </w:pPr>
      <w:r w:rsidRPr="004A0069">
        <w:rPr>
          <w:rFonts w:ascii="Arial" w:hAnsi="Arial" w:cs="Arial"/>
        </w:rPr>
        <w:t>Anexo VI</w:t>
      </w:r>
      <w:r>
        <w:rPr>
          <w:rFonts w:ascii="Arial" w:hAnsi="Arial" w:cs="Arial"/>
        </w:rPr>
        <w:t>I</w:t>
      </w:r>
      <w:r w:rsidRPr="004A0069">
        <w:rPr>
          <w:rFonts w:ascii="Arial" w:hAnsi="Arial" w:cs="Arial"/>
        </w:rPr>
        <w:t xml:space="preserve"> – Diário de Obras;</w:t>
      </w:r>
    </w:p>
    <w:p w:rsidR="009710B0" w:rsidRPr="004A0069" w:rsidRDefault="009710B0" w:rsidP="009710B0">
      <w:pPr>
        <w:pStyle w:val="Recuodecorpodetexto"/>
        <w:spacing w:after="120"/>
        <w:ind w:firstLine="709"/>
        <w:jc w:val="both"/>
        <w:rPr>
          <w:rFonts w:ascii="Arial" w:hAnsi="Arial" w:cs="Arial"/>
        </w:rPr>
      </w:pPr>
      <w:r w:rsidRPr="004A0069">
        <w:rPr>
          <w:rFonts w:ascii="Arial" w:hAnsi="Arial" w:cs="Arial"/>
        </w:rPr>
        <w:t>Anexo VI</w:t>
      </w:r>
      <w:r>
        <w:rPr>
          <w:rFonts w:ascii="Arial" w:hAnsi="Arial" w:cs="Arial"/>
        </w:rPr>
        <w:t>I</w:t>
      </w:r>
      <w:r w:rsidRPr="004A0069">
        <w:rPr>
          <w:rFonts w:ascii="Arial" w:hAnsi="Arial" w:cs="Arial"/>
        </w:rPr>
        <w:t>I – Laudo ou Boletim de Medição;</w:t>
      </w:r>
    </w:p>
    <w:p w:rsidR="009710B0" w:rsidRPr="004A0069" w:rsidRDefault="009710B0" w:rsidP="009710B0">
      <w:pPr>
        <w:pStyle w:val="Recuodecorpodetexto"/>
        <w:spacing w:after="120"/>
        <w:ind w:firstLine="709"/>
        <w:jc w:val="both"/>
        <w:rPr>
          <w:rFonts w:ascii="Arial" w:hAnsi="Arial" w:cs="Arial"/>
        </w:rPr>
      </w:pPr>
      <w:r>
        <w:rPr>
          <w:rFonts w:ascii="Arial" w:hAnsi="Arial" w:cs="Arial"/>
        </w:rPr>
        <w:t>Anexo IX</w:t>
      </w:r>
      <w:r w:rsidRPr="004A0069">
        <w:rPr>
          <w:rFonts w:ascii="Arial" w:hAnsi="Arial" w:cs="Arial"/>
        </w:rPr>
        <w:t xml:space="preserve"> – Termo de Recebimento Provisório;</w:t>
      </w:r>
    </w:p>
    <w:p w:rsidR="009710B0" w:rsidRDefault="009710B0" w:rsidP="009710B0">
      <w:pPr>
        <w:pStyle w:val="Recuodecorpodetexto"/>
        <w:spacing w:after="120"/>
        <w:ind w:firstLine="709"/>
        <w:jc w:val="both"/>
        <w:rPr>
          <w:rFonts w:ascii="Arial" w:hAnsi="Arial" w:cs="Arial"/>
        </w:rPr>
      </w:pPr>
      <w:r>
        <w:rPr>
          <w:rFonts w:ascii="Arial" w:hAnsi="Arial" w:cs="Arial"/>
        </w:rPr>
        <w:t xml:space="preserve">Anexo </w:t>
      </w:r>
      <w:r w:rsidRPr="004A0069">
        <w:rPr>
          <w:rFonts w:ascii="Arial" w:hAnsi="Arial" w:cs="Arial"/>
        </w:rPr>
        <w:t>X – Termo de Recebimento Definitivo;</w:t>
      </w:r>
    </w:p>
    <w:p w:rsidR="009710B0" w:rsidRPr="00B94B35" w:rsidRDefault="009710B0" w:rsidP="009710B0">
      <w:pPr>
        <w:spacing w:after="120"/>
        <w:ind w:firstLine="709"/>
        <w:jc w:val="both"/>
        <w:rPr>
          <w:rFonts w:ascii="Arial" w:hAnsi="Arial" w:cs="Arial"/>
        </w:rPr>
      </w:pPr>
      <w:r w:rsidRPr="00B94B35">
        <w:rPr>
          <w:rFonts w:ascii="Arial" w:hAnsi="Arial" w:cs="Arial"/>
        </w:rPr>
        <w:t>Anexo XI</w:t>
      </w:r>
      <w:r>
        <w:rPr>
          <w:rFonts w:ascii="Arial" w:hAnsi="Arial" w:cs="Arial"/>
        </w:rPr>
        <w:t xml:space="preserve"> – Lista de Checagem d</w:t>
      </w:r>
      <w:r w:rsidRPr="00B94B35">
        <w:rPr>
          <w:rFonts w:ascii="Arial" w:hAnsi="Arial" w:cs="Arial"/>
        </w:rPr>
        <w:t xml:space="preserve">e Documentos Fiscais </w:t>
      </w:r>
      <w:r>
        <w:rPr>
          <w:rFonts w:ascii="Arial" w:hAnsi="Arial" w:cs="Arial"/>
        </w:rPr>
        <w:t>d</w:t>
      </w:r>
      <w:r w:rsidRPr="00B94B35">
        <w:rPr>
          <w:rFonts w:ascii="Arial" w:hAnsi="Arial" w:cs="Arial"/>
        </w:rPr>
        <w:t>e Obras Públicas</w:t>
      </w:r>
      <w:r>
        <w:rPr>
          <w:rFonts w:ascii="Arial" w:hAnsi="Arial" w:cs="Arial"/>
        </w:rPr>
        <w:t>;</w:t>
      </w:r>
    </w:p>
    <w:p w:rsidR="009710B0" w:rsidRDefault="009710B0" w:rsidP="009710B0">
      <w:pPr>
        <w:spacing w:after="120"/>
        <w:ind w:firstLine="709"/>
        <w:jc w:val="both"/>
        <w:rPr>
          <w:rFonts w:ascii="Arial" w:hAnsi="Arial" w:cs="Arial"/>
        </w:rPr>
      </w:pPr>
      <w:r w:rsidRPr="00B94B35">
        <w:rPr>
          <w:rFonts w:ascii="Arial" w:hAnsi="Arial" w:cs="Arial"/>
        </w:rPr>
        <w:t>Anexo XII</w:t>
      </w:r>
      <w:r>
        <w:rPr>
          <w:rFonts w:ascii="Arial" w:hAnsi="Arial" w:cs="Arial"/>
        </w:rPr>
        <w:t xml:space="preserve"> – Lista d</w:t>
      </w:r>
      <w:r w:rsidRPr="00B94B35">
        <w:rPr>
          <w:rFonts w:ascii="Arial" w:hAnsi="Arial" w:cs="Arial"/>
        </w:rPr>
        <w:t xml:space="preserve">e Checagem </w:t>
      </w:r>
      <w:r>
        <w:rPr>
          <w:rFonts w:ascii="Arial" w:hAnsi="Arial" w:cs="Arial"/>
        </w:rPr>
        <w:t>d</w:t>
      </w:r>
      <w:r w:rsidRPr="00B94B35">
        <w:rPr>
          <w:rFonts w:ascii="Arial" w:hAnsi="Arial" w:cs="Arial"/>
        </w:rPr>
        <w:t xml:space="preserve">e Dispensa </w:t>
      </w:r>
      <w:r>
        <w:rPr>
          <w:rFonts w:ascii="Arial" w:hAnsi="Arial" w:cs="Arial"/>
        </w:rPr>
        <w:t>e</w:t>
      </w:r>
      <w:r w:rsidRPr="00B94B35">
        <w:rPr>
          <w:rFonts w:ascii="Arial" w:hAnsi="Arial" w:cs="Arial"/>
        </w:rPr>
        <w:t xml:space="preserve"> Inexigibilidade </w:t>
      </w:r>
      <w:r>
        <w:rPr>
          <w:rFonts w:ascii="Arial" w:hAnsi="Arial" w:cs="Arial"/>
        </w:rPr>
        <w:t>d</w:t>
      </w:r>
      <w:r w:rsidRPr="00B94B35">
        <w:rPr>
          <w:rFonts w:ascii="Arial" w:hAnsi="Arial" w:cs="Arial"/>
        </w:rPr>
        <w:t>e Licitação</w:t>
      </w:r>
      <w:r>
        <w:rPr>
          <w:rFonts w:ascii="Arial" w:hAnsi="Arial" w:cs="Arial"/>
        </w:rPr>
        <w:t>;</w:t>
      </w:r>
    </w:p>
    <w:p w:rsidR="009710B0" w:rsidRDefault="009710B0" w:rsidP="009710B0">
      <w:pPr>
        <w:spacing w:after="120"/>
        <w:ind w:firstLine="709"/>
        <w:jc w:val="both"/>
        <w:rPr>
          <w:rFonts w:ascii="Arial" w:hAnsi="Arial" w:cs="Arial"/>
        </w:rPr>
      </w:pPr>
      <w:r w:rsidRPr="00B94B35">
        <w:rPr>
          <w:rFonts w:ascii="Arial" w:hAnsi="Arial" w:cs="Arial"/>
        </w:rPr>
        <w:t xml:space="preserve">Anexo XIII – </w:t>
      </w:r>
      <w:r>
        <w:rPr>
          <w:rFonts w:ascii="Arial" w:hAnsi="Arial" w:cs="Arial"/>
        </w:rPr>
        <w:t>Lista d</w:t>
      </w:r>
      <w:r w:rsidRPr="00B94B35">
        <w:rPr>
          <w:rFonts w:ascii="Arial" w:hAnsi="Arial" w:cs="Arial"/>
        </w:rPr>
        <w:t xml:space="preserve">e Checagem </w:t>
      </w:r>
      <w:r>
        <w:rPr>
          <w:rFonts w:ascii="Arial" w:hAnsi="Arial" w:cs="Arial"/>
        </w:rPr>
        <w:t>d</w:t>
      </w:r>
      <w:r w:rsidRPr="00B94B35">
        <w:rPr>
          <w:rFonts w:ascii="Arial" w:hAnsi="Arial" w:cs="Arial"/>
        </w:rPr>
        <w:t xml:space="preserve">e Concorrência, Tomada </w:t>
      </w:r>
      <w:r>
        <w:rPr>
          <w:rFonts w:ascii="Arial" w:hAnsi="Arial" w:cs="Arial"/>
        </w:rPr>
        <w:t>d</w:t>
      </w:r>
      <w:r w:rsidRPr="00B94B35">
        <w:rPr>
          <w:rFonts w:ascii="Arial" w:hAnsi="Arial" w:cs="Arial"/>
        </w:rPr>
        <w:t xml:space="preserve">e Preços </w:t>
      </w:r>
      <w:r>
        <w:rPr>
          <w:rFonts w:ascii="Arial" w:hAnsi="Arial" w:cs="Arial"/>
        </w:rPr>
        <w:t>e</w:t>
      </w:r>
      <w:r w:rsidRPr="00B94B35">
        <w:rPr>
          <w:rFonts w:ascii="Arial" w:hAnsi="Arial" w:cs="Arial"/>
        </w:rPr>
        <w:t xml:space="preserve"> Convite </w:t>
      </w:r>
      <w:r>
        <w:rPr>
          <w:rFonts w:ascii="Arial" w:hAnsi="Arial" w:cs="Arial"/>
        </w:rPr>
        <w:t>p</w:t>
      </w:r>
      <w:r w:rsidRPr="00B94B35">
        <w:rPr>
          <w:rFonts w:ascii="Arial" w:hAnsi="Arial" w:cs="Arial"/>
        </w:rPr>
        <w:t>ara Obras Públicas</w:t>
      </w:r>
      <w:r>
        <w:rPr>
          <w:rFonts w:ascii="Arial" w:hAnsi="Arial" w:cs="Arial"/>
        </w:rPr>
        <w:t>;</w:t>
      </w:r>
    </w:p>
    <w:p w:rsidR="009710B0" w:rsidRDefault="009710B0" w:rsidP="009710B0">
      <w:pPr>
        <w:spacing w:after="120"/>
        <w:ind w:firstLine="709"/>
        <w:jc w:val="both"/>
        <w:rPr>
          <w:rFonts w:ascii="Arial" w:hAnsi="Arial" w:cs="Arial"/>
        </w:rPr>
      </w:pPr>
      <w:r>
        <w:rPr>
          <w:rFonts w:ascii="Arial" w:hAnsi="Arial" w:cs="Arial"/>
        </w:rPr>
        <w:t>Anexo XIV – Modelo de Carimbo de Liquidação de Notas Fiscais;</w:t>
      </w:r>
    </w:p>
    <w:p w:rsidR="009710B0" w:rsidRPr="00DA176F" w:rsidRDefault="009710B0" w:rsidP="009710B0">
      <w:pPr>
        <w:spacing w:after="120"/>
        <w:ind w:firstLine="709"/>
        <w:jc w:val="both"/>
        <w:rPr>
          <w:rFonts w:ascii="Arial" w:hAnsi="Arial" w:cs="Arial"/>
        </w:rPr>
      </w:pPr>
      <w:r w:rsidRPr="00DA176F">
        <w:rPr>
          <w:rFonts w:ascii="Arial" w:hAnsi="Arial" w:cs="Arial"/>
        </w:rPr>
        <w:t xml:space="preserve">Anexo XV – </w:t>
      </w:r>
      <w:r>
        <w:rPr>
          <w:rFonts w:ascii="Arial" w:hAnsi="Arial" w:cs="Arial"/>
        </w:rPr>
        <w:t>Modelo</w:t>
      </w:r>
      <w:r w:rsidRPr="00DA176F">
        <w:rPr>
          <w:rStyle w:val="nfase"/>
          <w:rFonts w:ascii="Arial" w:hAnsi="Arial" w:cs="Arial"/>
          <w:i w:val="0"/>
        </w:rPr>
        <w:t xml:space="preserve"> </w:t>
      </w:r>
      <w:r>
        <w:rPr>
          <w:rStyle w:val="nfase"/>
          <w:rFonts w:ascii="Arial" w:hAnsi="Arial" w:cs="Arial"/>
          <w:i w:val="0"/>
        </w:rPr>
        <w:t xml:space="preserve">de </w:t>
      </w:r>
      <w:r w:rsidRPr="00DA176F">
        <w:rPr>
          <w:rStyle w:val="nfase"/>
          <w:rFonts w:ascii="Arial" w:hAnsi="Arial" w:cs="Arial"/>
          <w:i w:val="0"/>
        </w:rPr>
        <w:t>Declaração do Ordenador da Despesa</w:t>
      </w:r>
      <w:r>
        <w:rPr>
          <w:rStyle w:val="nfase"/>
          <w:rFonts w:ascii="Arial" w:hAnsi="Arial" w:cs="Arial"/>
          <w:i w:val="0"/>
        </w:rPr>
        <w:t>.</w:t>
      </w:r>
    </w:p>
    <w:p w:rsidR="009710B0" w:rsidRPr="004A0069" w:rsidRDefault="009710B0" w:rsidP="009710B0">
      <w:pPr>
        <w:pStyle w:val="Recuodecorpodetexto"/>
        <w:spacing w:after="120"/>
        <w:ind w:firstLine="709"/>
        <w:rPr>
          <w:rFonts w:ascii="Arial" w:hAnsi="Arial" w:cs="Arial"/>
        </w:rPr>
      </w:pPr>
      <w:r>
        <w:rPr>
          <w:rFonts w:ascii="Arial" w:hAnsi="Arial" w:cs="Arial"/>
          <w:bCs/>
        </w:rPr>
        <w:t>Art. 3</w:t>
      </w:r>
      <w:r w:rsidR="001030D5">
        <w:rPr>
          <w:rFonts w:ascii="Arial" w:hAnsi="Arial" w:cs="Arial"/>
          <w:bCs/>
        </w:rPr>
        <w:t>1</w:t>
      </w:r>
      <w:r w:rsidRPr="004A0069">
        <w:rPr>
          <w:rFonts w:ascii="Arial" w:hAnsi="Arial" w:cs="Arial"/>
          <w:bCs/>
        </w:rPr>
        <w:t xml:space="preserve"> </w:t>
      </w:r>
      <w:r w:rsidRPr="004A0069">
        <w:rPr>
          <w:rFonts w:ascii="Arial" w:hAnsi="Arial" w:cs="Arial"/>
        </w:rPr>
        <w:t>Esta Instrução Normativa entra em vigor na data de sua publicação.</w:t>
      </w:r>
    </w:p>
    <w:p w:rsidR="009710B0" w:rsidRDefault="009710B0" w:rsidP="009710B0">
      <w:pPr>
        <w:pStyle w:val="Recuodecorpodetexto"/>
        <w:spacing w:after="120"/>
        <w:ind w:firstLine="709"/>
        <w:rPr>
          <w:rFonts w:ascii="Arial" w:hAnsi="Arial" w:cs="Arial"/>
          <w:bCs/>
          <w:color w:val="FF0000"/>
        </w:rPr>
      </w:pPr>
    </w:p>
    <w:p w:rsidR="009710B0" w:rsidRPr="0010334E" w:rsidRDefault="009710B0" w:rsidP="009710B0">
      <w:pPr>
        <w:pStyle w:val="Recuodecorpodetexto"/>
        <w:spacing w:after="120"/>
        <w:ind w:firstLine="709"/>
        <w:rPr>
          <w:rFonts w:ascii="Arial" w:hAnsi="Arial" w:cs="Arial"/>
          <w:bCs/>
          <w:color w:val="FF0000"/>
        </w:rPr>
      </w:pPr>
    </w:p>
    <w:p w:rsidR="009710B0" w:rsidRPr="00BE0993" w:rsidRDefault="009710B0" w:rsidP="009710B0">
      <w:pPr>
        <w:jc w:val="center"/>
        <w:rPr>
          <w:rFonts w:ascii="Arial" w:hAnsi="Arial" w:cs="Arial"/>
        </w:rPr>
      </w:pPr>
      <w:r w:rsidRPr="00BE0993">
        <w:rPr>
          <w:rFonts w:ascii="Arial" w:hAnsi="Arial" w:cs="Arial"/>
        </w:rPr>
        <w:t>______________________________</w:t>
      </w:r>
    </w:p>
    <w:p w:rsidR="009710B0" w:rsidRPr="00BE0993" w:rsidRDefault="009710B0" w:rsidP="009710B0">
      <w:pPr>
        <w:jc w:val="center"/>
        <w:rPr>
          <w:rFonts w:ascii="Arial" w:hAnsi="Arial" w:cs="Arial"/>
        </w:rPr>
      </w:pPr>
      <w:r w:rsidRPr="00BE0993">
        <w:rPr>
          <w:rFonts w:ascii="Arial" w:hAnsi="Arial" w:cs="Arial"/>
        </w:rPr>
        <w:t>Maicon Rodrigo Bernardi</w:t>
      </w:r>
      <w:r w:rsidRPr="00BE0993">
        <w:rPr>
          <w:rFonts w:ascii="Arial" w:hAnsi="Arial" w:cs="Arial"/>
        </w:rPr>
        <w:tab/>
      </w:r>
    </w:p>
    <w:p w:rsidR="009710B0" w:rsidRDefault="009710B0" w:rsidP="009710B0">
      <w:pPr>
        <w:jc w:val="center"/>
        <w:rPr>
          <w:rFonts w:ascii="Arial" w:hAnsi="Arial" w:cs="Arial"/>
        </w:rPr>
      </w:pPr>
      <w:r w:rsidRPr="00BE0993">
        <w:rPr>
          <w:rFonts w:ascii="Arial" w:hAnsi="Arial" w:cs="Arial"/>
        </w:rPr>
        <w:t>Controlador Interno</w:t>
      </w:r>
      <w:r w:rsidRPr="004A0069">
        <w:rPr>
          <w:rFonts w:ascii="Arial" w:hAnsi="Arial" w:cs="Arial"/>
        </w:rPr>
        <w:br w:type="page"/>
      </w:r>
    </w:p>
    <w:p w:rsidR="009710B0" w:rsidRDefault="009710B0" w:rsidP="009710B0">
      <w:pPr>
        <w:pStyle w:val="Corpodetexto"/>
        <w:jc w:val="center"/>
        <w:rPr>
          <w:rFonts w:ascii="Arial" w:hAnsi="Arial" w:cs="Arial"/>
          <w:b/>
          <w:sz w:val="24"/>
        </w:rPr>
        <w:sectPr w:rsidR="009710B0" w:rsidSect="009710B0">
          <w:headerReference w:type="default" r:id="rId8"/>
          <w:footerReference w:type="default" r:id="rId9"/>
          <w:pgSz w:w="11906" w:h="16838" w:code="9"/>
          <w:pgMar w:top="1418" w:right="1418" w:bottom="1418" w:left="1418" w:header="709" w:footer="709" w:gutter="0"/>
          <w:cols w:space="708"/>
          <w:docGrid w:linePitch="360"/>
        </w:sectPr>
      </w:pPr>
    </w:p>
    <w:p w:rsidR="009710B0" w:rsidRPr="008D1AE4" w:rsidRDefault="009710B0" w:rsidP="009710B0">
      <w:pPr>
        <w:pStyle w:val="Corpodetexto"/>
        <w:jc w:val="center"/>
        <w:rPr>
          <w:rFonts w:ascii="Arial" w:hAnsi="Arial" w:cs="Arial"/>
          <w:b/>
          <w:sz w:val="24"/>
        </w:rPr>
      </w:pPr>
      <w:r w:rsidRPr="008D1AE4">
        <w:rPr>
          <w:rFonts w:ascii="Arial" w:hAnsi="Arial" w:cs="Arial"/>
          <w:b/>
          <w:sz w:val="24"/>
        </w:rPr>
        <w:lastRenderedPageBreak/>
        <w:t>ANEXO I</w:t>
      </w:r>
    </w:p>
    <w:p w:rsidR="009710B0" w:rsidRPr="008D1AE4" w:rsidRDefault="009710B0" w:rsidP="009710B0">
      <w:pPr>
        <w:pStyle w:val="Corpodetexto"/>
        <w:jc w:val="center"/>
        <w:rPr>
          <w:rFonts w:ascii="Arial" w:hAnsi="Arial" w:cs="Arial"/>
          <w:b/>
          <w:bCs/>
          <w:sz w:val="24"/>
        </w:rPr>
      </w:pPr>
      <w:r>
        <w:rPr>
          <w:rFonts w:ascii="Arial" w:hAnsi="Arial" w:cs="Arial"/>
          <w:b/>
          <w:bCs/>
          <w:sz w:val="24"/>
        </w:rPr>
        <w:t xml:space="preserve">FLUXOGRAMA E NORMAS </w:t>
      </w:r>
      <w:r w:rsidRPr="008D1AE4">
        <w:rPr>
          <w:rFonts w:ascii="Arial" w:hAnsi="Arial" w:cs="Arial"/>
          <w:b/>
          <w:bCs/>
          <w:sz w:val="24"/>
        </w:rPr>
        <w:t>PARA REALIZAÇÃO DE PROJETOS E EXECUÇÃO DE OBRAS PÚBLICAS</w:t>
      </w:r>
    </w:p>
    <w:tbl>
      <w:tblPr>
        <w:tblStyle w:val="Tabelacomgrade"/>
        <w:tblW w:w="0" w:type="auto"/>
        <w:tblLook w:val="04A0" w:firstRow="1" w:lastRow="0" w:firstColumn="1" w:lastColumn="0" w:noHBand="0" w:noVBand="1"/>
      </w:tblPr>
      <w:tblGrid>
        <w:gridCol w:w="14142"/>
      </w:tblGrid>
      <w:tr w:rsidR="009710B0" w:rsidTr="009710B0">
        <w:tc>
          <w:tcPr>
            <w:tcW w:w="14142" w:type="dxa"/>
          </w:tcPr>
          <w:p w:rsidR="009710B0" w:rsidRDefault="009710B0" w:rsidP="009710B0">
            <w:pPr>
              <w:autoSpaceDE w:val="0"/>
              <w:autoSpaceDN w:val="0"/>
              <w:adjustRightInd w:val="0"/>
              <w:spacing w:before="120" w:after="120" w:line="360" w:lineRule="auto"/>
              <w:jc w:val="center"/>
            </w:pPr>
            <w:r>
              <w:rPr>
                <w:rFonts w:ascii="Arial" w:hAnsi="Arial" w:cs="Arial"/>
                <w:noProof/>
              </w:rPr>
              <mc:AlternateContent>
                <mc:Choice Requires="wps">
                  <w:drawing>
                    <wp:anchor distT="0" distB="0" distL="114300" distR="114300" simplePos="0" relativeHeight="251681792" behindDoc="0" locked="0" layoutInCell="1" allowOverlap="1" wp14:anchorId="76DCB1EA" wp14:editId="0BA25E24">
                      <wp:simplePos x="0" y="0"/>
                      <wp:positionH relativeFrom="column">
                        <wp:posOffset>2185670</wp:posOffset>
                      </wp:positionH>
                      <wp:positionV relativeFrom="paragraph">
                        <wp:posOffset>53340</wp:posOffset>
                      </wp:positionV>
                      <wp:extent cx="2171700" cy="2981325"/>
                      <wp:effectExtent l="0" t="0" r="19050" b="28575"/>
                      <wp:wrapNone/>
                      <wp:docPr id="15" name="Fluxograma: Vários documentos 15"/>
                      <wp:cNvGraphicFramePr/>
                      <a:graphic xmlns:a="http://schemas.openxmlformats.org/drawingml/2006/main">
                        <a:graphicData uri="http://schemas.microsoft.com/office/word/2010/wordprocessingShape">
                          <wps:wsp>
                            <wps:cNvSpPr/>
                            <wps:spPr>
                              <a:xfrm>
                                <a:off x="0" y="0"/>
                                <a:ext cx="2171700" cy="298132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8B7044" w:rsidRDefault="009710B0" w:rsidP="009710B0">
                                  <w:pPr>
                                    <w:pStyle w:val="Ttulo3"/>
                                    <w:spacing w:before="0"/>
                                    <w:jc w:val="center"/>
                                    <w:rPr>
                                      <w:rStyle w:val="nfase"/>
                                      <w:rFonts w:ascii="Times New Roman" w:hAnsi="Times New Roman" w:cs="Times New Roman"/>
                                      <w:i w:val="0"/>
                                      <w:color w:val="auto"/>
                                      <w:sz w:val="22"/>
                                      <w:szCs w:val="22"/>
                                    </w:rPr>
                                  </w:pPr>
                                  <w:r w:rsidRPr="008B7044">
                                    <w:rPr>
                                      <w:rStyle w:val="nfase"/>
                                      <w:rFonts w:ascii="Times New Roman" w:hAnsi="Times New Roman" w:cs="Times New Roman"/>
                                      <w:i w:val="0"/>
                                      <w:color w:val="auto"/>
                                      <w:sz w:val="22"/>
                                      <w:szCs w:val="22"/>
                                    </w:rPr>
                                    <w:t>Orçamento de Preços:</w:t>
                                  </w:r>
                                </w:p>
                                <w:p w:rsidR="009710B0" w:rsidRPr="008B7044" w:rsidRDefault="009710B0" w:rsidP="009710B0">
                                  <w:pPr>
                                    <w:pStyle w:val="PargrafodaLista"/>
                                    <w:numPr>
                                      <w:ilvl w:val="0"/>
                                      <w:numId w:val="14"/>
                                    </w:numPr>
                                    <w:ind w:left="0" w:firstLine="0"/>
                                    <w:jc w:val="both"/>
                                    <w:rPr>
                                      <w:rStyle w:val="nfase"/>
                                      <w:i w:val="0"/>
                                      <w:sz w:val="22"/>
                                      <w:szCs w:val="22"/>
                                    </w:rPr>
                                  </w:pPr>
                                  <w:r w:rsidRPr="008B7044">
                                    <w:rPr>
                                      <w:rStyle w:val="nfase"/>
                                      <w:i w:val="0"/>
                                      <w:sz w:val="22"/>
                                      <w:szCs w:val="22"/>
                                    </w:rPr>
                                    <w:t>Pré-projeto com estimativa de custos;</w:t>
                                  </w:r>
                                </w:p>
                                <w:p w:rsidR="009710B0" w:rsidRPr="008B7044" w:rsidRDefault="009710B0" w:rsidP="009710B0">
                                  <w:pPr>
                                    <w:pStyle w:val="PargrafodaLista"/>
                                    <w:numPr>
                                      <w:ilvl w:val="0"/>
                                      <w:numId w:val="14"/>
                                    </w:numPr>
                                    <w:ind w:left="0" w:firstLine="0"/>
                                    <w:jc w:val="both"/>
                                    <w:rPr>
                                      <w:rStyle w:val="nfase"/>
                                      <w:i w:val="0"/>
                                      <w:sz w:val="22"/>
                                      <w:szCs w:val="22"/>
                                    </w:rPr>
                                  </w:pPr>
                                  <w:r w:rsidRPr="008B7044">
                                    <w:rPr>
                                      <w:rStyle w:val="nfase"/>
                                      <w:i w:val="0"/>
                                      <w:sz w:val="22"/>
                                      <w:szCs w:val="22"/>
                                    </w:rPr>
                                    <w:t>Orçamento prévio, elaborado a partir de banco de dados ou profissionais de engenharia ou arquitetura, devidamente assinados com identificação do auto;</w:t>
                                  </w:r>
                                </w:p>
                                <w:p w:rsidR="009710B0" w:rsidRPr="008B7044" w:rsidRDefault="009710B0" w:rsidP="009710B0">
                                  <w:pPr>
                                    <w:pStyle w:val="PargrafodaLista"/>
                                    <w:numPr>
                                      <w:ilvl w:val="0"/>
                                      <w:numId w:val="14"/>
                                    </w:numPr>
                                    <w:ind w:left="0" w:firstLine="0"/>
                                    <w:jc w:val="both"/>
                                    <w:rPr>
                                      <w:sz w:val="22"/>
                                      <w:szCs w:val="22"/>
                                    </w:rPr>
                                  </w:pPr>
                                  <w:r w:rsidRPr="008B7044">
                                    <w:rPr>
                                      <w:rStyle w:val="nfase"/>
                                      <w:i w:val="0"/>
                                      <w:sz w:val="22"/>
                                      <w:szCs w:val="22"/>
                                    </w:rPr>
                                    <w:t>A</w:t>
                                  </w:r>
                                  <w:r>
                                    <w:rPr>
                                      <w:rStyle w:val="nfase"/>
                                      <w:i w:val="0"/>
                                      <w:sz w:val="22"/>
                                      <w:szCs w:val="22"/>
                                    </w:rPr>
                                    <w:t>R</w:t>
                                  </w:r>
                                  <w:r w:rsidRPr="008B7044">
                                    <w:rPr>
                                      <w:rStyle w:val="nfase"/>
                                      <w:i w:val="0"/>
                                      <w:sz w:val="22"/>
                                      <w:szCs w:val="22"/>
                                    </w:rPr>
                                    <w:t xml:space="preserve">T </w:t>
                                  </w:r>
                                  <w:r>
                                    <w:rPr>
                                      <w:rStyle w:val="nfase"/>
                                      <w:i w:val="0"/>
                                      <w:sz w:val="22"/>
                                      <w:szCs w:val="22"/>
                                    </w:rPr>
                                    <w:t xml:space="preserve">ou RRT </w:t>
                                  </w:r>
                                  <w:r w:rsidRPr="008B7044">
                                    <w:rPr>
                                      <w:rStyle w:val="nfase"/>
                                      <w:i w:val="0"/>
                                      <w:sz w:val="22"/>
                                      <w:szCs w:val="22"/>
                                    </w:rPr>
                                    <w:t>de orçamento, junto ao CREA.</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uxograma: Vários documentos 15" o:spid="_x0000_s1026" type="#_x0000_t115" style="position:absolute;left:0;text-align:left;margin-left:172.1pt;margin-top:4.2pt;width:171pt;height:234.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" fillcolor="white [3201]" strokecolor="black [3200]" strokeweight=".25pt">
                      <v:textbox>
                        <w:txbxContent>
                          <w:p w:rsidR="009710B0" w:rsidRPr="008B7044" w:rsidRDefault="009710B0" w:rsidP="009710B0">
                            <w:pPr>
                              <w:pStyle w:val="Ttulo3"/>
                              <w:spacing w:before="0"/>
                              <w:jc w:val="center"/>
                              <w:rPr>
                                <w:rStyle w:val="nfase"/>
                                <w:rFonts w:ascii="Times New Roman" w:hAnsi="Times New Roman" w:cs="Times New Roman"/>
                                <w:i w:val="0"/>
                                <w:color w:val="auto"/>
                                <w:sz w:val="22"/>
                                <w:szCs w:val="22"/>
                              </w:rPr>
                            </w:pPr>
                            <w:r w:rsidRPr="008B7044">
                              <w:rPr>
                                <w:rStyle w:val="nfase"/>
                                <w:rFonts w:ascii="Times New Roman" w:hAnsi="Times New Roman" w:cs="Times New Roman"/>
                                <w:i w:val="0"/>
                                <w:color w:val="auto"/>
                                <w:sz w:val="22"/>
                                <w:szCs w:val="22"/>
                              </w:rPr>
                              <w:t>Orçamento de Preços:</w:t>
                            </w:r>
                          </w:p>
                          <w:p w:rsidR="009710B0" w:rsidRPr="008B7044" w:rsidRDefault="009710B0" w:rsidP="009710B0">
                            <w:pPr>
                              <w:pStyle w:val="PargrafodaLista"/>
                              <w:numPr>
                                <w:ilvl w:val="0"/>
                                <w:numId w:val="14"/>
                              </w:numPr>
                              <w:ind w:left="0" w:firstLine="0"/>
                              <w:jc w:val="both"/>
                              <w:rPr>
                                <w:rStyle w:val="nfase"/>
                                <w:i w:val="0"/>
                                <w:sz w:val="22"/>
                                <w:szCs w:val="22"/>
                              </w:rPr>
                            </w:pPr>
                            <w:r w:rsidRPr="008B7044">
                              <w:rPr>
                                <w:rStyle w:val="nfase"/>
                                <w:i w:val="0"/>
                                <w:sz w:val="22"/>
                                <w:szCs w:val="22"/>
                              </w:rPr>
                              <w:t>Pré-projeto com estimativa de custos;</w:t>
                            </w:r>
                          </w:p>
                          <w:p w:rsidR="009710B0" w:rsidRPr="008B7044" w:rsidRDefault="009710B0" w:rsidP="009710B0">
                            <w:pPr>
                              <w:pStyle w:val="PargrafodaLista"/>
                              <w:numPr>
                                <w:ilvl w:val="0"/>
                                <w:numId w:val="14"/>
                              </w:numPr>
                              <w:ind w:left="0" w:firstLine="0"/>
                              <w:jc w:val="both"/>
                              <w:rPr>
                                <w:rStyle w:val="nfase"/>
                                <w:i w:val="0"/>
                                <w:sz w:val="22"/>
                                <w:szCs w:val="22"/>
                              </w:rPr>
                            </w:pPr>
                            <w:r w:rsidRPr="008B7044">
                              <w:rPr>
                                <w:rStyle w:val="nfase"/>
                                <w:i w:val="0"/>
                                <w:sz w:val="22"/>
                                <w:szCs w:val="22"/>
                              </w:rPr>
                              <w:t>Orçamento prévio, elaborado a partir de banco de dados ou profissionais de engenharia ou arquitetura, devidamente assinados com identificação do auto;</w:t>
                            </w:r>
                          </w:p>
                          <w:p w:rsidR="009710B0" w:rsidRPr="008B7044" w:rsidRDefault="009710B0" w:rsidP="009710B0">
                            <w:pPr>
                              <w:pStyle w:val="PargrafodaLista"/>
                              <w:numPr>
                                <w:ilvl w:val="0"/>
                                <w:numId w:val="14"/>
                              </w:numPr>
                              <w:ind w:left="0" w:firstLine="0"/>
                              <w:jc w:val="both"/>
                              <w:rPr>
                                <w:sz w:val="22"/>
                                <w:szCs w:val="22"/>
                              </w:rPr>
                            </w:pPr>
                            <w:r w:rsidRPr="008B7044">
                              <w:rPr>
                                <w:rStyle w:val="nfase"/>
                                <w:i w:val="0"/>
                                <w:sz w:val="22"/>
                                <w:szCs w:val="22"/>
                              </w:rPr>
                              <w:t>A</w:t>
                            </w:r>
                            <w:r>
                              <w:rPr>
                                <w:rStyle w:val="nfase"/>
                                <w:i w:val="0"/>
                                <w:sz w:val="22"/>
                                <w:szCs w:val="22"/>
                              </w:rPr>
                              <w:t>R</w:t>
                            </w:r>
                            <w:r w:rsidRPr="008B7044">
                              <w:rPr>
                                <w:rStyle w:val="nfase"/>
                                <w:i w:val="0"/>
                                <w:sz w:val="22"/>
                                <w:szCs w:val="22"/>
                              </w:rPr>
                              <w:t xml:space="preserve">T </w:t>
                            </w:r>
                            <w:r>
                              <w:rPr>
                                <w:rStyle w:val="nfase"/>
                                <w:i w:val="0"/>
                                <w:sz w:val="22"/>
                                <w:szCs w:val="22"/>
                              </w:rPr>
                              <w:t xml:space="preserve">ou RRT </w:t>
                            </w:r>
                            <w:r w:rsidRPr="008B7044">
                              <w:rPr>
                                <w:rStyle w:val="nfase"/>
                                <w:i w:val="0"/>
                                <w:sz w:val="22"/>
                                <w:szCs w:val="22"/>
                              </w:rPr>
                              <w:t>de orçamento, junto ao CREA.</w:t>
                            </w:r>
                          </w:p>
                          <w:p w:rsidR="009710B0" w:rsidRDefault="009710B0" w:rsidP="009710B0">
                            <w:pPr>
                              <w:jc w:val="center"/>
                            </w:pPr>
                          </w:p>
                        </w:txbxContent>
                      </v:textbox>
                    </v:shape>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6F022F91" wp14:editId="41E7B920">
                      <wp:simplePos x="0" y="0"/>
                      <wp:positionH relativeFrom="column">
                        <wp:posOffset>4700270</wp:posOffset>
                      </wp:positionH>
                      <wp:positionV relativeFrom="paragraph">
                        <wp:posOffset>53340</wp:posOffset>
                      </wp:positionV>
                      <wp:extent cx="2505075" cy="2762250"/>
                      <wp:effectExtent l="0" t="0" r="28575" b="19050"/>
                      <wp:wrapNone/>
                      <wp:docPr id="16" name="Fluxograma: Vários documentos 16"/>
                      <wp:cNvGraphicFramePr/>
                      <a:graphic xmlns:a="http://schemas.openxmlformats.org/drawingml/2006/main">
                        <a:graphicData uri="http://schemas.microsoft.com/office/word/2010/wordprocessingShape">
                          <wps:wsp>
                            <wps:cNvSpPr/>
                            <wps:spPr>
                              <a:xfrm>
                                <a:off x="0" y="0"/>
                                <a:ext cx="2505075" cy="276225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Default="009710B0" w:rsidP="009710B0">
                                  <w:pPr>
                                    <w:pStyle w:val="Ttulo3"/>
                                    <w:spacing w:before="0"/>
                                    <w:jc w:val="center"/>
                                    <w:rPr>
                                      <w:rStyle w:val="nfase"/>
                                      <w:rFonts w:ascii="Times New Roman" w:hAnsi="Times New Roman" w:cs="Times New Roman"/>
                                      <w:i w:val="0"/>
                                      <w:color w:val="auto"/>
                                      <w:sz w:val="22"/>
                                      <w:szCs w:val="22"/>
                                    </w:rPr>
                                  </w:pPr>
                                  <w:r w:rsidRPr="004B558D">
                                    <w:rPr>
                                      <w:rStyle w:val="nfase"/>
                                      <w:rFonts w:ascii="Times New Roman" w:hAnsi="Times New Roman" w:cs="Times New Roman"/>
                                      <w:i w:val="0"/>
                                      <w:color w:val="auto"/>
                                      <w:sz w:val="22"/>
                                      <w:szCs w:val="22"/>
                                    </w:rPr>
                                    <w:t>Lei Responsabilidade Fiscal:</w:t>
                                  </w:r>
                                </w:p>
                                <w:p w:rsidR="009710B0" w:rsidRPr="00E1466D" w:rsidRDefault="009710B0" w:rsidP="009710B0">
                                  <w:pPr>
                                    <w:pStyle w:val="PargrafodaLista"/>
                                    <w:numPr>
                                      <w:ilvl w:val="0"/>
                                      <w:numId w:val="15"/>
                                    </w:numPr>
                                    <w:ind w:left="0" w:firstLine="0"/>
                                    <w:jc w:val="both"/>
                                    <w:rPr>
                                      <w:sz w:val="22"/>
                                      <w:szCs w:val="22"/>
                                    </w:rPr>
                                  </w:pPr>
                                  <w:r w:rsidRPr="00E1466D">
                                    <w:rPr>
                                      <w:rStyle w:val="nfase"/>
                                      <w:i w:val="0"/>
                                      <w:sz w:val="22"/>
                                      <w:szCs w:val="22"/>
                                    </w:rPr>
                                    <w:t>Se for o caso, declaração do ordenador da despesa de que o aumento tem adequação orçamentária e financeira com a LOA e compatibilidade com o PPA e LDO. Art. 16, II da LRF</w:t>
                                  </w:r>
                                  <w:r>
                                    <w:rPr>
                                      <w:rStyle w:val="nfase"/>
                                      <w:i w:val="0"/>
                                      <w:sz w:val="22"/>
                                      <w:szCs w:val="22"/>
                                    </w:rPr>
                                    <w:t>;</w:t>
                                  </w:r>
                                </w:p>
                                <w:p w:rsidR="009710B0" w:rsidRPr="004B558D" w:rsidRDefault="009710B0" w:rsidP="009710B0">
                                  <w:pPr>
                                    <w:pStyle w:val="PargrafodaLista"/>
                                    <w:numPr>
                                      <w:ilvl w:val="0"/>
                                      <w:numId w:val="15"/>
                                    </w:numPr>
                                    <w:ind w:left="0" w:firstLine="0"/>
                                    <w:jc w:val="both"/>
                                    <w:rPr>
                                      <w:sz w:val="22"/>
                                      <w:szCs w:val="22"/>
                                    </w:rPr>
                                  </w:pPr>
                                  <w:r>
                                    <w:rPr>
                                      <w:rStyle w:val="nfase"/>
                                      <w:i w:val="0"/>
                                      <w:sz w:val="22"/>
                                      <w:szCs w:val="22"/>
                                    </w:rPr>
                                    <w:t>Se for o caso, e</w:t>
                                  </w:r>
                                  <w:r w:rsidRPr="004B558D">
                                    <w:rPr>
                                      <w:rStyle w:val="nfase"/>
                                      <w:i w:val="0"/>
                                      <w:sz w:val="22"/>
                                      <w:szCs w:val="22"/>
                                    </w:rPr>
                                    <w:t>stimativa de impacto orçamentário-financeiro nos casos de geração de despesa de que tratam os Art. 16 e 17 LRF.</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16" o:spid="_x0000_s1027" type="#_x0000_t115" style="position:absolute;left:0;text-align:left;margin-left:370.1pt;margin-top:4.2pt;width:197.2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" fillcolor="white [3201]" strokecolor="black [3200]" strokeweight=".25pt">
                      <v:textbox>
                        <w:txbxContent>
                          <w:p w:rsidR="009710B0" w:rsidRDefault="009710B0" w:rsidP="009710B0">
                            <w:pPr>
                              <w:pStyle w:val="Ttulo3"/>
                              <w:spacing w:before="0"/>
                              <w:jc w:val="center"/>
                              <w:rPr>
                                <w:rStyle w:val="nfase"/>
                                <w:rFonts w:ascii="Times New Roman" w:hAnsi="Times New Roman" w:cs="Times New Roman"/>
                                <w:i w:val="0"/>
                                <w:color w:val="auto"/>
                                <w:sz w:val="22"/>
                                <w:szCs w:val="22"/>
                              </w:rPr>
                            </w:pPr>
                            <w:r w:rsidRPr="004B558D">
                              <w:rPr>
                                <w:rStyle w:val="nfase"/>
                                <w:rFonts w:ascii="Times New Roman" w:hAnsi="Times New Roman" w:cs="Times New Roman"/>
                                <w:i w:val="0"/>
                                <w:color w:val="auto"/>
                                <w:sz w:val="22"/>
                                <w:szCs w:val="22"/>
                              </w:rPr>
                              <w:t>Lei Responsabilidade Fiscal:</w:t>
                            </w:r>
                          </w:p>
                          <w:p w:rsidR="009710B0" w:rsidRPr="00E1466D" w:rsidRDefault="009710B0" w:rsidP="009710B0">
                            <w:pPr>
                              <w:pStyle w:val="PargrafodaLista"/>
                              <w:numPr>
                                <w:ilvl w:val="0"/>
                                <w:numId w:val="15"/>
                              </w:numPr>
                              <w:ind w:left="0" w:firstLine="0"/>
                              <w:jc w:val="both"/>
                              <w:rPr>
                                <w:sz w:val="22"/>
                                <w:szCs w:val="22"/>
                              </w:rPr>
                            </w:pPr>
                            <w:r w:rsidRPr="00E1466D">
                              <w:rPr>
                                <w:rStyle w:val="nfase"/>
                                <w:i w:val="0"/>
                                <w:sz w:val="22"/>
                                <w:szCs w:val="22"/>
                              </w:rPr>
                              <w:t>Se for o caso, declaração do ordenador da despesa de que o aumento tem adequação orçamentária e financeira com a LOA e compatibilidade com o PPA e LDO. Art. 16, II da LRF</w:t>
                            </w:r>
                            <w:r>
                              <w:rPr>
                                <w:rStyle w:val="nfase"/>
                                <w:i w:val="0"/>
                                <w:sz w:val="22"/>
                                <w:szCs w:val="22"/>
                              </w:rPr>
                              <w:t>;</w:t>
                            </w:r>
                          </w:p>
                          <w:p w:rsidR="009710B0" w:rsidRPr="004B558D" w:rsidRDefault="009710B0" w:rsidP="009710B0">
                            <w:pPr>
                              <w:pStyle w:val="PargrafodaLista"/>
                              <w:numPr>
                                <w:ilvl w:val="0"/>
                                <w:numId w:val="15"/>
                              </w:numPr>
                              <w:ind w:left="0" w:firstLine="0"/>
                              <w:jc w:val="both"/>
                              <w:rPr>
                                <w:sz w:val="22"/>
                                <w:szCs w:val="22"/>
                              </w:rPr>
                            </w:pPr>
                            <w:r>
                              <w:rPr>
                                <w:rStyle w:val="nfase"/>
                                <w:i w:val="0"/>
                                <w:sz w:val="22"/>
                                <w:szCs w:val="22"/>
                              </w:rPr>
                              <w:t>Se for o caso, e</w:t>
                            </w:r>
                            <w:r w:rsidRPr="004B558D">
                              <w:rPr>
                                <w:rStyle w:val="nfase"/>
                                <w:i w:val="0"/>
                                <w:sz w:val="22"/>
                                <w:szCs w:val="22"/>
                              </w:rPr>
                              <w:t>stimativa de impacto orçamentário-financeiro nos casos de geração de despesa de que tratam os Art. 16 e 17 LRF.</w:t>
                            </w:r>
                          </w:p>
                          <w:p w:rsidR="009710B0" w:rsidRDefault="009710B0" w:rsidP="009710B0">
                            <w:pPr>
                              <w:jc w:val="cente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1B5C661" wp14:editId="65887B8F">
                      <wp:simplePos x="0" y="0"/>
                      <wp:positionH relativeFrom="column">
                        <wp:posOffset>490220</wp:posOffset>
                      </wp:positionH>
                      <wp:positionV relativeFrom="paragraph">
                        <wp:posOffset>52705</wp:posOffset>
                      </wp:positionV>
                      <wp:extent cx="1171575" cy="381000"/>
                      <wp:effectExtent l="0" t="0" r="28575" b="19050"/>
                      <wp:wrapNone/>
                      <wp:docPr id="35" name="Fluxograma: Terminação 35"/>
                      <wp:cNvGraphicFramePr/>
                      <a:graphic xmlns:a="http://schemas.openxmlformats.org/drawingml/2006/main">
                        <a:graphicData uri="http://schemas.microsoft.com/office/word/2010/wordprocessingShape">
                          <wps:wsp>
                            <wps:cNvSpPr/>
                            <wps:spPr>
                              <a:xfrm>
                                <a:off x="0" y="0"/>
                                <a:ext cx="1171575" cy="3810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Default="009710B0" w:rsidP="009710B0">
                                  <w:pPr>
                                    <w:jc w:val="center"/>
                                  </w:pPr>
                                  <w:r>
                                    <w:t>Início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uxograma: Terminação 35" o:spid="_x0000_s1028" type="#_x0000_t116" style="position:absolute;left:0;text-align:left;margin-left:38.6pt;margin-top:4.15pt;width:92.2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" fillcolor="white [3201]" strokecolor="black [3213]" strokeweight=".25pt">
                      <v:textbox>
                        <w:txbxContent>
                          <w:p w:rsidR="009710B0" w:rsidRDefault="009710B0" w:rsidP="009710B0">
                            <w:pPr>
                              <w:jc w:val="center"/>
                            </w:pPr>
                            <w:r>
                              <w:t>Início</w:t>
                            </w:r>
                          </w:p>
                        </w:txbxContent>
                      </v:textbox>
                    </v:shape>
                  </w:pict>
                </mc:Fallback>
              </mc:AlternateContent>
            </w: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68480" behindDoc="0" locked="0" layoutInCell="1" allowOverlap="1" wp14:anchorId="3FF914C3" wp14:editId="519E4153">
                      <wp:simplePos x="0" y="0"/>
                      <wp:positionH relativeFrom="column">
                        <wp:posOffset>7510145</wp:posOffset>
                      </wp:positionH>
                      <wp:positionV relativeFrom="paragraph">
                        <wp:posOffset>19050</wp:posOffset>
                      </wp:positionV>
                      <wp:extent cx="1304925" cy="1857375"/>
                      <wp:effectExtent l="0" t="0" r="28575" b="28575"/>
                      <wp:wrapNone/>
                      <wp:docPr id="51" name="Retângulo 51"/>
                      <wp:cNvGraphicFramePr/>
                      <a:graphic xmlns:a="http://schemas.openxmlformats.org/drawingml/2006/main">
                        <a:graphicData uri="http://schemas.microsoft.com/office/word/2010/wordprocessingShape">
                          <wps:wsp>
                            <wps:cNvSpPr/>
                            <wps:spPr>
                              <a:xfrm>
                                <a:off x="0" y="0"/>
                                <a:ext cx="1304925" cy="18573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4B558D" w:rsidRDefault="009710B0" w:rsidP="009710B0">
                                  <w:pPr>
                                    <w:jc w:val="center"/>
                                    <w:rPr>
                                      <w:rStyle w:val="nfase"/>
                                      <w:b/>
                                      <w:i w:val="0"/>
                                      <w:sz w:val="22"/>
                                      <w:szCs w:val="22"/>
                                    </w:rPr>
                                  </w:pPr>
                                  <w:r w:rsidRPr="004B558D">
                                    <w:rPr>
                                      <w:rStyle w:val="nfase"/>
                                      <w:b/>
                                      <w:i w:val="0"/>
                                      <w:sz w:val="22"/>
                                      <w:szCs w:val="22"/>
                                    </w:rPr>
                                    <w:t>Disponibilidade Orçamentária:</w:t>
                                  </w:r>
                                </w:p>
                                <w:p w:rsidR="009710B0" w:rsidRPr="004B558D" w:rsidRDefault="009710B0" w:rsidP="009710B0">
                                  <w:pPr>
                                    <w:pStyle w:val="PargrafodaLista"/>
                                    <w:numPr>
                                      <w:ilvl w:val="0"/>
                                      <w:numId w:val="16"/>
                                    </w:numPr>
                                    <w:ind w:left="0" w:firstLine="0"/>
                                    <w:jc w:val="both"/>
                                    <w:rPr>
                                      <w:sz w:val="22"/>
                                      <w:szCs w:val="22"/>
                                    </w:rPr>
                                  </w:pPr>
                                  <w:r w:rsidRPr="004B558D">
                                    <w:rPr>
                                      <w:rStyle w:val="nfase"/>
                                      <w:i w:val="0"/>
                                      <w:sz w:val="22"/>
                                      <w:szCs w:val="22"/>
                                    </w:rPr>
                                    <w:t>Verificação da disponibilidade orçamentária, financeira e especificação da classificação da despesa para fins de registro no processo licitatório.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9" style="position:absolute;left:0;text-align:left;margin-left:591.35pt;margin-top:1.5pt;width:102.75pt;height:14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" fillcolor="white [3212]" strokecolor="black [3213]" strokeweight=".25pt">
                      <v:textbox>
                        <w:txbxContent>
                          <w:p w:rsidR="009710B0" w:rsidRPr="004B558D" w:rsidRDefault="009710B0" w:rsidP="009710B0">
                            <w:pPr>
                              <w:jc w:val="center"/>
                              <w:rPr>
                                <w:rStyle w:val="nfase"/>
                                <w:b/>
                                <w:i w:val="0"/>
                                <w:sz w:val="22"/>
                                <w:szCs w:val="22"/>
                              </w:rPr>
                            </w:pPr>
                            <w:r w:rsidRPr="004B558D">
                              <w:rPr>
                                <w:rStyle w:val="nfase"/>
                                <w:b/>
                                <w:i w:val="0"/>
                                <w:sz w:val="22"/>
                                <w:szCs w:val="22"/>
                              </w:rPr>
                              <w:t>Disponibilidade Orçamentária:</w:t>
                            </w:r>
                          </w:p>
                          <w:p w:rsidR="009710B0" w:rsidRPr="004B558D" w:rsidRDefault="009710B0" w:rsidP="009710B0">
                            <w:pPr>
                              <w:pStyle w:val="PargrafodaLista"/>
                              <w:numPr>
                                <w:ilvl w:val="0"/>
                                <w:numId w:val="16"/>
                              </w:numPr>
                              <w:ind w:left="0" w:firstLine="0"/>
                              <w:jc w:val="both"/>
                              <w:rPr>
                                <w:sz w:val="22"/>
                                <w:szCs w:val="22"/>
                              </w:rPr>
                            </w:pPr>
                            <w:r w:rsidRPr="004B558D">
                              <w:rPr>
                                <w:rStyle w:val="nfase"/>
                                <w:i w:val="0"/>
                                <w:sz w:val="22"/>
                                <w:szCs w:val="22"/>
                              </w:rPr>
                              <w:t>Verificação da disponibilidade orçamentária, financeira e especificação da classificação da despesa para fins de registro no processo licitatório.</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3F3CE7BE" wp14:editId="1E932EA8">
                      <wp:simplePos x="0" y="0"/>
                      <wp:positionH relativeFrom="column">
                        <wp:posOffset>280670</wp:posOffset>
                      </wp:positionH>
                      <wp:positionV relativeFrom="paragraph">
                        <wp:posOffset>323850</wp:posOffset>
                      </wp:positionV>
                      <wp:extent cx="1552575" cy="1476375"/>
                      <wp:effectExtent l="0" t="0" r="28575" b="28575"/>
                      <wp:wrapNone/>
                      <wp:docPr id="52" name="Retângulo 52"/>
                      <wp:cNvGraphicFramePr/>
                      <a:graphic xmlns:a="http://schemas.openxmlformats.org/drawingml/2006/main">
                        <a:graphicData uri="http://schemas.microsoft.com/office/word/2010/wordprocessingShape">
                          <wps:wsp>
                            <wps:cNvSpPr/>
                            <wps:spPr>
                              <a:xfrm>
                                <a:off x="0" y="0"/>
                                <a:ext cx="1552575" cy="14763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E80EB5" w:rsidRDefault="009710B0" w:rsidP="009710B0">
                                  <w:pPr>
                                    <w:jc w:val="center"/>
                                    <w:rPr>
                                      <w:b/>
                                    </w:rPr>
                                  </w:pPr>
                                  <w:r w:rsidRPr="00E80EB5">
                                    <w:rPr>
                                      <w:rStyle w:val="nfase"/>
                                      <w:b/>
                                      <w:i w:val="0"/>
                                      <w:sz w:val="22"/>
                                      <w:szCs w:val="22"/>
                                    </w:rPr>
                                    <w:t>Requisiçã</w:t>
                                  </w:r>
                                  <w:r w:rsidRPr="00E80EB5">
                                    <w:rPr>
                                      <w:b/>
                                    </w:rPr>
                                    <w:t>o</w:t>
                                  </w:r>
                                </w:p>
                                <w:p w:rsidR="009710B0" w:rsidRPr="008B7044" w:rsidRDefault="009710B0" w:rsidP="009710B0">
                                  <w:pPr>
                                    <w:pStyle w:val="PargrafodaLista"/>
                                    <w:numPr>
                                      <w:ilvl w:val="0"/>
                                      <w:numId w:val="13"/>
                                    </w:numPr>
                                    <w:ind w:left="0" w:firstLine="0"/>
                                    <w:jc w:val="both"/>
                                    <w:rPr>
                                      <w:rStyle w:val="nfase"/>
                                      <w:i w:val="0"/>
                                      <w:sz w:val="22"/>
                                      <w:szCs w:val="22"/>
                                    </w:rPr>
                                  </w:pPr>
                                  <w:r>
                                    <w:rPr>
                                      <w:rStyle w:val="nfase"/>
                                      <w:i w:val="0"/>
                                      <w:sz w:val="22"/>
                                      <w:szCs w:val="22"/>
                                    </w:rPr>
                                    <w:t>Cons</w:t>
                                  </w:r>
                                  <w:r w:rsidRPr="008B7044">
                                    <w:rPr>
                                      <w:rStyle w:val="nfase"/>
                                      <w:i w:val="0"/>
                                      <w:sz w:val="22"/>
                                      <w:szCs w:val="22"/>
                                    </w:rPr>
                                    <w:t>tatação da necessidade</w:t>
                                  </w:r>
                                  <w:proofErr w:type="gramStart"/>
                                  <w:r w:rsidRPr="008B7044">
                                    <w:rPr>
                                      <w:rStyle w:val="nfase"/>
                                      <w:i w:val="0"/>
                                      <w:sz w:val="22"/>
                                      <w:szCs w:val="22"/>
                                    </w:rPr>
                                    <w:t>, interesse</w:t>
                                  </w:r>
                                  <w:proofErr w:type="gramEnd"/>
                                  <w:r w:rsidRPr="008B7044">
                                    <w:rPr>
                                      <w:rStyle w:val="nfase"/>
                                      <w:i w:val="0"/>
                                      <w:sz w:val="22"/>
                                      <w:szCs w:val="22"/>
                                    </w:rPr>
                                    <w:t xml:space="preserve"> em realizar a obra;</w:t>
                                  </w:r>
                                </w:p>
                                <w:p w:rsidR="009710B0" w:rsidRPr="008B7044" w:rsidRDefault="009710B0" w:rsidP="009710B0">
                                  <w:pPr>
                                    <w:pStyle w:val="PargrafodaLista"/>
                                    <w:numPr>
                                      <w:ilvl w:val="0"/>
                                      <w:numId w:val="13"/>
                                    </w:numPr>
                                    <w:ind w:left="0" w:firstLine="0"/>
                                    <w:jc w:val="both"/>
                                    <w:rPr>
                                      <w:rStyle w:val="nfase"/>
                                      <w:i w:val="0"/>
                                      <w:sz w:val="22"/>
                                      <w:szCs w:val="22"/>
                                    </w:rPr>
                                  </w:pPr>
                                  <w:r w:rsidRPr="008B7044">
                                    <w:rPr>
                                      <w:rStyle w:val="nfase"/>
                                      <w:i w:val="0"/>
                                      <w:sz w:val="22"/>
                                      <w:szCs w:val="22"/>
                                    </w:rPr>
                                    <w:t>Verificar obras paralisadas (motivo);</w:t>
                                  </w:r>
                                </w:p>
                                <w:p w:rsidR="009710B0" w:rsidRPr="008B7044" w:rsidRDefault="009710B0" w:rsidP="009710B0">
                                  <w:pPr>
                                    <w:pStyle w:val="PargrafodaLista"/>
                                    <w:numPr>
                                      <w:ilvl w:val="0"/>
                                      <w:numId w:val="13"/>
                                    </w:numPr>
                                    <w:ind w:left="0" w:firstLine="0"/>
                                    <w:jc w:val="both"/>
                                    <w:rPr>
                                      <w:rStyle w:val="nfase"/>
                                      <w:i w:val="0"/>
                                      <w:sz w:val="22"/>
                                      <w:szCs w:val="22"/>
                                    </w:rPr>
                                  </w:pPr>
                                  <w:proofErr w:type="gramStart"/>
                                  <w:r w:rsidRPr="008B7044">
                                    <w:rPr>
                                      <w:rStyle w:val="nfase"/>
                                      <w:i w:val="0"/>
                                      <w:sz w:val="22"/>
                                      <w:szCs w:val="22"/>
                                    </w:rPr>
                                    <w:t>compatibilidade</w:t>
                                  </w:r>
                                  <w:proofErr w:type="gramEnd"/>
                                  <w:r w:rsidRPr="008B7044">
                                    <w:rPr>
                                      <w:rStyle w:val="nfase"/>
                                      <w:i w:val="0"/>
                                      <w:sz w:val="22"/>
                                      <w:szCs w:val="22"/>
                                    </w:rPr>
                                    <w:t xml:space="preserve"> com PPA, LDO e LOA.</w:t>
                                  </w:r>
                                </w:p>
                                <w:p w:rsidR="009710B0" w:rsidRPr="008B7044" w:rsidRDefault="009710B0" w:rsidP="009710B0">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2" o:spid="_x0000_s1030" style="position:absolute;left:0;text-align:left;margin-left:22.1pt;margin-top:25.5pt;width:122.25pt;height:1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" fillcolor="white [3212]" strokecolor="black [3213]" strokeweight=".25pt">
                      <v:textbox>
                        <w:txbxContent>
                          <w:p w:rsidR="009710B0" w:rsidRPr="00E80EB5" w:rsidRDefault="009710B0" w:rsidP="009710B0">
                            <w:pPr>
                              <w:jc w:val="center"/>
                              <w:rPr>
                                <w:b/>
                              </w:rPr>
                            </w:pPr>
                            <w:r w:rsidRPr="00E80EB5">
                              <w:rPr>
                                <w:rStyle w:val="nfase"/>
                                <w:b/>
                                <w:i w:val="0"/>
                                <w:sz w:val="22"/>
                                <w:szCs w:val="22"/>
                              </w:rPr>
                              <w:t>Requisiçã</w:t>
                            </w:r>
                            <w:r w:rsidRPr="00E80EB5">
                              <w:rPr>
                                <w:b/>
                              </w:rPr>
                              <w:t>o</w:t>
                            </w:r>
                          </w:p>
                          <w:p w:rsidR="009710B0" w:rsidRPr="008B7044" w:rsidRDefault="009710B0" w:rsidP="009710B0">
                            <w:pPr>
                              <w:pStyle w:val="PargrafodaLista"/>
                              <w:numPr>
                                <w:ilvl w:val="0"/>
                                <w:numId w:val="13"/>
                              </w:numPr>
                              <w:ind w:left="0" w:firstLine="0"/>
                              <w:jc w:val="both"/>
                              <w:rPr>
                                <w:rStyle w:val="nfase"/>
                                <w:i w:val="0"/>
                                <w:sz w:val="22"/>
                                <w:szCs w:val="22"/>
                              </w:rPr>
                            </w:pPr>
                            <w:r>
                              <w:rPr>
                                <w:rStyle w:val="nfase"/>
                                <w:i w:val="0"/>
                                <w:sz w:val="22"/>
                                <w:szCs w:val="22"/>
                              </w:rPr>
                              <w:t>Cons</w:t>
                            </w:r>
                            <w:r w:rsidRPr="008B7044">
                              <w:rPr>
                                <w:rStyle w:val="nfase"/>
                                <w:i w:val="0"/>
                                <w:sz w:val="22"/>
                                <w:szCs w:val="22"/>
                              </w:rPr>
                              <w:t>tatação da necessidade</w:t>
                            </w:r>
                            <w:proofErr w:type="gramStart"/>
                            <w:r w:rsidRPr="008B7044">
                              <w:rPr>
                                <w:rStyle w:val="nfase"/>
                                <w:i w:val="0"/>
                                <w:sz w:val="22"/>
                                <w:szCs w:val="22"/>
                              </w:rPr>
                              <w:t>, interesse</w:t>
                            </w:r>
                            <w:proofErr w:type="gramEnd"/>
                            <w:r w:rsidRPr="008B7044">
                              <w:rPr>
                                <w:rStyle w:val="nfase"/>
                                <w:i w:val="0"/>
                                <w:sz w:val="22"/>
                                <w:szCs w:val="22"/>
                              </w:rPr>
                              <w:t xml:space="preserve"> em realizar a obra;</w:t>
                            </w:r>
                          </w:p>
                          <w:p w:rsidR="009710B0" w:rsidRPr="008B7044" w:rsidRDefault="009710B0" w:rsidP="009710B0">
                            <w:pPr>
                              <w:pStyle w:val="PargrafodaLista"/>
                              <w:numPr>
                                <w:ilvl w:val="0"/>
                                <w:numId w:val="13"/>
                              </w:numPr>
                              <w:ind w:left="0" w:firstLine="0"/>
                              <w:jc w:val="both"/>
                              <w:rPr>
                                <w:rStyle w:val="nfase"/>
                                <w:i w:val="0"/>
                                <w:sz w:val="22"/>
                                <w:szCs w:val="22"/>
                              </w:rPr>
                            </w:pPr>
                            <w:r w:rsidRPr="008B7044">
                              <w:rPr>
                                <w:rStyle w:val="nfase"/>
                                <w:i w:val="0"/>
                                <w:sz w:val="22"/>
                                <w:szCs w:val="22"/>
                              </w:rPr>
                              <w:t>Verificar obras paralisadas (motivo);</w:t>
                            </w:r>
                          </w:p>
                          <w:p w:rsidR="009710B0" w:rsidRPr="008B7044" w:rsidRDefault="009710B0" w:rsidP="009710B0">
                            <w:pPr>
                              <w:pStyle w:val="PargrafodaLista"/>
                              <w:numPr>
                                <w:ilvl w:val="0"/>
                                <w:numId w:val="13"/>
                              </w:numPr>
                              <w:ind w:left="0" w:firstLine="0"/>
                              <w:jc w:val="both"/>
                              <w:rPr>
                                <w:rStyle w:val="nfase"/>
                                <w:i w:val="0"/>
                                <w:sz w:val="22"/>
                                <w:szCs w:val="22"/>
                              </w:rPr>
                            </w:pPr>
                            <w:proofErr w:type="gramStart"/>
                            <w:r w:rsidRPr="008B7044">
                              <w:rPr>
                                <w:rStyle w:val="nfase"/>
                                <w:i w:val="0"/>
                                <w:sz w:val="22"/>
                                <w:szCs w:val="22"/>
                              </w:rPr>
                              <w:t>compatibilidade</w:t>
                            </w:r>
                            <w:proofErr w:type="gramEnd"/>
                            <w:r w:rsidRPr="008B7044">
                              <w:rPr>
                                <w:rStyle w:val="nfase"/>
                                <w:i w:val="0"/>
                                <w:sz w:val="22"/>
                                <w:szCs w:val="22"/>
                              </w:rPr>
                              <w:t xml:space="preserve"> com PPA, LDO e LOA.</w:t>
                            </w:r>
                          </w:p>
                          <w:p w:rsidR="009710B0" w:rsidRPr="008B7044" w:rsidRDefault="009710B0" w:rsidP="009710B0">
                            <w:pPr>
                              <w:jc w:val="center"/>
                              <w:rPr>
                                <w:sz w:val="22"/>
                                <w:szCs w:val="22"/>
                              </w:rPr>
                            </w:pP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0F719337" wp14:editId="13295098">
                      <wp:simplePos x="0" y="0"/>
                      <wp:positionH relativeFrom="column">
                        <wp:posOffset>1052195</wp:posOffset>
                      </wp:positionH>
                      <wp:positionV relativeFrom="paragraph">
                        <wp:posOffset>19050</wp:posOffset>
                      </wp:positionV>
                      <wp:extent cx="0" cy="304800"/>
                      <wp:effectExtent l="95250" t="0" r="57150" b="57150"/>
                      <wp:wrapNone/>
                      <wp:docPr id="36" name="Conector de seta reta 36"/>
                      <wp:cNvGraphicFramePr/>
                      <a:graphic xmlns:a="http://schemas.openxmlformats.org/drawingml/2006/main">
                        <a:graphicData uri="http://schemas.microsoft.com/office/word/2010/wordprocessingShape">
                          <wps:wsp>
                            <wps:cNvCnPr/>
                            <wps:spPr>
                              <a:xfrm>
                                <a:off x="0" y="0"/>
                                <a:ext cx="0" cy="3048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36" o:spid="_x0000_s1026" type="#_x0000_t32" style="position:absolute;margin-left:82.85pt;margin-top:1.5pt;width:0;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69504" behindDoc="0" locked="0" layoutInCell="1" allowOverlap="1" wp14:anchorId="33057FC2" wp14:editId="7502F337">
                      <wp:simplePos x="0" y="0"/>
                      <wp:positionH relativeFrom="column">
                        <wp:posOffset>1833245</wp:posOffset>
                      </wp:positionH>
                      <wp:positionV relativeFrom="paragraph">
                        <wp:posOffset>86995</wp:posOffset>
                      </wp:positionV>
                      <wp:extent cx="352425" cy="635"/>
                      <wp:effectExtent l="0" t="76200" r="9525" b="113665"/>
                      <wp:wrapNone/>
                      <wp:docPr id="18" name="Conector de seta reta 18"/>
                      <wp:cNvGraphicFramePr/>
                      <a:graphic xmlns:a="http://schemas.openxmlformats.org/drawingml/2006/main">
                        <a:graphicData uri="http://schemas.microsoft.com/office/word/2010/wordprocessingShape">
                          <wps:wsp>
                            <wps:cNvCnPr/>
                            <wps:spPr>
                              <a:xfrm>
                                <a:off x="0" y="0"/>
                                <a:ext cx="352425" cy="63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8" o:spid="_x0000_s1026" type="#_x0000_t32" style="position:absolute;margin-left:144.35pt;margin-top:6.85pt;width:27.7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" strokecolor="black [3213]" strokeweight="1.5pt">
                      <v:stroke endarrow="open"/>
                    </v:shape>
                  </w:pict>
                </mc:Fallback>
              </mc:AlternateContent>
            </w:r>
            <w:r>
              <w:rPr>
                <w:noProof/>
              </w:rPr>
              <mc:AlternateContent>
                <mc:Choice Requires="wps">
                  <w:drawing>
                    <wp:anchor distT="0" distB="0" distL="114300" distR="114300" simplePos="0" relativeHeight="251671552" behindDoc="0" locked="0" layoutInCell="1" allowOverlap="1" wp14:anchorId="0D397899" wp14:editId="70D4438C">
                      <wp:simplePos x="0" y="0"/>
                      <wp:positionH relativeFrom="column">
                        <wp:posOffset>7205345</wp:posOffset>
                      </wp:positionH>
                      <wp:positionV relativeFrom="paragraph">
                        <wp:posOffset>87630</wp:posOffset>
                      </wp:positionV>
                      <wp:extent cx="304800" cy="1"/>
                      <wp:effectExtent l="0" t="76200" r="19050" b="114300"/>
                      <wp:wrapNone/>
                      <wp:docPr id="20" name="Conector de seta reta 20"/>
                      <wp:cNvGraphicFramePr/>
                      <a:graphic xmlns:a="http://schemas.openxmlformats.org/drawingml/2006/main">
                        <a:graphicData uri="http://schemas.microsoft.com/office/word/2010/wordprocessingShape">
                          <wps:wsp>
                            <wps:cNvCnPr/>
                            <wps:spPr>
                              <a:xfrm flipV="1">
                                <a:off x="0" y="0"/>
                                <a:ext cx="304800" cy="1"/>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20" o:spid="_x0000_s1026" type="#_x0000_t32" style="position:absolute;margin-left:567.35pt;margin-top:6.9pt;width:2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" strokecolor="black [3213]" strokeweight="1.5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1A303405" wp14:editId="4648557E">
                      <wp:simplePos x="0" y="0"/>
                      <wp:positionH relativeFrom="column">
                        <wp:posOffset>4357370</wp:posOffset>
                      </wp:positionH>
                      <wp:positionV relativeFrom="paragraph">
                        <wp:posOffset>86360</wp:posOffset>
                      </wp:positionV>
                      <wp:extent cx="342900" cy="0"/>
                      <wp:effectExtent l="0" t="76200" r="19050" b="114300"/>
                      <wp:wrapNone/>
                      <wp:docPr id="19" name="Conector de seta reta 19"/>
                      <wp:cNvGraphicFramePr/>
                      <a:graphic xmlns:a="http://schemas.openxmlformats.org/drawingml/2006/main">
                        <a:graphicData uri="http://schemas.microsoft.com/office/word/2010/wordprocessingShape">
                          <wps:wsp>
                            <wps:cNvCnPr/>
                            <wps:spPr>
                              <a:xfrm>
                                <a:off x="0" y="0"/>
                                <a:ext cx="34290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9" o:spid="_x0000_s1026" type="#_x0000_t32" style="position:absolute;margin-left:343.1pt;margin-top:6.8pt;width:2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85888" behindDoc="0" locked="0" layoutInCell="1" allowOverlap="1" wp14:anchorId="6004AD05" wp14:editId="2E6E8863">
                      <wp:simplePos x="0" y="0"/>
                      <wp:positionH relativeFrom="column">
                        <wp:posOffset>7843520</wp:posOffset>
                      </wp:positionH>
                      <wp:positionV relativeFrom="paragraph">
                        <wp:posOffset>180975</wp:posOffset>
                      </wp:positionV>
                      <wp:extent cx="361950" cy="1295400"/>
                      <wp:effectExtent l="38100" t="0" r="38100" b="114300"/>
                      <wp:wrapNone/>
                      <wp:docPr id="30" name="Conector angulado 30"/>
                      <wp:cNvGraphicFramePr/>
                      <a:graphic xmlns:a="http://schemas.openxmlformats.org/drawingml/2006/main">
                        <a:graphicData uri="http://schemas.microsoft.com/office/word/2010/wordprocessingShape">
                          <wps:wsp>
                            <wps:cNvCnPr/>
                            <wps:spPr>
                              <a:xfrm flipH="1">
                                <a:off x="0" y="0"/>
                                <a:ext cx="361950" cy="1295400"/>
                              </a:xfrm>
                              <a:prstGeom prst="bentConnector3">
                                <a:avLst>
                                  <a:gd name="adj1" fmla="val -2632"/>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0" o:spid="_x0000_s1026" type="#_x0000_t34" style="position:absolute;margin-left:617.6pt;margin-top:14.25pt;width:28.5pt;height:102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" adj="-569"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tabs>
                <w:tab w:val="center" w:pos="6963"/>
                <w:tab w:val="left" w:pos="11985"/>
              </w:tabs>
              <w:autoSpaceDE w:val="0"/>
              <w:autoSpaceDN w:val="0"/>
              <w:adjustRightInd w:val="0"/>
              <w:spacing w:before="120" w:after="120" w:line="360" w:lineRule="auto"/>
            </w:pPr>
            <w:r>
              <w:rPr>
                <w:rFonts w:ascii="Arial" w:hAnsi="Arial" w:cs="Arial"/>
                <w:noProof/>
              </w:rPr>
              <mc:AlternateContent>
                <mc:Choice Requires="wps">
                  <w:drawing>
                    <wp:anchor distT="0" distB="0" distL="114300" distR="114300" simplePos="0" relativeHeight="251683840" behindDoc="0" locked="0" layoutInCell="1" allowOverlap="1" wp14:anchorId="61730332" wp14:editId="144E8F13">
                      <wp:simplePos x="0" y="0"/>
                      <wp:positionH relativeFrom="column">
                        <wp:posOffset>604520</wp:posOffset>
                      </wp:positionH>
                      <wp:positionV relativeFrom="paragraph">
                        <wp:posOffset>302895</wp:posOffset>
                      </wp:positionV>
                      <wp:extent cx="7239000" cy="1323975"/>
                      <wp:effectExtent l="0" t="0" r="19050" b="28575"/>
                      <wp:wrapNone/>
                      <wp:docPr id="17" name="Fluxograma: Vários documentos 17"/>
                      <wp:cNvGraphicFramePr/>
                      <a:graphic xmlns:a="http://schemas.openxmlformats.org/drawingml/2006/main">
                        <a:graphicData uri="http://schemas.microsoft.com/office/word/2010/wordprocessingShape">
                          <wps:wsp>
                            <wps:cNvSpPr/>
                            <wps:spPr>
                              <a:xfrm>
                                <a:off x="0" y="0"/>
                                <a:ext cx="7239000" cy="132397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071487" w:rsidRDefault="009710B0" w:rsidP="009710B0">
                                  <w:pPr>
                                    <w:jc w:val="center"/>
                                    <w:rPr>
                                      <w:rStyle w:val="nfase"/>
                                      <w:b/>
                                      <w:i w:val="0"/>
                                      <w:sz w:val="22"/>
                                      <w:szCs w:val="22"/>
                                    </w:rPr>
                                  </w:pPr>
                                  <w:r w:rsidRPr="00071487">
                                    <w:rPr>
                                      <w:rStyle w:val="nfase"/>
                                      <w:b/>
                                      <w:i w:val="0"/>
                                      <w:sz w:val="22"/>
                                      <w:szCs w:val="22"/>
                                    </w:rPr>
                                    <w:t>Elaboração do Projeto:</w:t>
                                  </w:r>
                                </w:p>
                                <w:p w:rsidR="009710B0" w:rsidRPr="004B558D" w:rsidRDefault="009710B0" w:rsidP="009710B0">
                                  <w:pPr>
                                    <w:jc w:val="center"/>
                                    <w:rPr>
                                      <w:rStyle w:val="nfase"/>
                                      <w:b/>
                                      <w:i w:val="0"/>
                                      <w:sz w:val="22"/>
                                      <w:szCs w:val="22"/>
                                    </w:rPr>
                                  </w:pPr>
                                  <w:r w:rsidRPr="001E7045">
                                    <w:rPr>
                                      <w:rStyle w:val="nfase"/>
                                      <w:i w:val="0"/>
                                      <w:sz w:val="22"/>
                                      <w:szCs w:val="22"/>
                                    </w:rPr>
                                    <w:t>Elaboração do Projeto básico ou executivo, nos termos, do Art. 6°, IX e X da Lei n° 8.666/9</w:t>
                                  </w:r>
                                  <w:r>
                                    <w:rPr>
                                      <w:rStyle w:val="nfase"/>
                                      <w:i w:val="0"/>
                                      <w:sz w:val="22"/>
                                      <w:szCs w:val="22"/>
                                    </w:rPr>
                                    <w:t>3, contendo:</w:t>
                                  </w:r>
                                </w:p>
                                <w:p w:rsidR="009710B0" w:rsidRPr="004B558D" w:rsidRDefault="009710B0" w:rsidP="009710B0">
                                  <w:pPr>
                                    <w:pStyle w:val="PargrafodaLista"/>
                                    <w:numPr>
                                      <w:ilvl w:val="0"/>
                                      <w:numId w:val="18"/>
                                    </w:numPr>
                                    <w:ind w:left="0" w:firstLine="0"/>
                                    <w:jc w:val="both"/>
                                    <w:rPr>
                                      <w:sz w:val="22"/>
                                      <w:szCs w:val="22"/>
                                    </w:rPr>
                                  </w:pPr>
                                  <w:r>
                                    <w:rPr>
                                      <w:rStyle w:val="nfase"/>
                                      <w:i w:val="0"/>
                                      <w:sz w:val="22"/>
                                      <w:szCs w:val="22"/>
                                    </w:rPr>
                                    <w:t>P</w:t>
                                  </w:r>
                                  <w:r w:rsidRPr="00AC5078">
                                    <w:rPr>
                                      <w:rStyle w:val="nfase"/>
                                      <w:i w:val="0"/>
                                      <w:sz w:val="22"/>
                                      <w:szCs w:val="22"/>
                                    </w:rPr>
                                    <w:t>lano de trabalho</w:t>
                                  </w:r>
                                  <w:r>
                                    <w:rPr>
                                      <w:rStyle w:val="nfase"/>
                                      <w:i w:val="0"/>
                                      <w:sz w:val="22"/>
                                      <w:szCs w:val="22"/>
                                    </w:rPr>
                                    <w:t xml:space="preserve">; </w:t>
                                  </w:r>
                                  <w:r w:rsidRPr="00AC5078">
                                    <w:rPr>
                                      <w:rStyle w:val="nfase"/>
                                      <w:i w:val="0"/>
                                      <w:sz w:val="22"/>
                                      <w:szCs w:val="22"/>
                                    </w:rPr>
                                    <w:t>memorial descritivo e especificações dos serviços e materiais empregados</w:t>
                                  </w:r>
                                  <w:r>
                                    <w:rPr>
                                      <w:rStyle w:val="nfase"/>
                                      <w:i w:val="0"/>
                                      <w:sz w:val="22"/>
                                      <w:szCs w:val="22"/>
                                    </w:rPr>
                                    <w:t xml:space="preserve">; </w:t>
                                  </w:r>
                                  <w:r w:rsidRPr="00AC5078">
                                    <w:rPr>
                                      <w:rStyle w:val="nfase"/>
                                      <w:i w:val="0"/>
                                      <w:sz w:val="22"/>
                                      <w:szCs w:val="22"/>
                                    </w:rPr>
                                    <w:t>cronograma de execução</w:t>
                                  </w:r>
                                  <w:r>
                                    <w:rPr>
                                      <w:rStyle w:val="nfase"/>
                                      <w:i w:val="0"/>
                                      <w:sz w:val="22"/>
                                      <w:szCs w:val="22"/>
                                    </w:rPr>
                                    <w:t xml:space="preserve">; plantas; </w:t>
                                  </w:r>
                                  <w:r w:rsidRPr="00AC5078">
                                    <w:rPr>
                                      <w:rStyle w:val="nfase"/>
                                      <w:i w:val="0"/>
                                      <w:sz w:val="22"/>
                                      <w:szCs w:val="22"/>
                                    </w:rPr>
                                    <w:t>ART do projeto</w:t>
                                  </w:r>
                                  <w:r>
                                    <w:rPr>
                                      <w:rStyle w:val="nfase"/>
                                      <w:i w:val="0"/>
                                      <w:sz w:val="22"/>
                                      <w:szCs w:val="22"/>
                                    </w:rPr>
                                    <w:t xml:space="preserve">; </w:t>
                                  </w:r>
                                  <w:r w:rsidRPr="00AC5078">
                                    <w:rPr>
                                      <w:rStyle w:val="nfase"/>
                                      <w:i w:val="0"/>
                                      <w:sz w:val="22"/>
                                      <w:szCs w:val="22"/>
                                    </w:rPr>
                                    <w:t>Assinatura e</w:t>
                                  </w:r>
                                  <w:r>
                                    <w:rPr>
                                      <w:rStyle w:val="nfase"/>
                                      <w:i w:val="0"/>
                                      <w:sz w:val="22"/>
                                      <w:szCs w:val="22"/>
                                    </w:rPr>
                                    <w:t xml:space="preserve"> identific</w:t>
                                  </w:r>
                                  <w:r w:rsidRPr="001E7045">
                                    <w:rPr>
                                      <w:rStyle w:val="nfase"/>
                                      <w:i w:val="0"/>
                                      <w:sz w:val="22"/>
                                      <w:szCs w:val="22"/>
                                    </w:rPr>
                                    <w:t xml:space="preserve">ação dos(s) </w:t>
                                  </w:r>
                                  <w:proofErr w:type="gramStart"/>
                                  <w:r w:rsidRPr="001E7045">
                                    <w:rPr>
                                      <w:rStyle w:val="nfase"/>
                                      <w:i w:val="0"/>
                                      <w:sz w:val="22"/>
                                      <w:szCs w:val="22"/>
                                    </w:rPr>
                                    <w:t>autor(</w:t>
                                  </w:r>
                                  <w:proofErr w:type="gramEnd"/>
                                  <w:r w:rsidRPr="001E7045">
                                    <w:rPr>
                                      <w:rStyle w:val="nfase"/>
                                      <w:i w:val="0"/>
                                      <w:sz w:val="22"/>
                                      <w:szCs w:val="22"/>
                                    </w:rPr>
                                    <w:t>es) em todos os elementos do projeto</w:t>
                                  </w:r>
                                  <w:r>
                                    <w:rPr>
                                      <w:rStyle w:val="nfase"/>
                                      <w:i w:val="0"/>
                                      <w:sz w:val="22"/>
                                      <w:szCs w:val="22"/>
                                    </w:rPr>
                                    <w:t>; a</w:t>
                                  </w:r>
                                  <w:r w:rsidRPr="001E7045">
                                    <w:rPr>
                                      <w:rStyle w:val="nfase"/>
                                      <w:i w:val="0"/>
                                      <w:sz w:val="22"/>
                                      <w:szCs w:val="22"/>
                                    </w:rPr>
                                    <w:t>provação dos projetos nos órgãos competentes</w:t>
                                  </w:r>
                                  <w:r>
                                    <w:rPr>
                                      <w:rStyle w:val="nfase"/>
                                      <w:i w:val="0"/>
                                      <w:sz w:val="22"/>
                                      <w:szCs w:val="22"/>
                                    </w:rPr>
                                    <w:t xml:space="preserve"> e </w:t>
                                  </w:r>
                                  <w:r w:rsidRPr="001E7045">
                                    <w:rPr>
                                      <w:rStyle w:val="nfase"/>
                                      <w:i w:val="0"/>
                                      <w:sz w:val="22"/>
                                      <w:szCs w:val="22"/>
                                    </w:rPr>
                                    <w:t>Licenciamento ambiental (caso necessário)</w:t>
                                  </w:r>
                                  <w:r>
                                    <w:rPr>
                                      <w:rStyle w:val="nfase"/>
                                      <w:i w:val="0"/>
                                      <w:sz w:val="22"/>
                                      <w:szCs w:val="22"/>
                                    </w:rPr>
                                    <w:t>.</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17" o:spid="_x0000_s1031" type="#_x0000_t115" style="position:absolute;margin-left:47.6pt;margin-top:23.85pt;width:570pt;height:10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" fillcolor="white [3201]" strokecolor="black [3200]" strokeweight=".25pt">
                      <v:textbox>
                        <w:txbxContent>
                          <w:p w:rsidR="009710B0" w:rsidRPr="00071487" w:rsidRDefault="009710B0" w:rsidP="009710B0">
                            <w:pPr>
                              <w:jc w:val="center"/>
                              <w:rPr>
                                <w:rStyle w:val="nfase"/>
                                <w:b/>
                                <w:i w:val="0"/>
                                <w:sz w:val="22"/>
                                <w:szCs w:val="22"/>
                              </w:rPr>
                            </w:pPr>
                            <w:r w:rsidRPr="00071487">
                              <w:rPr>
                                <w:rStyle w:val="nfase"/>
                                <w:b/>
                                <w:i w:val="0"/>
                                <w:sz w:val="22"/>
                                <w:szCs w:val="22"/>
                              </w:rPr>
                              <w:t>Elaboração do Projeto:</w:t>
                            </w:r>
                          </w:p>
                          <w:p w:rsidR="009710B0" w:rsidRPr="004B558D" w:rsidRDefault="009710B0" w:rsidP="009710B0">
                            <w:pPr>
                              <w:jc w:val="center"/>
                              <w:rPr>
                                <w:rStyle w:val="nfase"/>
                                <w:b/>
                                <w:i w:val="0"/>
                                <w:sz w:val="22"/>
                                <w:szCs w:val="22"/>
                              </w:rPr>
                            </w:pPr>
                            <w:r w:rsidRPr="001E7045">
                              <w:rPr>
                                <w:rStyle w:val="nfase"/>
                                <w:i w:val="0"/>
                                <w:sz w:val="22"/>
                                <w:szCs w:val="22"/>
                              </w:rPr>
                              <w:t>Elaboração do Projeto básico ou executivo, nos termos, do Art. 6°, IX e X da Lei n° 8.666/9</w:t>
                            </w:r>
                            <w:r>
                              <w:rPr>
                                <w:rStyle w:val="nfase"/>
                                <w:i w:val="0"/>
                                <w:sz w:val="22"/>
                                <w:szCs w:val="22"/>
                              </w:rPr>
                              <w:t>3, contendo:</w:t>
                            </w:r>
                          </w:p>
                          <w:p w:rsidR="009710B0" w:rsidRPr="004B558D" w:rsidRDefault="009710B0" w:rsidP="009710B0">
                            <w:pPr>
                              <w:pStyle w:val="PargrafodaLista"/>
                              <w:numPr>
                                <w:ilvl w:val="0"/>
                                <w:numId w:val="18"/>
                              </w:numPr>
                              <w:ind w:left="0" w:firstLine="0"/>
                              <w:jc w:val="both"/>
                              <w:rPr>
                                <w:sz w:val="22"/>
                                <w:szCs w:val="22"/>
                              </w:rPr>
                            </w:pPr>
                            <w:r>
                              <w:rPr>
                                <w:rStyle w:val="nfase"/>
                                <w:i w:val="0"/>
                                <w:sz w:val="22"/>
                                <w:szCs w:val="22"/>
                              </w:rPr>
                              <w:t>P</w:t>
                            </w:r>
                            <w:r w:rsidRPr="00AC5078">
                              <w:rPr>
                                <w:rStyle w:val="nfase"/>
                                <w:i w:val="0"/>
                                <w:sz w:val="22"/>
                                <w:szCs w:val="22"/>
                              </w:rPr>
                              <w:t>lano de trabalho</w:t>
                            </w:r>
                            <w:r>
                              <w:rPr>
                                <w:rStyle w:val="nfase"/>
                                <w:i w:val="0"/>
                                <w:sz w:val="22"/>
                                <w:szCs w:val="22"/>
                              </w:rPr>
                              <w:t xml:space="preserve">; </w:t>
                            </w:r>
                            <w:r w:rsidRPr="00AC5078">
                              <w:rPr>
                                <w:rStyle w:val="nfase"/>
                                <w:i w:val="0"/>
                                <w:sz w:val="22"/>
                                <w:szCs w:val="22"/>
                              </w:rPr>
                              <w:t>memorial descritivo e especificações dos serviços e materiais empregados</w:t>
                            </w:r>
                            <w:r>
                              <w:rPr>
                                <w:rStyle w:val="nfase"/>
                                <w:i w:val="0"/>
                                <w:sz w:val="22"/>
                                <w:szCs w:val="22"/>
                              </w:rPr>
                              <w:t xml:space="preserve">; </w:t>
                            </w:r>
                            <w:r w:rsidRPr="00AC5078">
                              <w:rPr>
                                <w:rStyle w:val="nfase"/>
                                <w:i w:val="0"/>
                                <w:sz w:val="22"/>
                                <w:szCs w:val="22"/>
                              </w:rPr>
                              <w:t>cronograma de execução</w:t>
                            </w:r>
                            <w:r>
                              <w:rPr>
                                <w:rStyle w:val="nfase"/>
                                <w:i w:val="0"/>
                                <w:sz w:val="22"/>
                                <w:szCs w:val="22"/>
                              </w:rPr>
                              <w:t xml:space="preserve">; plantas; </w:t>
                            </w:r>
                            <w:r w:rsidRPr="00AC5078">
                              <w:rPr>
                                <w:rStyle w:val="nfase"/>
                                <w:i w:val="0"/>
                                <w:sz w:val="22"/>
                                <w:szCs w:val="22"/>
                              </w:rPr>
                              <w:t>ART do projeto</w:t>
                            </w:r>
                            <w:r>
                              <w:rPr>
                                <w:rStyle w:val="nfase"/>
                                <w:i w:val="0"/>
                                <w:sz w:val="22"/>
                                <w:szCs w:val="22"/>
                              </w:rPr>
                              <w:t xml:space="preserve">; </w:t>
                            </w:r>
                            <w:r w:rsidRPr="00AC5078">
                              <w:rPr>
                                <w:rStyle w:val="nfase"/>
                                <w:i w:val="0"/>
                                <w:sz w:val="22"/>
                                <w:szCs w:val="22"/>
                              </w:rPr>
                              <w:t>Assinatura e</w:t>
                            </w:r>
                            <w:r>
                              <w:rPr>
                                <w:rStyle w:val="nfase"/>
                                <w:i w:val="0"/>
                                <w:sz w:val="22"/>
                                <w:szCs w:val="22"/>
                              </w:rPr>
                              <w:t xml:space="preserve"> identific</w:t>
                            </w:r>
                            <w:r w:rsidRPr="001E7045">
                              <w:rPr>
                                <w:rStyle w:val="nfase"/>
                                <w:i w:val="0"/>
                                <w:sz w:val="22"/>
                                <w:szCs w:val="22"/>
                              </w:rPr>
                              <w:t xml:space="preserve">ação dos(s) </w:t>
                            </w:r>
                            <w:proofErr w:type="gramStart"/>
                            <w:r w:rsidRPr="001E7045">
                              <w:rPr>
                                <w:rStyle w:val="nfase"/>
                                <w:i w:val="0"/>
                                <w:sz w:val="22"/>
                                <w:szCs w:val="22"/>
                              </w:rPr>
                              <w:t>autor(</w:t>
                            </w:r>
                            <w:proofErr w:type="gramEnd"/>
                            <w:r w:rsidRPr="001E7045">
                              <w:rPr>
                                <w:rStyle w:val="nfase"/>
                                <w:i w:val="0"/>
                                <w:sz w:val="22"/>
                                <w:szCs w:val="22"/>
                              </w:rPr>
                              <w:t>es) em todos os elementos do projeto</w:t>
                            </w:r>
                            <w:r>
                              <w:rPr>
                                <w:rStyle w:val="nfase"/>
                                <w:i w:val="0"/>
                                <w:sz w:val="22"/>
                                <w:szCs w:val="22"/>
                              </w:rPr>
                              <w:t>; a</w:t>
                            </w:r>
                            <w:r w:rsidRPr="001E7045">
                              <w:rPr>
                                <w:rStyle w:val="nfase"/>
                                <w:i w:val="0"/>
                                <w:sz w:val="22"/>
                                <w:szCs w:val="22"/>
                              </w:rPr>
                              <w:t>provação dos projetos nos órgãos competentes</w:t>
                            </w:r>
                            <w:r>
                              <w:rPr>
                                <w:rStyle w:val="nfase"/>
                                <w:i w:val="0"/>
                                <w:sz w:val="22"/>
                                <w:szCs w:val="22"/>
                              </w:rPr>
                              <w:t xml:space="preserve"> e </w:t>
                            </w:r>
                            <w:r w:rsidRPr="001E7045">
                              <w:rPr>
                                <w:rStyle w:val="nfase"/>
                                <w:i w:val="0"/>
                                <w:sz w:val="22"/>
                                <w:szCs w:val="22"/>
                              </w:rPr>
                              <w:t>Licenciamento ambiental (caso necessário)</w:t>
                            </w:r>
                            <w:r>
                              <w:rPr>
                                <w:rStyle w:val="nfase"/>
                                <w:i w:val="0"/>
                                <w:sz w:val="22"/>
                                <w:szCs w:val="22"/>
                              </w:rPr>
                              <w:t>.</w:t>
                            </w:r>
                          </w:p>
                          <w:p w:rsidR="009710B0" w:rsidRDefault="009710B0" w:rsidP="009710B0">
                            <w:pPr>
                              <w:jc w:val="center"/>
                            </w:pPr>
                          </w:p>
                        </w:txbxContent>
                      </v:textbox>
                    </v:shape>
                  </w:pict>
                </mc:Fallback>
              </mc:AlternateContent>
            </w:r>
            <w:r>
              <w:tab/>
            </w:r>
            <w:r>
              <w:tab/>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84864" behindDoc="0" locked="0" layoutInCell="1" allowOverlap="1" wp14:anchorId="24D393B0" wp14:editId="63D57ADC">
                      <wp:simplePos x="0" y="0"/>
                      <wp:positionH relativeFrom="column">
                        <wp:posOffset>223520</wp:posOffset>
                      </wp:positionH>
                      <wp:positionV relativeFrom="paragraph">
                        <wp:posOffset>34289</wp:posOffset>
                      </wp:positionV>
                      <wp:extent cx="381000" cy="981075"/>
                      <wp:effectExtent l="95250" t="0" r="19050" b="66675"/>
                      <wp:wrapNone/>
                      <wp:docPr id="28" name="Conector angulado 28"/>
                      <wp:cNvGraphicFramePr/>
                      <a:graphic xmlns:a="http://schemas.openxmlformats.org/drawingml/2006/main">
                        <a:graphicData uri="http://schemas.microsoft.com/office/word/2010/wordprocessingShape">
                          <wps:wsp>
                            <wps:cNvCnPr/>
                            <wps:spPr>
                              <a:xfrm flipH="1">
                                <a:off x="0" y="0"/>
                                <a:ext cx="381000" cy="981075"/>
                              </a:xfrm>
                              <a:prstGeom prst="bentConnector3">
                                <a:avLst>
                                  <a:gd name="adj1" fmla="val 100149"/>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angulado 28" o:spid="_x0000_s1026" type="#_x0000_t34" style="position:absolute;margin-left:17.6pt;margin-top:2.7pt;width:30pt;height:77.2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" adj="21632"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tc>
      </w:tr>
    </w:tbl>
    <w:p w:rsidR="009710B0" w:rsidRDefault="009710B0" w:rsidP="009710B0">
      <w:pPr>
        <w:autoSpaceDE w:val="0"/>
        <w:autoSpaceDN w:val="0"/>
        <w:adjustRightInd w:val="0"/>
        <w:jc w:val="center"/>
        <w:rPr>
          <w:rFonts w:ascii="Arial" w:hAnsi="Arial" w:cs="Arial"/>
        </w:rPr>
        <w:sectPr w:rsidR="009710B0" w:rsidSect="009710B0">
          <w:headerReference w:type="default" r:id="rId10"/>
          <w:footerReference w:type="default" r:id="rId11"/>
          <w:pgSz w:w="16838" w:h="11906" w:orient="landscape" w:code="9"/>
          <w:pgMar w:top="1418" w:right="1418" w:bottom="1418" w:left="1418" w:header="709" w:footer="709" w:gutter="0"/>
          <w:cols w:space="708"/>
          <w:docGrid w:linePitch="360"/>
        </w:sectPr>
      </w:pPr>
    </w:p>
    <w:tbl>
      <w:tblPr>
        <w:tblStyle w:val="Tabelacomgrade"/>
        <w:tblW w:w="0" w:type="auto"/>
        <w:tblLook w:val="04A0" w:firstRow="1" w:lastRow="0" w:firstColumn="1" w:lastColumn="0" w:noHBand="0" w:noVBand="1"/>
      </w:tblPr>
      <w:tblGrid>
        <w:gridCol w:w="14127"/>
      </w:tblGrid>
      <w:tr w:rsidR="009710B0" w:rsidTr="009710B0">
        <w:trPr>
          <w:trHeight w:val="7815"/>
        </w:trPr>
        <w:tc>
          <w:tcPr>
            <w:tcW w:w="14127" w:type="dxa"/>
          </w:tcPr>
          <w:p w:rsidR="009710B0" w:rsidRDefault="009710B0" w:rsidP="009710B0">
            <w:pPr>
              <w:autoSpaceDE w:val="0"/>
              <w:autoSpaceDN w:val="0"/>
              <w:adjustRightInd w:val="0"/>
              <w:spacing w:before="120" w:after="120" w:line="360" w:lineRule="auto"/>
              <w:jc w:val="center"/>
            </w:pPr>
            <w:r>
              <w:rPr>
                <w:rFonts w:ascii="Arial" w:hAnsi="Arial" w:cs="Arial"/>
                <w:noProof/>
              </w:rPr>
              <w:lastRenderedPageBreak/>
              <mc:AlternateContent>
                <mc:Choice Requires="wps">
                  <w:drawing>
                    <wp:anchor distT="0" distB="0" distL="114300" distR="114300" simplePos="0" relativeHeight="251686912" behindDoc="0" locked="0" layoutInCell="1" allowOverlap="1" wp14:anchorId="0E55D1FC" wp14:editId="0D657B54">
                      <wp:simplePos x="0" y="0"/>
                      <wp:positionH relativeFrom="column">
                        <wp:posOffset>2185670</wp:posOffset>
                      </wp:positionH>
                      <wp:positionV relativeFrom="paragraph">
                        <wp:posOffset>41910</wp:posOffset>
                      </wp:positionV>
                      <wp:extent cx="3438525" cy="3095625"/>
                      <wp:effectExtent l="0" t="0" r="28575" b="28575"/>
                      <wp:wrapNone/>
                      <wp:docPr id="31" name="Fluxograma: Vários documentos 31"/>
                      <wp:cNvGraphicFramePr/>
                      <a:graphic xmlns:a="http://schemas.openxmlformats.org/drawingml/2006/main">
                        <a:graphicData uri="http://schemas.microsoft.com/office/word/2010/wordprocessingShape">
                          <wps:wsp>
                            <wps:cNvSpPr/>
                            <wps:spPr>
                              <a:xfrm>
                                <a:off x="0" y="0"/>
                                <a:ext cx="3438525" cy="309562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2B6801" w:rsidRDefault="009710B0" w:rsidP="009710B0">
                                  <w:pPr>
                                    <w:jc w:val="center"/>
                                    <w:rPr>
                                      <w:rStyle w:val="nfase"/>
                                      <w:b/>
                                      <w:i w:val="0"/>
                                      <w:sz w:val="22"/>
                                      <w:szCs w:val="22"/>
                                    </w:rPr>
                                  </w:pPr>
                                  <w:r w:rsidRPr="002B6801">
                                    <w:rPr>
                                      <w:rStyle w:val="nfase"/>
                                      <w:b/>
                                      <w:i w:val="0"/>
                                      <w:sz w:val="22"/>
                                      <w:szCs w:val="22"/>
                                    </w:rPr>
                                    <w:t>Abertura do Processo Licitatório:</w:t>
                                  </w:r>
                                </w:p>
                                <w:p w:rsidR="009710B0" w:rsidRDefault="009710B0" w:rsidP="009710B0">
                                  <w:pPr>
                                    <w:jc w:val="center"/>
                                    <w:rPr>
                                      <w:rStyle w:val="nfase"/>
                                      <w:b/>
                                      <w:i w:val="0"/>
                                      <w:sz w:val="22"/>
                                      <w:szCs w:val="22"/>
                                    </w:rPr>
                                  </w:pPr>
                                  <w:r w:rsidRPr="002B6801">
                                    <w:rPr>
                                      <w:rStyle w:val="nfase"/>
                                      <w:b/>
                                      <w:i w:val="0"/>
                                      <w:sz w:val="22"/>
                                      <w:szCs w:val="22"/>
                                    </w:rPr>
                                    <w:t>Fase interna:</w:t>
                                  </w:r>
                                </w:p>
                                <w:p w:rsidR="009710B0" w:rsidRPr="002B6801" w:rsidRDefault="009710B0" w:rsidP="009710B0">
                                  <w:pPr>
                                    <w:pStyle w:val="PargrafodaLista"/>
                                    <w:numPr>
                                      <w:ilvl w:val="0"/>
                                      <w:numId w:val="19"/>
                                    </w:numPr>
                                    <w:ind w:left="0" w:firstLine="0"/>
                                    <w:jc w:val="both"/>
                                    <w:rPr>
                                      <w:rStyle w:val="nfase"/>
                                      <w:i w:val="0"/>
                                      <w:sz w:val="22"/>
                                      <w:szCs w:val="22"/>
                                    </w:rPr>
                                  </w:pPr>
                                  <w:r w:rsidRPr="002B6801">
                                    <w:rPr>
                                      <w:rStyle w:val="nfase"/>
                                      <w:i w:val="0"/>
                                      <w:sz w:val="22"/>
                                      <w:szCs w:val="22"/>
                                    </w:rPr>
                                    <w:t>Orçamento estimado;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E</w:t>
                                  </w:r>
                                  <w:r w:rsidRPr="002B6801">
                                    <w:rPr>
                                      <w:rStyle w:val="nfase"/>
                                      <w:i w:val="0"/>
                                      <w:sz w:val="22"/>
                                      <w:szCs w:val="22"/>
                                    </w:rPr>
                                    <w:t>scolha da modalidade e tipo de licitação;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E</w:t>
                                  </w:r>
                                  <w:r w:rsidRPr="002B6801">
                                    <w:rPr>
                                      <w:rStyle w:val="nfase"/>
                                      <w:i w:val="0"/>
                                      <w:sz w:val="22"/>
                                      <w:szCs w:val="22"/>
                                    </w:rPr>
                                    <w:t>laboração do edital;</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A</w:t>
                                  </w:r>
                                  <w:r w:rsidRPr="002B6801">
                                    <w:rPr>
                                      <w:rStyle w:val="nfase"/>
                                      <w:i w:val="0"/>
                                      <w:sz w:val="22"/>
                                      <w:szCs w:val="22"/>
                                    </w:rPr>
                                    <w:t>nexos ao edital;</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P</w:t>
                                  </w:r>
                                  <w:r w:rsidRPr="002B6801">
                                    <w:rPr>
                                      <w:rStyle w:val="nfase"/>
                                      <w:i w:val="0"/>
                                      <w:sz w:val="22"/>
                                      <w:szCs w:val="22"/>
                                    </w:rPr>
                                    <w:t>rojeto básico/executivo;</w:t>
                                  </w:r>
                                </w:p>
                                <w:p w:rsidR="009710B0"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E</w:t>
                                  </w:r>
                                  <w:r w:rsidRPr="002B6801">
                                    <w:rPr>
                                      <w:rStyle w:val="nfase"/>
                                      <w:i w:val="0"/>
                                      <w:sz w:val="22"/>
                                      <w:szCs w:val="22"/>
                                    </w:rPr>
                                    <w:t>laboração da minuta do contrato;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Designação do Gestor do Contrato;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A</w:t>
                                  </w:r>
                                  <w:r w:rsidRPr="002B6801">
                                    <w:rPr>
                                      <w:rStyle w:val="nfase"/>
                                      <w:i w:val="0"/>
                                      <w:sz w:val="22"/>
                                      <w:szCs w:val="22"/>
                                    </w:rPr>
                                    <w:t>provação da minuta do edital e minuta do contrato pela Assessoria Jurídica.</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31" o:spid="_x0000_s1032" type="#_x0000_t115" style="position:absolute;left:0;text-align:left;margin-left:172.1pt;margin-top:3.3pt;width:270.75pt;height:24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" fillcolor="white [3201]" strokecolor="black [3200]" strokeweight=".25pt">
                      <v:textbox>
                        <w:txbxContent>
                          <w:p w:rsidR="009710B0" w:rsidRPr="002B6801" w:rsidRDefault="009710B0" w:rsidP="009710B0">
                            <w:pPr>
                              <w:jc w:val="center"/>
                              <w:rPr>
                                <w:rStyle w:val="nfase"/>
                                <w:b/>
                                <w:i w:val="0"/>
                                <w:sz w:val="22"/>
                                <w:szCs w:val="22"/>
                              </w:rPr>
                            </w:pPr>
                            <w:r w:rsidRPr="002B6801">
                              <w:rPr>
                                <w:rStyle w:val="nfase"/>
                                <w:b/>
                                <w:i w:val="0"/>
                                <w:sz w:val="22"/>
                                <w:szCs w:val="22"/>
                              </w:rPr>
                              <w:t>Abertura do Processo Licitatório:</w:t>
                            </w:r>
                          </w:p>
                          <w:p w:rsidR="009710B0" w:rsidRDefault="009710B0" w:rsidP="009710B0">
                            <w:pPr>
                              <w:jc w:val="center"/>
                              <w:rPr>
                                <w:rStyle w:val="nfase"/>
                                <w:b/>
                                <w:i w:val="0"/>
                                <w:sz w:val="22"/>
                                <w:szCs w:val="22"/>
                              </w:rPr>
                            </w:pPr>
                            <w:r w:rsidRPr="002B6801">
                              <w:rPr>
                                <w:rStyle w:val="nfase"/>
                                <w:b/>
                                <w:i w:val="0"/>
                                <w:sz w:val="22"/>
                                <w:szCs w:val="22"/>
                              </w:rPr>
                              <w:t>Fase interna:</w:t>
                            </w:r>
                          </w:p>
                          <w:p w:rsidR="009710B0" w:rsidRPr="002B6801" w:rsidRDefault="009710B0" w:rsidP="009710B0">
                            <w:pPr>
                              <w:pStyle w:val="PargrafodaLista"/>
                              <w:numPr>
                                <w:ilvl w:val="0"/>
                                <w:numId w:val="19"/>
                              </w:numPr>
                              <w:ind w:left="0" w:firstLine="0"/>
                              <w:jc w:val="both"/>
                              <w:rPr>
                                <w:rStyle w:val="nfase"/>
                                <w:i w:val="0"/>
                                <w:sz w:val="22"/>
                                <w:szCs w:val="22"/>
                              </w:rPr>
                            </w:pPr>
                            <w:r w:rsidRPr="002B6801">
                              <w:rPr>
                                <w:rStyle w:val="nfase"/>
                                <w:i w:val="0"/>
                                <w:sz w:val="22"/>
                                <w:szCs w:val="22"/>
                              </w:rPr>
                              <w:t>Orçamento estimado;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E</w:t>
                            </w:r>
                            <w:r w:rsidRPr="002B6801">
                              <w:rPr>
                                <w:rStyle w:val="nfase"/>
                                <w:i w:val="0"/>
                                <w:sz w:val="22"/>
                                <w:szCs w:val="22"/>
                              </w:rPr>
                              <w:t>scolha da modalidade e tipo de licitação;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E</w:t>
                            </w:r>
                            <w:r w:rsidRPr="002B6801">
                              <w:rPr>
                                <w:rStyle w:val="nfase"/>
                                <w:i w:val="0"/>
                                <w:sz w:val="22"/>
                                <w:szCs w:val="22"/>
                              </w:rPr>
                              <w:t>laboração do edital;</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A</w:t>
                            </w:r>
                            <w:r w:rsidRPr="002B6801">
                              <w:rPr>
                                <w:rStyle w:val="nfase"/>
                                <w:i w:val="0"/>
                                <w:sz w:val="22"/>
                                <w:szCs w:val="22"/>
                              </w:rPr>
                              <w:t>nexos ao edital;</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P</w:t>
                            </w:r>
                            <w:r w:rsidRPr="002B6801">
                              <w:rPr>
                                <w:rStyle w:val="nfase"/>
                                <w:i w:val="0"/>
                                <w:sz w:val="22"/>
                                <w:szCs w:val="22"/>
                              </w:rPr>
                              <w:t>rojeto básico/executivo;</w:t>
                            </w:r>
                          </w:p>
                          <w:p w:rsidR="009710B0"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E</w:t>
                            </w:r>
                            <w:r w:rsidRPr="002B6801">
                              <w:rPr>
                                <w:rStyle w:val="nfase"/>
                                <w:i w:val="0"/>
                                <w:sz w:val="22"/>
                                <w:szCs w:val="22"/>
                              </w:rPr>
                              <w:t>laboração da minuta do contrato;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Designação do Gestor do Contrato;</w:t>
                            </w:r>
                          </w:p>
                          <w:p w:rsidR="009710B0" w:rsidRPr="002B6801" w:rsidRDefault="009710B0" w:rsidP="009710B0">
                            <w:pPr>
                              <w:pStyle w:val="PargrafodaLista"/>
                              <w:numPr>
                                <w:ilvl w:val="0"/>
                                <w:numId w:val="19"/>
                              </w:numPr>
                              <w:ind w:left="0" w:firstLine="0"/>
                              <w:jc w:val="both"/>
                              <w:rPr>
                                <w:rStyle w:val="nfase"/>
                                <w:i w:val="0"/>
                                <w:sz w:val="22"/>
                                <w:szCs w:val="22"/>
                              </w:rPr>
                            </w:pPr>
                            <w:r>
                              <w:rPr>
                                <w:rStyle w:val="nfase"/>
                                <w:i w:val="0"/>
                                <w:sz w:val="22"/>
                                <w:szCs w:val="22"/>
                              </w:rPr>
                              <w:t>A</w:t>
                            </w:r>
                            <w:r w:rsidRPr="002B6801">
                              <w:rPr>
                                <w:rStyle w:val="nfase"/>
                                <w:i w:val="0"/>
                                <w:sz w:val="22"/>
                                <w:szCs w:val="22"/>
                              </w:rPr>
                              <w:t>provação da minuta do edital e minuta do contrato pela Assessoria Jurídica.</w:t>
                            </w:r>
                          </w:p>
                          <w:p w:rsidR="009710B0" w:rsidRDefault="009710B0" w:rsidP="009710B0">
                            <w:pPr>
                              <w:jc w:val="center"/>
                            </w:pPr>
                          </w:p>
                        </w:txbxContent>
                      </v:textbox>
                    </v:shape>
                  </w:pict>
                </mc:Fallback>
              </mc:AlternateContent>
            </w:r>
            <w:r>
              <w:rPr>
                <w:rFonts w:ascii="Arial" w:hAnsi="Arial" w:cs="Arial"/>
                <w:noProof/>
              </w:rPr>
              <mc:AlternateContent>
                <mc:Choice Requires="wps">
                  <w:drawing>
                    <wp:anchor distT="0" distB="0" distL="114300" distR="114300" simplePos="0" relativeHeight="251687936" behindDoc="0" locked="0" layoutInCell="1" allowOverlap="1" wp14:anchorId="093903A3" wp14:editId="6B4D2794">
                      <wp:simplePos x="0" y="0"/>
                      <wp:positionH relativeFrom="column">
                        <wp:posOffset>5957570</wp:posOffset>
                      </wp:positionH>
                      <wp:positionV relativeFrom="paragraph">
                        <wp:posOffset>80009</wp:posOffset>
                      </wp:positionV>
                      <wp:extent cx="2743200" cy="2505075"/>
                      <wp:effectExtent l="0" t="0" r="19050" b="28575"/>
                      <wp:wrapNone/>
                      <wp:docPr id="32" name="Fluxograma: Vários documentos 32"/>
                      <wp:cNvGraphicFramePr/>
                      <a:graphic xmlns:a="http://schemas.openxmlformats.org/drawingml/2006/main">
                        <a:graphicData uri="http://schemas.microsoft.com/office/word/2010/wordprocessingShape">
                          <wps:wsp>
                            <wps:cNvSpPr/>
                            <wps:spPr>
                              <a:xfrm>
                                <a:off x="0" y="0"/>
                                <a:ext cx="2743200" cy="250507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A905F3" w:rsidRDefault="009710B0" w:rsidP="009710B0">
                                  <w:pPr>
                                    <w:pStyle w:val="PargrafodaLista"/>
                                    <w:ind w:left="0"/>
                                    <w:jc w:val="center"/>
                                    <w:rPr>
                                      <w:rStyle w:val="nfase"/>
                                      <w:b/>
                                      <w:i w:val="0"/>
                                      <w:sz w:val="22"/>
                                      <w:szCs w:val="22"/>
                                    </w:rPr>
                                  </w:pPr>
                                  <w:r w:rsidRPr="00A905F3">
                                    <w:rPr>
                                      <w:rStyle w:val="nfase"/>
                                      <w:b/>
                                      <w:i w:val="0"/>
                                      <w:sz w:val="22"/>
                                      <w:szCs w:val="22"/>
                                    </w:rPr>
                                    <w:t>Abertura do Processo Licitatório:</w:t>
                                  </w:r>
                                </w:p>
                                <w:p w:rsidR="009710B0" w:rsidRPr="00AC5078" w:rsidRDefault="009710B0" w:rsidP="009710B0">
                                  <w:pPr>
                                    <w:jc w:val="center"/>
                                    <w:rPr>
                                      <w:rStyle w:val="nfase"/>
                                      <w:i w:val="0"/>
                                      <w:sz w:val="22"/>
                                      <w:szCs w:val="22"/>
                                    </w:rPr>
                                  </w:pPr>
                                  <w:r w:rsidRPr="00A905F3">
                                    <w:rPr>
                                      <w:rStyle w:val="nfase"/>
                                      <w:b/>
                                      <w:i w:val="0"/>
                                      <w:sz w:val="22"/>
                                      <w:szCs w:val="22"/>
                                    </w:rPr>
                                    <w:t>Fase Externa:</w:t>
                                  </w:r>
                                </w:p>
                                <w:p w:rsidR="009710B0" w:rsidRPr="00A905F3" w:rsidRDefault="009710B0" w:rsidP="009710B0">
                                  <w:pPr>
                                    <w:pStyle w:val="PargrafodaLista"/>
                                    <w:numPr>
                                      <w:ilvl w:val="0"/>
                                      <w:numId w:val="20"/>
                                    </w:numPr>
                                    <w:ind w:left="0" w:firstLine="0"/>
                                    <w:jc w:val="both"/>
                                    <w:rPr>
                                      <w:rStyle w:val="nfase"/>
                                      <w:i w:val="0"/>
                                      <w:sz w:val="22"/>
                                      <w:szCs w:val="22"/>
                                    </w:rPr>
                                  </w:pPr>
                                  <w:r w:rsidRPr="00A905F3">
                                    <w:rPr>
                                      <w:rStyle w:val="nfase"/>
                                      <w:i w:val="0"/>
                                      <w:sz w:val="22"/>
                                      <w:szCs w:val="22"/>
                                    </w:rPr>
                                    <w:t>Publicação do Edital;</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A</w:t>
                                  </w:r>
                                  <w:r w:rsidRPr="00A905F3">
                                    <w:rPr>
                                      <w:rStyle w:val="nfase"/>
                                      <w:i w:val="0"/>
                                      <w:sz w:val="22"/>
                                      <w:szCs w:val="22"/>
                                    </w:rPr>
                                    <w:t>bertura do processo licitatório;</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P</w:t>
                                  </w:r>
                                  <w:r w:rsidRPr="00A905F3">
                                    <w:rPr>
                                      <w:rStyle w:val="nfase"/>
                                      <w:i w:val="0"/>
                                      <w:sz w:val="22"/>
                                      <w:szCs w:val="22"/>
                                    </w:rPr>
                                    <w:t>razo para recursos;</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H</w:t>
                                  </w:r>
                                  <w:r w:rsidRPr="00A905F3">
                                    <w:rPr>
                                      <w:rStyle w:val="nfase"/>
                                      <w:i w:val="0"/>
                                      <w:sz w:val="22"/>
                                      <w:szCs w:val="22"/>
                                    </w:rPr>
                                    <w:t>omologação e adjudicação;</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D</w:t>
                                  </w:r>
                                  <w:r w:rsidRPr="00A905F3">
                                    <w:rPr>
                                      <w:rStyle w:val="nfase"/>
                                      <w:i w:val="0"/>
                                      <w:sz w:val="22"/>
                                      <w:szCs w:val="22"/>
                                    </w:rPr>
                                    <w:t>esignação do Fiscal de Contrato;</w:t>
                                  </w:r>
                                </w:p>
                                <w:p w:rsidR="009710B0" w:rsidRPr="004B558D" w:rsidRDefault="009710B0" w:rsidP="009710B0">
                                  <w:pPr>
                                    <w:pStyle w:val="PargrafodaLista"/>
                                    <w:numPr>
                                      <w:ilvl w:val="0"/>
                                      <w:numId w:val="20"/>
                                    </w:numPr>
                                    <w:ind w:left="0" w:firstLine="0"/>
                                    <w:rPr>
                                      <w:sz w:val="22"/>
                                      <w:szCs w:val="22"/>
                                    </w:rPr>
                                  </w:pPr>
                                  <w:r>
                                    <w:rPr>
                                      <w:rStyle w:val="nfase"/>
                                      <w:i w:val="0"/>
                                      <w:sz w:val="22"/>
                                      <w:szCs w:val="22"/>
                                    </w:rPr>
                                    <w:t>A</w:t>
                                  </w:r>
                                  <w:r w:rsidRPr="00AC5078">
                                    <w:rPr>
                                      <w:rStyle w:val="nfase"/>
                                      <w:i w:val="0"/>
                                      <w:sz w:val="22"/>
                                      <w:szCs w:val="22"/>
                                    </w:rPr>
                                    <w:t>ssinatura do contrato.</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32" o:spid="_x0000_s1033" type="#_x0000_t115" style="position:absolute;left:0;text-align:left;margin-left:469.1pt;margin-top:6.3pt;width:3in;height:19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" fillcolor="white [3201]" strokecolor="black [3200]" strokeweight=".25pt">
                      <v:textbox>
                        <w:txbxContent>
                          <w:p w:rsidR="009710B0" w:rsidRPr="00A905F3" w:rsidRDefault="009710B0" w:rsidP="009710B0">
                            <w:pPr>
                              <w:pStyle w:val="PargrafodaLista"/>
                              <w:ind w:left="0"/>
                              <w:jc w:val="center"/>
                              <w:rPr>
                                <w:rStyle w:val="nfase"/>
                                <w:b/>
                                <w:i w:val="0"/>
                                <w:sz w:val="22"/>
                                <w:szCs w:val="22"/>
                              </w:rPr>
                            </w:pPr>
                            <w:r w:rsidRPr="00A905F3">
                              <w:rPr>
                                <w:rStyle w:val="nfase"/>
                                <w:b/>
                                <w:i w:val="0"/>
                                <w:sz w:val="22"/>
                                <w:szCs w:val="22"/>
                              </w:rPr>
                              <w:t>Abertura do Processo Licitatório:</w:t>
                            </w:r>
                          </w:p>
                          <w:p w:rsidR="009710B0" w:rsidRPr="00AC5078" w:rsidRDefault="009710B0" w:rsidP="009710B0">
                            <w:pPr>
                              <w:jc w:val="center"/>
                              <w:rPr>
                                <w:rStyle w:val="nfase"/>
                                <w:i w:val="0"/>
                                <w:sz w:val="22"/>
                                <w:szCs w:val="22"/>
                              </w:rPr>
                            </w:pPr>
                            <w:r w:rsidRPr="00A905F3">
                              <w:rPr>
                                <w:rStyle w:val="nfase"/>
                                <w:b/>
                                <w:i w:val="0"/>
                                <w:sz w:val="22"/>
                                <w:szCs w:val="22"/>
                              </w:rPr>
                              <w:t>Fase Externa:</w:t>
                            </w:r>
                          </w:p>
                          <w:p w:rsidR="009710B0" w:rsidRPr="00A905F3" w:rsidRDefault="009710B0" w:rsidP="009710B0">
                            <w:pPr>
                              <w:pStyle w:val="PargrafodaLista"/>
                              <w:numPr>
                                <w:ilvl w:val="0"/>
                                <w:numId w:val="20"/>
                              </w:numPr>
                              <w:ind w:left="0" w:firstLine="0"/>
                              <w:jc w:val="both"/>
                              <w:rPr>
                                <w:rStyle w:val="nfase"/>
                                <w:i w:val="0"/>
                                <w:sz w:val="22"/>
                                <w:szCs w:val="22"/>
                              </w:rPr>
                            </w:pPr>
                            <w:r w:rsidRPr="00A905F3">
                              <w:rPr>
                                <w:rStyle w:val="nfase"/>
                                <w:i w:val="0"/>
                                <w:sz w:val="22"/>
                                <w:szCs w:val="22"/>
                              </w:rPr>
                              <w:t>Publicação do Edital;</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A</w:t>
                            </w:r>
                            <w:r w:rsidRPr="00A905F3">
                              <w:rPr>
                                <w:rStyle w:val="nfase"/>
                                <w:i w:val="0"/>
                                <w:sz w:val="22"/>
                                <w:szCs w:val="22"/>
                              </w:rPr>
                              <w:t>bertura do processo licitatório;</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P</w:t>
                            </w:r>
                            <w:r w:rsidRPr="00A905F3">
                              <w:rPr>
                                <w:rStyle w:val="nfase"/>
                                <w:i w:val="0"/>
                                <w:sz w:val="22"/>
                                <w:szCs w:val="22"/>
                              </w:rPr>
                              <w:t>razo para recursos;</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H</w:t>
                            </w:r>
                            <w:r w:rsidRPr="00A905F3">
                              <w:rPr>
                                <w:rStyle w:val="nfase"/>
                                <w:i w:val="0"/>
                                <w:sz w:val="22"/>
                                <w:szCs w:val="22"/>
                              </w:rPr>
                              <w:t>omologação e adjudicação;</w:t>
                            </w:r>
                          </w:p>
                          <w:p w:rsidR="009710B0" w:rsidRPr="00A905F3" w:rsidRDefault="009710B0" w:rsidP="009710B0">
                            <w:pPr>
                              <w:pStyle w:val="PargrafodaLista"/>
                              <w:numPr>
                                <w:ilvl w:val="0"/>
                                <w:numId w:val="20"/>
                              </w:numPr>
                              <w:ind w:left="0" w:firstLine="0"/>
                              <w:jc w:val="both"/>
                              <w:rPr>
                                <w:rStyle w:val="nfase"/>
                                <w:i w:val="0"/>
                                <w:sz w:val="22"/>
                                <w:szCs w:val="22"/>
                              </w:rPr>
                            </w:pPr>
                            <w:r>
                              <w:rPr>
                                <w:rStyle w:val="nfase"/>
                                <w:i w:val="0"/>
                                <w:sz w:val="22"/>
                                <w:szCs w:val="22"/>
                              </w:rPr>
                              <w:t>D</w:t>
                            </w:r>
                            <w:r w:rsidRPr="00A905F3">
                              <w:rPr>
                                <w:rStyle w:val="nfase"/>
                                <w:i w:val="0"/>
                                <w:sz w:val="22"/>
                                <w:szCs w:val="22"/>
                              </w:rPr>
                              <w:t>esignação do Fiscal de Contrato;</w:t>
                            </w:r>
                          </w:p>
                          <w:p w:rsidR="009710B0" w:rsidRPr="004B558D" w:rsidRDefault="009710B0" w:rsidP="009710B0">
                            <w:pPr>
                              <w:pStyle w:val="PargrafodaLista"/>
                              <w:numPr>
                                <w:ilvl w:val="0"/>
                                <w:numId w:val="20"/>
                              </w:numPr>
                              <w:ind w:left="0" w:firstLine="0"/>
                              <w:rPr>
                                <w:sz w:val="22"/>
                                <w:szCs w:val="22"/>
                              </w:rPr>
                            </w:pPr>
                            <w:r>
                              <w:rPr>
                                <w:rStyle w:val="nfase"/>
                                <w:i w:val="0"/>
                                <w:sz w:val="22"/>
                                <w:szCs w:val="22"/>
                              </w:rPr>
                              <w:t>A</w:t>
                            </w:r>
                            <w:r w:rsidRPr="00AC5078">
                              <w:rPr>
                                <w:rStyle w:val="nfase"/>
                                <w:i w:val="0"/>
                                <w:sz w:val="22"/>
                                <w:szCs w:val="22"/>
                              </w:rPr>
                              <w:t>ssinatura do contrato.</w:t>
                            </w:r>
                          </w:p>
                          <w:p w:rsidR="009710B0" w:rsidRDefault="009710B0" w:rsidP="009710B0">
                            <w:pPr>
                              <w:jc w:val="center"/>
                            </w:pP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9F44EC8" wp14:editId="7C7F056D">
                      <wp:simplePos x="0" y="0"/>
                      <wp:positionH relativeFrom="column">
                        <wp:posOffset>1052195</wp:posOffset>
                      </wp:positionH>
                      <wp:positionV relativeFrom="paragraph">
                        <wp:posOffset>-5715</wp:posOffset>
                      </wp:positionV>
                      <wp:extent cx="0" cy="609600"/>
                      <wp:effectExtent l="95250" t="0" r="57150" b="57150"/>
                      <wp:wrapNone/>
                      <wp:docPr id="102" name="Conector de seta reta 1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02" o:spid="_x0000_s1026" type="#_x0000_t32" style="position:absolute;margin-left:82.85pt;margin-top:-.45pt;width:0;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74624" behindDoc="0" locked="0" layoutInCell="1" allowOverlap="1" wp14:anchorId="30001E56" wp14:editId="0F9886E9">
                      <wp:simplePos x="0" y="0"/>
                      <wp:positionH relativeFrom="column">
                        <wp:posOffset>280670</wp:posOffset>
                      </wp:positionH>
                      <wp:positionV relativeFrom="paragraph">
                        <wp:posOffset>188595</wp:posOffset>
                      </wp:positionV>
                      <wp:extent cx="1552575" cy="1857375"/>
                      <wp:effectExtent l="0" t="0" r="28575" b="28575"/>
                      <wp:wrapNone/>
                      <wp:docPr id="101" name="Retângulo 101"/>
                      <wp:cNvGraphicFramePr/>
                      <a:graphic xmlns:a="http://schemas.openxmlformats.org/drawingml/2006/main">
                        <a:graphicData uri="http://schemas.microsoft.com/office/word/2010/wordprocessingShape">
                          <wps:wsp>
                            <wps:cNvSpPr/>
                            <wps:spPr>
                              <a:xfrm>
                                <a:off x="0" y="0"/>
                                <a:ext cx="1552575" cy="18573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94141D" w:rsidRDefault="009710B0" w:rsidP="009710B0">
                                  <w:pPr>
                                    <w:jc w:val="center"/>
                                    <w:rPr>
                                      <w:rStyle w:val="nfase"/>
                                      <w:b/>
                                      <w:i w:val="0"/>
                                      <w:sz w:val="22"/>
                                      <w:szCs w:val="22"/>
                                    </w:rPr>
                                  </w:pPr>
                                  <w:r w:rsidRPr="0094141D">
                                    <w:rPr>
                                      <w:rStyle w:val="nfase"/>
                                      <w:b/>
                                      <w:i w:val="0"/>
                                      <w:sz w:val="22"/>
                                      <w:szCs w:val="22"/>
                                    </w:rPr>
                                    <w:t>Autorização da Autoridade Competente:</w:t>
                                  </w:r>
                                </w:p>
                                <w:p w:rsidR="009710B0" w:rsidRPr="008B7044" w:rsidRDefault="009710B0" w:rsidP="009710B0">
                                  <w:pPr>
                                    <w:pStyle w:val="PargrafodaLista"/>
                                    <w:numPr>
                                      <w:ilvl w:val="0"/>
                                      <w:numId w:val="17"/>
                                    </w:numPr>
                                    <w:ind w:left="0" w:firstLine="0"/>
                                    <w:jc w:val="both"/>
                                    <w:rPr>
                                      <w:rStyle w:val="nfase"/>
                                      <w:i w:val="0"/>
                                      <w:sz w:val="22"/>
                                      <w:szCs w:val="22"/>
                                    </w:rPr>
                                  </w:pPr>
                                  <w:r>
                                    <w:rPr>
                                      <w:rStyle w:val="nfase"/>
                                      <w:i w:val="0"/>
                                      <w:sz w:val="22"/>
                                      <w:szCs w:val="22"/>
                                    </w:rPr>
                                    <w:t>C</w:t>
                                  </w:r>
                                  <w:r w:rsidRPr="001E7045">
                                    <w:rPr>
                                      <w:rStyle w:val="nfase"/>
                                      <w:i w:val="0"/>
                                      <w:sz w:val="22"/>
                                      <w:szCs w:val="22"/>
                                    </w:rPr>
                                    <w:t>omprovado a existência de disponibilidade orçamentária e financeira o Prefeito Municipal autoriza a</w:t>
                                  </w:r>
                                  <w:r>
                                    <w:rPr>
                                      <w:rStyle w:val="nfase"/>
                                      <w:i w:val="0"/>
                                      <w:sz w:val="22"/>
                                      <w:szCs w:val="22"/>
                                    </w:rPr>
                                    <w:t>bertura de processo licitatório.</w:t>
                                  </w:r>
                                </w:p>
                                <w:p w:rsidR="009710B0" w:rsidRPr="008B7044" w:rsidRDefault="009710B0" w:rsidP="009710B0">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1" o:spid="_x0000_s1034" style="position:absolute;left:0;text-align:left;margin-left:22.1pt;margin-top:14.85pt;width:122.25pt;height:14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" fillcolor="white [3212]" strokecolor="black [3213]" strokeweight=".25pt">
                      <v:textbox>
                        <w:txbxContent>
                          <w:p w:rsidR="009710B0" w:rsidRPr="0094141D" w:rsidRDefault="009710B0" w:rsidP="009710B0">
                            <w:pPr>
                              <w:jc w:val="center"/>
                              <w:rPr>
                                <w:rStyle w:val="nfase"/>
                                <w:b/>
                                <w:i w:val="0"/>
                                <w:sz w:val="22"/>
                                <w:szCs w:val="22"/>
                              </w:rPr>
                            </w:pPr>
                            <w:r w:rsidRPr="0094141D">
                              <w:rPr>
                                <w:rStyle w:val="nfase"/>
                                <w:b/>
                                <w:i w:val="0"/>
                                <w:sz w:val="22"/>
                                <w:szCs w:val="22"/>
                              </w:rPr>
                              <w:t>Autorização da Autoridade Competente:</w:t>
                            </w:r>
                          </w:p>
                          <w:p w:rsidR="009710B0" w:rsidRPr="008B7044" w:rsidRDefault="009710B0" w:rsidP="009710B0">
                            <w:pPr>
                              <w:pStyle w:val="PargrafodaLista"/>
                              <w:numPr>
                                <w:ilvl w:val="0"/>
                                <w:numId w:val="17"/>
                              </w:numPr>
                              <w:ind w:left="0" w:firstLine="0"/>
                              <w:jc w:val="both"/>
                              <w:rPr>
                                <w:rStyle w:val="nfase"/>
                                <w:i w:val="0"/>
                                <w:sz w:val="22"/>
                                <w:szCs w:val="22"/>
                              </w:rPr>
                            </w:pPr>
                            <w:r>
                              <w:rPr>
                                <w:rStyle w:val="nfase"/>
                                <w:i w:val="0"/>
                                <w:sz w:val="22"/>
                                <w:szCs w:val="22"/>
                              </w:rPr>
                              <w:t>C</w:t>
                            </w:r>
                            <w:r w:rsidRPr="001E7045">
                              <w:rPr>
                                <w:rStyle w:val="nfase"/>
                                <w:i w:val="0"/>
                                <w:sz w:val="22"/>
                                <w:szCs w:val="22"/>
                              </w:rPr>
                              <w:t>omprovado a existência de disponibilidade orçamentária e financeira o Prefeito Municipal autoriza a</w:t>
                            </w:r>
                            <w:r>
                              <w:rPr>
                                <w:rStyle w:val="nfase"/>
                                <w:i w:val="0"/>
                                <w:sz w:val="22"/>
                                <w:szCs w:val="22"/>
                              </w:rPr>
                              <w:t>bertura de processo licitatório.</w:t>
                            </w:r>
                          </w:p>
                          <w:p w:rsidR="009710B0" w:rsidRPr="008B7044" w:rsidRDefault="009710B0" w:rsidP="009710B0">
                            <w:pPr>
                              <w:jc w:val="center"/>
                              <w:rPr>
                                <w:sz w:val="22"/>
                                <w:szCs w:val="22"/>
                              </w:rPr>
                            </w:pPr>
                          </w:p>
                        </w:txbxContent>
                      </v:textbox>
                    </v:rect>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77696" behindDoc="0" locked="0" layoutInCell="1" allowOverlap="1" wp14:anchorId="697C5EED" wp14:editId="63529279">
                      <wp:simplePos x="0" y="0"/>
                      <wp:positionH relativeFrom="column">
                        <wp:posOffset>5624195</wp:posOffset>
                      </wp:positionH>
                      <wp:positionV relativeFrom="paragraph">
                        <wp:posOffset>38100</wp:posOffset>
                      </wp:positionV>
                      <wp:extent cx="333375" cy="1"/>
                      <wp:effectExtent l="0" t="76200" r="28575" b="114300"/>
                      <wp:wrapNone/>
                      <wp:docPr id="103" name="Conector de seta reta 103"/>
                      <wp:cNvGraphicFramePr/>
                      <a:graphic xmlns:a="http://schemas.openxmlformats.org/drawingml/2006/main">
                        <a:graphicData uri="http://schemas.microsoft.com/office/word/2010/wordprocessingShape">
                          <wps:wsp>
                            <wps:cNvCnPr/>
                            <wps:spPr>
                              <a:xfrm flipV="1">
                                <a:off x="0" y="0"/>
                                <a:ext cx="333375" cy="1"/>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03" o:spid="_x0000_s1026" type="#_x0000_t32" style="position:absolute;margin-left:442.85pt;margin-top:3pt;width:26.25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" strokecolor="black [3213]" strokeweight="1.5pt">
                      <v:stroke endarrow="open"/>
                    </v:shape>
                  </w:pict>
                </mc:Fallback>
              </mc:AlternateContent>
            </w:r>
            <w:r>
              <w:rPr>
                <w:noProof/>
              </w:rPr>
              <mc:AlternateContent>
                <mc:Choice Requires="wps">
                  <w:drawing>
                    <wp:anchor distT="0" distB="0" distL="114300" distR="114300" simplePos="0" relativeHeight="251675648" behindDoc="0" locked="0" layoutInCell="1" allowOverlap="1" wp14:anchorId="71CA06C4" wp14:editId="6E729319">
                      <wp:simplePos x="0" y="0"/>
                      <wp:positionH relativeFrom="column">
                        <wp:posOffset>1833245</wp:posOffset>
                      </wp:positionH>
                      <wp:positionV relativeFrom="paragraph">
                        <wp:posOffset>94615</wp:posOffset>
                      </wp:positionV>
                      <wp:extent cx="352425" cy="0"/>
                      <wp:effectExtent l="0" t="76200" r="28575" b="114300"/>
                      <wp:wrapNone/>
                      <wp:docPr id="105" name="Conector de seta reta 105"/>
                      <wp:cNvGraphicFramePr/>
                      <a:graphic xmlns:a="http://schemas.openxmlformats.org/drawingml/2006/main">
                        <a:graphicData uri="http://schemas.microsoft.com/office/word/2010/wordprocessingShape">
                          <wps:wsp>
                            <wps:cNvCnPr/>
                            <wps:spPr>
                              <a:xfrm>
                                <a:off x="0" y="0"/>
                                <a:ext cx="3524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05" o:spid="_x0000_s1026" type="#_x0000_t32" style="position:absolute;margin-left:144.35pt;margin-top:7.45pt;width:27.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rFonts w:ascii="Arial" w:hAnsi="Arial" w:cs="Arial"/>
                <w:noProof/>
              </w:rPr>
              <mc:AlternateContent>
                <mc:Choice Requires="wps">
                  <w:drawing>
                    <wp:anchor distT="0" distB="0" distL="114300" distR="114300" simplePos="0" relativeHeight="251688960" behindDoc="0" locked="0" layoutInCell="1" allowOverlap="1" wp14:anchorId="3C8216B3" wp14:editId="65ADAB2A">
                      <wp:simplePos x="0" y="0"/>
                      <wp:positionH relativeFrom="column">
                        <wp:posOffset>5900420</wp:posOffset>
                      </wp:positionH>
                      <wp:positionV relativeFrom="paragraph">
                        <wp:posOffset>306705</wp:posOffset>
                      </wp:positionV>
                      <wp:extent cx="2381250" cy="1533525"/>
                      <wp:effectExtent l="0" t="0" r="19050" b="28575"/>
                      <wp:wrapNone/>
                      <wp:docPr id="33" name="Fluxograma: Vários documentos 33"/>
                      <wp:cNvGraphicFramePr/>
                      <a:graphic xmlns:a="http://schemas.openxmlformats.org/drawingml/2006/main">
                        <a:graphicData uri="http://schemas.microsoft.com/office/word/2010/wordprocessingShape">
                          <wps:wsp>
                            <wps:cNvSpPr/>
                            <wps:spPr>
                              <a:xfrm>
                                <a:off x="0" y="0"/>
                                <a:ext cx="2381250" cy="153352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Default="009710B0" w:rsidP="009710B0">
                                  <w:pPr>
                                    <w:jc w:val="center"/>
                                    <w:rPr>
                                      <w:rStyle w:val="nfase"/>
                                      <w:b/>
                                      <w:i w:val="0"/>
                                      <w:sz w:val="22"/>
                                      <w:szCs w:val="22"/>
                                    </w:rPr>
                                  </w:pPr>
                                  <w:r w:rsidRPr="00A905F3">
                                    <w:rPr>
                                      <w:rStyle w:val="nfase"/>
                                      <w:b/>
                                      <w:i w:val="0"/>
                                      <w:sz w:val="22"/>
                                      <w:szCs w:val="22"/>
                                    </w:rPr>
                                    <w:t>Empenho da Despesa:</w:t>
                                  </w:r>
                                </w:p>
                                <w:p w:rsidR="009710B0" w:rsidRPr="00AC4AC5" w:rsidRDefault="009710B0" w:rsidP="009710B0">
                                  <w:pPr>
                                    <w:pStyle w:val="PargrafodaLista"/>
                                    <w:numPr>
                                      <w:ilvl w:val="0"/>
                                      <w:numId w:val="21"/>
                                    </w:numPr>
                                    <w:ind w:left="0" w:firstLine="0"/>
                                    <w:jc w:val="both"/>
                                    <w:rPr>
                                      <w:rStyle w:val="nfase"/>
                                      <w:i w:val="0"/>
                                      <w:sz w:val="22"/>
                                      <w:szCs w:val="22"/>
                                    </w:rPr>
                                  </w:pPr>
                                  <w:r w:rsidRPr="00AC4AC5">
                                    <w:rPr>
                                      <w:rStyle w:val="nfase"/>
                                      <w:i w:val="0"/>
                                      <w:sz w:val="22"/>
                                      <w:szCs w:val="22"/>
                                    </w:rPr>
                                    <w:t>Emitir a ordem de compra;</w:t>
                                  </w:r>
                                </w:p>
                                <w:p w:rsidR="009710B0" w:rsidRPr="00AC4AC5" w:rsidRDefault="009710B0" w:rsidP="009710B0">
                                  <w:pPr>
                                    <w:pStyle w:val="PargrafodaLista"/>
                                    <w:numPr>
                                      <w:ilvl w:val="0"/>
                                      <w:numId w:val="21"/>
                                    </w:numPr>
                                    <w:ind w:left="0" w:firstLine="0"/>
                                    <w:jc w:val="both"/>
                                    <w:rPr>
                                      <w:sz w:val="22"/>
                                      <w:szCs w:val="22"/>
                                    </w:rPr>
                                  </w:pPr>
                                  <w:r w:rsidRPr="00AC4AC5">
                                    <w:rPr>
                                      <w:rStyle w:val="nfase"/>
                                      <w:i w:val="0"/>
                                      <w:sz w:val="22"/>
                                      <w:szCs w:val="22"/>
                                    </w:rPr>
                                    <w:t>Emitir Nota de Empenho da despesa, efetivando o comprometimento do crédito orçamentário.</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33" o:spid="_x0000_s1035" type="#_x0000_t115" style="position:absolute;left:0;text-align:left;margin-left:464.6pt;margin-top:24.15pt;width:187.5pt;height:12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" fillcolor="white [3201]" strokecolor="black [3200]" strokeweight=".25pt">
                      <v:textbox>
                        <w:txbxContent>
                          <w:p w:rsidR="009710B0" w:rsidRDefault="009710B0" w:rsidP="009710B0">
                            <w:pPr>
                              <w:jc w:val="center"/>
                              <w:rPr>
                                <w:rStyle w:val="nfase"/>
                                <w:b/>
                                <w:i w:val="0"/>
                                <w:sz w:val="22"/>
                                <w:szCs w:val="22"/>
                              </w:rPr>
                            </w:pPr>
                            <w:r w:rsidRPr="00A905F3">
                              <w:rPr>
                                <w:rStyle w:val="nfase"/>
                                <w:b/>
                                <w:i w:val="0"/>
                                <w:sz w:val="22"/>
                                <w:szCs w:val="22"/>
                              </w:rPr>
                              <w:t>Empenho da Despesa:</w:t>
                            </w:r>
                          </w:p>
                          <w:p w:rsidR="009710B0" w:rsidRPr="00AC4AC5" w:rsidRDefault="009710B0" w:rsidP="009710B0">
                            <w:pPr>
                              <w:pStyle w:val="PargrafodaLista"/>
                              <w:numPr>
                                <w:ilvl w:val="0"/>
                                <w:numId w:val="21"/>
                              </w:numPr>
                              <w:ind w:left="0" w:firstLine="0"/>
                              <w:jc w:val="both"/>
                              <w:rPr>
                                <w:rStyle w:val="nfase"/>
                                <w:i w:val="0"/>
                                <w:sz w:val="22"/>
                                <w:szCs w:val="22"/>
                              </w:rPr>
                            </w:pPr>
                            <w:r w:rsidRPr="00AC4AC5">
                              <w:rPr>
                                <w:rStyle w:val="nfase"/>
                                <w:i w:val="0"/>
                                <w:sz w:val="22"/>
                                <w:szCs w:val="22"/>
                              </w:rPr>
                              <w:t>Emitir a ordem de compra;</w:t>
                            </w:r>
                          </w:p>
                          <w:p w:rsidR="009710B0" w:rsidRPr="00AC4AC5" w:rsidRDefault="009710B0" w:rsidP="009710B0">
                            <w:pPr>
                              <w:pStyle w:val="PargrafodaLista"/>
                              <w:numPr>
                                <w:ilvl w:val="0"/>
                                <w:numId w:val="21"/>
                              </w:numPr>
                              <w:ind w:left="0" w:firstLine="0"/>
                              <w:jc w:val="both"/>
                              <w:rPr>
                                <w:sz w:val="22"/>
                                <w:szCs w:val="22"/>
                              </w:rPr>
                            </w:pPr>
                            <w:r w:rsidRPr="00AC4AC5">
                              <w:rPr>
                                <w:rStyle w:val="nfase"/>
                                <w:i w:val="0"/>
                                <w:sz w:val="22"/>
                                <w:szCs w:val="22"/>
                              </w:rPr>
                              <w:t>Emitir Nota de Empenho da despesa, efetivando o comprometimento do crédito orçamentário.</w:t>
                            </w:r>
                          </w:p>
                          <w:p w:rsidR="009710B0" w:rsidRDefault="009710B0" w:rsidP="009710B0">
                            <w:pPr>
                              <w:jc w:val="cente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528C57CD" wp14:editId="6D1142BD">
                      <wp:simplePos x="0" y="0"/>
                      <wp:positionH relativeFrom="column">
                        <wp:posOffset>7081520</wp:posOffset>
                      </wp:positionH>
                      <wp:positionV relativeFrom="paragraph">
                        <wp:posOffset>135890</wp:posOffset>
                      </wp:positionV>
                      <wp:extent cx="342900" cy="0"/>
                      <wp:effectExtent l="57150" t="0" r="95250" b="57150"/>
                      <wp:wrapNone/>
                      <wp:docPr id="104" name="Conector de seta reta 104"/>
                      <wp:cNvGraphicFramePr/>
                      <a:graphic xmlns:a="http://schemas.openxmlformats.org/drawingml/2006/main">
                        <a:graphicData uri="http://schemas.microsoft.com/office/word/2010/wordprocessingShape">
                          <wps:wsp>
                            <wps:cNvCnPr/>
                            <wps:spPr>
                              <a:xfrm rot="5400000">
                                <a:off x="0" y="0"/>
                                <a:ext cx="34290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04" o:spid="_x0000_s1026" type="#_x0000_t32" style="position:absolute;margin-left:557.6pt;margin-top:10.7pt;width:27pt;height:0;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89984" behindDoc="0" locked="0" layoutInCell="1" allowOverlap="1" wp14:anchorId="4A3A42BF" wp14:editId="381F7D6B">
                      <wp:simplePos x="0" y="0"/>
                      <wp:positionH relativeFrom="column">
                        <wp:posOffset>3833495</wp:posOffset>
                      </wp:positionH>
                      <wp:positionV relativeFrom="paragraph">
                        <wp:posOffset>272414</wp:posOffset>
                      </wp:positionV>
                      <wp:extent cx="1828800" cy="1724025"/>
                      <wp:effectExtent l="0" t="0" r="19050" b="9525"/>
                      <wp:wrapNone/>
                      <wp:docPr id="34" name="Fluxograma: Documento 34"/>
                      <wp:cNvGraphicFramePr/>
                      <a:graphic xmlns:a="http://schemas.openxmlformats.org/drawingml/2006/main">
                        <a:graphicData uri="http://schemas.microsoft.com/office/word/2010/wordprocessingShape">
                          <wps:wsp>
                            <wps:cNvSpPr/>
                            <wps:spPr>
                              <a:xfrm>
                                <a:off x="0" y="0"/>
                                <a:ext cx="1828800" cy="1724025"/>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D20A13" w:rsidRDefault="009710B0" w:rsidP="009710B0">
                                  <w:pPr>
                                    <w:jc w:val="center"/>
                                    <w:rPr>
                                      <w:rStyle w:val="nfase"/>
                                      <w:b/>
                                      <w:i w:val="0"/>
                                      <w:sz w:val="22"/>
                                      <w:szCs w:val="22"/>
                                    </w:rPr>
                                  </w:pPr>
                                  <w:r w:rsidRPr="00D20A13">
                                    <w:rPr>
                                      <w:rStyle w:val="nfase"/>
                                      <w:b/>
                                      <w:i w:val="0"/>
                                      <w:sz w:val="22"/>
                                      <w:szCs w:val="22"/>
                                    </w:rPr>
                                    <w:t>Emissão da Ordem de Serviço:</w:t>
                                  </w:r>
                                </w:p>
                                <w:p w:rsidR="009710B0" w:rsidRPr="005E3306" w:rsidRDefault="009710B0" w:rsidP="009710B0">
                                  <w:pPr>
                                    <w:pStyle w:val="PargrafodaLista"/>
                                    <w:numPr>
                                      <w:ilvl w:val="0"/>
                                      <w:numId w:val="22"/>
                                    </w:numPr>
                                    <w:ind w:left="0" w:firstLine="0"/>
                                    <w:jc w:val="both"/>
                                    <w:rPr>
                                      <w:rStyle w:val="nfase"/>
                                      <w:i w:val="0"/>
                                      <w:sz w:val="22"/>
                                      <w:szCs w:val="22"/>
                                    </w:rPr>
                                  </w:pPr>
                                  <w:r w:rsidRPr="00D20A13">
                                    <w:rPr>
                                      <w:rStyle w:val="nfase"/>
                                      <w:i w:val="0"/>
                                      <w:sz w:val="22"/>
                                      <w:szCs w:val="22"/>
                                    </w:rPr>
                                    <w:t xml:space="preserve">Expedição da autorização de fornecimento de materiais e execução da obra em </w:t>
                                  </w:r>
                                  <w:proofErr w:type="gramStart"/>
                                  <w:r w:rsidRPr="00D20A13">
                                    <w:rPr>
                                      <w:rStyle w:val="nfase"/>
                                      <w:i w:val="0"/>
                                      <w:sz w:val="22"/>
                                      <w:szCs w:val="22"/>
                                    </w:rPr>
                                    <w:t>3</w:t>
                                  </w:r>
                                  <w:proofErr w:type="gramEnd"/>
                                  <w:r w:rsidRPr="00D20A13">
                                    <w:rPr>
                                      <w:rStyle w:val="nfase"/>
                                      <w:i w:val="0"/>
                                      <w:sz w:val="22"/>
                                      <w:szCs w:val="22"/>
                                    </w:rPr>
                                    <w:t xml:space="preserve"> vias: 1ª fornecedor</w:t>
                                  </w:r>
                                  <w:r w:rsidRPr="005E3306">
                                    <w:rPr>
                                      <w:rStyle w:val="nfase"/>
                                      <w:i w:val="0"/>
                                      <w:sz w:val="22"/>
                                      <w:szCs w:val="22"/>
                                    </w:rPr>
                                    <w:t>, 2ª contabilidade 3ª Setor Licitações.</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xograma: Documento 34" o:spid="_x0000_s1036" type="#_x0000_t114" style="position:absolute;left:0;text-align:left;margin-left:301.85pt;margin-top:21.45pt;width:2in;height:13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" fillcolor="white [3201]" strokecolor="black [3213]" strokeweight=".25pt">
                      <v:textbox>
                        <w:txbxContent>
                          <w:p w:rsidR="009710B0" w:rsidRPr="00D20A13" w:rsidRDefault="009710B0" w:rsidP="009710B0">
                            <w:pPr>
                              <w:jc w:val="center"/>
                              <w:rPr>
                                <w:rStyle w:val="nfase"/>
                                <w:b/>
                                <w:i w:val="0"/>
                                <w:sz w:val="22"/>
                                <w:szCs w:val="22"/>
                              </w:rPr>
                            </w:pPr>
                            <w:r w:rsidRPr="00D20A13">
                              <w:rPr>
                                <w:rStyle w:val="nfase"/>
                                <w:b/>
                                <w:i w:val="0"/>
                                <w:sz w:val="22"/>
                                <w:szCs w:val="22"/>
                              </w:rPr>
                              <w:t>Emissão da Ordem de Serviço:</w:t>
                            </w:r>
                          </w:p>
                          <w:p w:rsidR="009710B0" w:rsidRPr="005E3306" w:rsidRDefault="009710B0" w:rsidP="009710B0">
                            <w:pPr>
                              <w:pStyle w:val="PargrafodaLista"/>
                              <w:numPr>
                                <w:ilvl w:val="0"/>
                                <w:numId w:val="22"/>
                              </w:numPr>
                              <w:ind w:left="0" w:firstLine="0"/>
                              <w:jc w:val="both"/>
                              <w:rPr>
                                <w:rStyle w:val="nfase"/>
                                <w:i w:val="0"/>
                                <w:sz w:val="22"/>
                                <w:szCs w:val="22"/>
                              </w:rPr>
                            </w:pPr>
                            <w:r w:rsidRPr="00D20A13">
                              <w:rPr>
                                <w:rStyle w:val="nfase"/>
                                <w:i w:val="0"/>
                                <w:sz w:val="22"/>
                                <w:szCs w:val="22"/>
                              </w:rPr>
                              <w:t xml:space="preserve">Expedição da autorização de fornecimento de materiais e execução da obra em </w:t>
                            </w:r>
                            <w:proofErr w:type="gramStart"/>
                            <w:r w:rsidRPr="00D20A13">
                              <w:rPr>
                                <w:rStyle w:val="nfase"/>
                                <w:i w:val="0"/>
                                <w:sz w:val="22"/>
                                <w:szCs w:val="22"/>
                              </w:rPr>
                              <w:t>3</w:t>
                            </w:r>
                            <w:proofErr w:type="gramEnd"/>
                            <w:r w:rsidRPr="00D20A13">
                              <w:rPr>
                                <w:rStyle w:val="nfase"/>
                                <w:i w:val="0"/>
                                <w:sz w:val="22"/>
                                <w:szCs w:val="22"/>
                              </w:rPr>
                              <w:t xml:space="preserve"> vias: 1ª fornecedor</w:t>
                            </w:r>
                            <w:r w:rsidRPr="005E3306">
                              <w:rPr>
                                <w:rStyle w:val="nfase"/>
                                <w:i w:val="0"/>
                                <w:sz w:val="22"/>
                                <w:szCs w:val="22"/>
                              </w:rPr>
                              <w:t>, 2ª contabilidade 3ª Setor Licitações.</w:t>
                            </w:r>
                          </w:p>
                          <w:p w:rsidR="009710B0" w:rsidRDefault="009710B0" w:rsidP="009710B0">
                            <w:pPr>
                              <w:jc w:val="center"/>
                            </w:pPr>
                          </w:p>
                        </w:txbxContent>
                      </v:textbox>
                    </v:shape>
                  </w:pict>
                </mc:Fallback>
              </mc:AlternateContent>
            </w:r>
          </w:p>
          <w:p w:rsidR="009710B0" w:rsidRDefault="009710B0" w:rsidP="009710B0">
            <w:pPr>
              <w:autoSpaceDE w:val="0"/>
              <w:autoSpaceDN w:val="0"/>
              <w:adjustRightInd w:val="0"/>
              <w:spacing w:before="120" w:after="120" w:line="360" w:lineRule="auto"/>
              <w:jc w:val="center"/>
            </w:pPr>
            <w:r>
              <w:rPr>
                <w:rFonts w:ascii="Arial" w:hAnsi="Arial" w:cs="Arial"/>
                <w:noProof/>
              </w:rPr>
              <mc:AlternateContent>
                <mc:Choice Requires="wps">
                  <w:drawing>
                    <wp:anchor distT="0" distB="0" distL="114300" distR="114300" simplePos="0" relativeHeight="251692032" behindDoc="0" locked="0" layoutInCell="1" allowOverlap="1" wp14:anchorId="2B1B3828" wp14:editId="4E46188B">
                      <wp:simplePos x="0" y="0"/>
                      <wp:positionH relativeFrom="column">
                        <wp:posOffset>414020</wp:posOffset>
                      </wp:positionH>
                      <wp:positionV relativeFrom="paragraph">
                        <wp:posOffset>114300</wp:posOffset>
                      </wp:positionV>
                      <wp:extent cx="3176270" cy="1543050"/>
                      <wp:effectExtent l="0" t="0" r="24130" b="19050"/>
                      <wp:wrapNone/>
                      <wp:docPr id="38" name="Fluxograma: Vários documentos 38"/>
                      <wp:cNvGraphicFramePr/>
                      <a:graphic xmlns:a="http://schemas.openxmlformats.org/drawingml/2006/main">
                        <a:graphicData uri="http://schemas.microsoft.com/office/word/2010/wordprocessingShape">
                          <wps:wsp>
                            <wps:cNvSpPr/>
                            <wps:spPr>
                              <a:xfrm>
                                <a:off x="0" y="0"/>
                                <a:ext cx="3176270" cy="154305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D20A13" w:rsidRDefault="009710B0" w:rsidP="009710B0">
                                  <w:pPr>
                                    <w:jc w:val="center"/>
                                    <w:rPr>
                                      <w:rStyle w:val="nfase"/>
                                      <w:b/>
                                      <w:i w:val="0"/>
                                      <w:sz w:val="22"/>
                                      <w:szCs w:val="22"/>
                                    </w:rPr>
                                  </w:pPr>
                                  <w:r w:rsidRPr="00D20A13">
                                    <w:rPr>
                                      <w:rStyle w:val="nfase"/>
                                      <w:b/>
                                      <w:i w:val="0"/>
                                      <w:sz w:val="22"/>
                                      <w:szCs w:val="22"/>
                                    </w:rPr>
                                    <w:t>Emissão da Ordem de Serviço:</w:t>
                                  </w:r>
                                </w:p>
                                <w:p w:rsidR="009710B0" w:rsidRPr="00D20A13" w:rsidRDefault="009710B0" w:rsidP="009710B0">
                                  <w:pPr>
                                    <w:jc w:val="center"/>
                                    <w:rPr>
                                      <w:rStyle w:val="nfase"/>
                                      <w:b/>
                                      <w:i w:val="0"/>
                                      <w:sz w:val="22"/>
                                      <w:szCs w:val="22"/>
                                    </w:rPr>
                                  </w:pPr>
                                  <w:r w:rsidRPr="00D20A13">
                                    <w:rPr>
                                      <w:rStyle w:val="nfase"/>
                                      <w:b/>
                                      <w:i w:val="0"/>
                                      <w:sz w:val="22"/>
                                      <w:szCs w:val="22"/>
                                    </w:rPr>
                                    <w:t>Documentos necessários:</w:t>
                                  </w:r>
                                </w:p>
                                <w:p w:rsidR="009710B0" w:rsidRPr="00D20A13" w:rsidRDefault="009710B0" w:rsidP="009710B0">
                                  <w:pPr>
                                    <w:pStyle w:val="PargrafodaLista"/>
                                    <w:numPr>
                                      <w:ilvl w:val="0"/>
                                      <w:numId w:val="23"/>
                                    </w:numPr>
                                    <w:ind w:left="0" w:firstLine="0"/>
                                    <w:jc w:val="both"/>
                                    <w:rPr>
                                      <w:sz w:val="22"/>
                                      <w:szCs w:val="22"/>
                                    </w:rPr>
                                  </w:pPr>
                                  <w:r w:rsidRPr="00D20A13">
                                    <w:rPr>
                                      <w:rStyle w:val="nfase"/>
                                      <w:i w:val="0"/>
                                      <w:sz w:val="22"/>
                                      <w:szCs w:val="22"/>
                                    </w:rPr>
                                    <w:t>Matrícula da obra no INSS</w:t>
                                  </w:r>
                                  <w:r>
                                    <w:rPr>
                                      <w:rStyle w:val="nfase"/>
                                      <w:i w:val="0"/>
                                      <w:sz w:val="22"/>
                                      <w:szCs w:val="22"/>
                                    </w:rPr>
                                    <w:t>;</w:t>
                                  </w:r>
                                  <w:r w:rsidRPr="00D20A13">
                                    <w:rPr>
                                      <w:rStyle w:val="nfase"/>
                                      <w:i w:val="0"/>
                                      <w:sz w:val="22"/>
                                      <w:szCs w:val="22"/>
                                    </w:rPr>
                                    <w:t xml:space="preserve"> ART de Execução</w:t>
                                  </w:r>
                                  <w:r>
                                    <w:rPr>
                                      <w:rStyle w:val="nfase"/>
                                      <w:i w:val="0"/>
                                      <w:sz w:val="22"/>
                                      <w:szCs w:val="22"/>
                                    </w:rPr>
                                    <w:t>;</w:t>
                                  </w:r>
                                  <w:r w:rsidRPr="00D20A13">
                                    <w:rPr>
                                      <w:rStyle w:val="nfase"/>
                                      <w:i w:val="0"/>
                                      <w:sz w:val="22"/>
                                      <w:szCs w:val="22"/>
                                    </w:rPr>
                                    <w:t xml:space="preserve"> ART de Fiscalização da Obra</w:t>
                                  </w:r>
                                  <w:r>
                                    <w:rPr>
                                      <w:rStyle w:val="nfase"/>
                                      <w:i w:val="0"/>
                                      <w:sz w:val="22"/>
                                      <w:szCs w:val="22"/>
                                    </w:rPr>
                                    <w:t>;</w:t>
                                  </w:r>
                                  <w:r w:rsidRPr="00D20A13">
                                    <w:rPr>
                                      <w:rStyle w:val="nfase"/>
                                      <w:i w:val="0"/>
                                      <w:sz w:val="22"/>
                                      <w:szCs w:val="22"/>
                                    </w:rPr>
                                    <w:t xml:space="preserve"> Cópia do projeto</w:t>
                                  </w:r>
                                  <w:r>
                                    <w:rPr>
                                      <w:rStyle w:val="nfase"/>
                                      <w:i w:val="0"/>
                                      <w:sz w:val="22"/>
                                      <w:szCs w:val="22"/>
                                    </w:rPr>
                                    <w:t>;</w:t>
                                  </w:r>
                                  <w:r w:rsidRPr="00D20A13">
                                    <w:rPr>
                                      <w:rStyle w:val="nfase"/>
                                      <w:i w:val="0"/>
                                      <w:sz w:val="22"/>
                                      <w:szCs w:val="22"/>
                                    </w:rPr>
                                    <w:t xml:space="preserve"> Matrícula do imóvel</w:t>
                                  </w:r>
                                  <w:r>
                                    <w:rPr>
                                      <w:rStyle w:val="nfase"/>
                                      <w:i w:val="0"/>
                                      <w:sz w:val="22"/>
                                      <w:szCs w:val="22"/>
                                    </w:rPr>
                                    <w:t>;</w:t>
                                  </w:r>
                                  <w:r w:rsidRPr="00D20A13">
                                    <w:rPr>
                                      <w:rStyle w:val="nfase"/>
                                      <w:i w:val="0"/>
                                      <w:sz w:val="22"/>
                                      <w:szCs w:val="22"/>
                                    </w:rPr>
                                    <w:t xml:space="preserve"> Licença para construção (</w:t>
                                  </w:r>
                                  <w:proofErr w:type="gramStart"/>
                                  <w:r w:rsidRPr="00D20A13">
                                    <w:rPr>
                                      <w:rStyle w:val="nfase"/>
                                      <w:i w:val="0"/>
                                      <w:sz w:val="22"/>
                                      <w:szCs w:val="22"/>
                                    </w:rPr>
                                    <w:t>municipal, ambiental</w:t>
                                  </w:r>
                                  <w:proofErr w:type="gramEnd"/>
                                  <w:r w:rsidRPr="00D20A13">
                                    <w:rPr>
                                      <w:rStyle w:val="nfase"/>
                                      <w:i w:val="0"/>
                                      <w:sz w:val="22"/>
                                      <w:szCs w:val="22"/>
                                    </w:rPr>
                                    <w:t xml:space="preserve"> e profissional).</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38" o:spid="_x0000_s1037" type="#_x0000_t115" style="position:absolute;left:0;text-align:left;margin-left:32.6pt;margin-top:9pt;width:250.1pt;height:1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" fillcolor="white [3201]" strokecolor="black [3200]" strokeweight=".25pt">
                      <v:textbox>
                        <w:txbxContent>
                          <w:p w:rsidR="009710B0" w:rsidRPr="00D20A13" w:rsidRDefault="009710B0" w:rsidP="009710B0">
                            <w:pPr>
                              <w:jc w:val="center"/>
                              <w:rPr>
                                <w:rStyle w:val="nfase"/>
                                <w:b/>
                                <w:i w:val="0"/>
                                <w:sz w:val="22"/>
                                <w:szCs w:val="22"/>
                              </w:rPr>
                            </w:pPr>
                            <w:r w:rsidRPr="00D20A13">
                              <w:rPr>
                                <w:rStyle w:val="nfase"/>
                                <w:b/>
                                <w:i w:val="0"/>
                                <w:sz w:val="22"/>
                                <w:szCs w:val="22"/>
                              </w:rPr>
                              <w:t>Emissão da Ordem de Serviço:</w:t>
                            </w:r>
                          </w:p>
                          <w:p w:rsidR="009710B0" w:rsidRPr="00D20A13" w:rsidRDefault="009710B0" w:rsidP="009710B0">
                            <w:pPr>
                              <w:jc w:val="center"/>
                              <w:rPr>
                                <w:rStyle w:val="nfase"/>
                                <w:b/>
                                <w:i w:val="0"/>
                                <w:sz w:val="22"/>
                                <w:szCs w:val="22"/>
                              </w:rPr>
                            </w:pPr>
                            <w:r w:rsidRPr="00D20A13">
                              <w:rPr>
                                <w:rStyle w:val="nfase"/>
                                <w:b/>
                                <w:i w:val="0"/>
                                <w:sz w:val="22"/>
                                <w:szCs w:val="22"/>
                              </w:rPr>
                              <w:t>Documentos necessários:</w:t>
                            </w:r>
                          </w:p>
                          <w:p w:rsidR="009710B0" w:rsidRPr="00D20A13" w:rsidRDefault="009710B0" w:rsidP="009710B0">
                            <w:pPr>
                              <w:pStyle w:val="PargrafodaLista"/>
                              <w:numPr>
                                <w:ilvl w:val="0"/>
                                <w:numId w:val="23"/>
                              </w:numPr>
                              <w:ind w:left="0" w:firstLine="0"/>
                              <w:jc w:val="both"/>
                              <w:rPr>
                                <w:sz w:val="22"/>
                                <w:szCs w:val="22"/>
                              </w:rPr>
                            </w:pPr>
                            <w:r w:rsidRPr="00D20A13">
                              <w:rPr>
                                <w:rStyle w:val="nfase"/>
                                <w:i w:val="0"/>
                                <w:sz w:val="22"/>
                                <w:szCs w:val="22"/>
                              </w:rPr>
                              <w:t>Matrícula da obra no INSS</w:t>
                            </w:r>
                            <w:r>
                              <w:rPr>
                                <w:rStyle w:val="nfase"/>
                                <w:i w:val="0"/>
                                <w:sz w:val="22"/>
                                <w:szCs w:val="22"/>
                              </w:rPr>
                              <w:t>;</w:t>
                            </w:r>
                            <w:r w:rsidRPr="00D20A13">
                              <w:rPr>
                                <w:rStyle w:val="nfase"/>
                                <w:i w:val="0"/>
                                <w:sz w:val="22"/>
                                <w:szCs w:val="22"/>
                              </w:rPr>
                              <w:t xml:space="preserve"> ART de Execução</w:t>
                            </w:r>
                            <w:r>
                              <w:rPr>
                                <w:rStyle w:val="nfase"/>
                                <w:i w:val="0"/>
                                <w:sz w:val="22"/>
                                <w:szCs w:val="22"/>
                              </w:rPr>
                              <w:t>;</w:t>
                            </w:r>
                            <w:r w:rsidRPr="00D20A13">
                              <w:rPr>
                                <w:rStyle w:val="nfase"/>
                                <w:i w:val="0"/>
                                <w:sz w:val="22"/>
                                <w:szCs w:val="22"/>
                              </w:rPr>
                              <w:t xml:space="preserve"> ART de Fiscalização da Obra</w:t>
                            </w:r>
                            <w:r>
                              <w:rPr>
                                <w:rStyle w:val="nfase"/>
                                <w:i w:val="0"/>
                                <w:sz w:val="22"/>
                                <w:szCs w:val="22"/>
                              </w:rPr>
                              <w:t>;</w:t>
                            </w:r>
                            <w:r w:rsidRPr="00D20A13">
                              <w:rPr>
                                <w:rStyle w:val="nfase"/>
                                <w:i w:val="0"/>
                                <w:sz w:val="22"/>
                                <w:szCs w:val="22"/>
                              </w:rPr>
                              <w:t xml:space="preserve"> Cópia do projeto</w:t>
                            </w:r>
                            <w:r>
                              <w:rPr>
                                <w:rStyle w:val="nfase"/>
                                <w:i w:val="0"/>
                                <w:sz w:val="22"/>
                                <w:szCs w:val="22"/>
                              </w:rPr>
                              <w:t>;</w:t>
                            </w:r>
                            <w:r w:rsidRPr="00D20A13">
                              <w:rPr>
                                <w:rStyle w:val="nfase"/>
                                <w:i w:val="0"/>
                                <w:sz w:val="22"/>
                                <w:szCs w:val="22"/>
                              </w:rPr>
                              <w:t xml:space="preserve"> Matrícula do imóvel</w:t>
                            </w:r>
                            <w:r>
                              <w:rPr>
                                <w:rStyle w:val="nfase"/>
                                <w:i w:val="0"/>
                                <w:sz w:val="22"/>
                                <w:szCs w:val="22"/>
                              </w:rPr>
                              <w:t>;</w:t>
                            </w:r>
                            <w:r w:rsidRPr="00D20A13">
                              <w:rPr>
                                <w:rStyle w:val="nfase"/>
                                <w:i w:val="0"/>
                                <w:sz w:val="22"/>
                                <w:szCs w:val="22"/>
                              </w:rPr>
                              <w:t xml:space="preserve"> Licença para construção (</w:t>
                            </w:r>
                            <w:proofErr w:type="gramStart"/>
                            <w:r w:rsidRPr="00D20A13">
                              <w:rPr>
                                <w:rStyle w:val="nfase"/>
                                <w:i w:val="0"/>
                                <w:sz w:val="22"/>
                                <w:szCs w:val="22"/>
                              </w:rPr>
                              <w:t>municipal, ambiental</w:t>
                            </w:r>
                            <w:proofErr w:type="gramEnd"/>
                            <w:r w:rsidRPr="00D20A13">
                              <w:rPr>
                                <w:rStyle w:val="nfase"/>
                                <w:i w:val="0"/>
                                <w:sz w:val="22"/>
                                <w:szCs w:val="22"/>
                              </w:rPr>
                              <w:t xml:space="preserve"> e profissional).</w:t>
                            </w:r>
                          </w:p>
                          <w:p w:rsidR="009710B0" w:rsidRDefault="009710B0" w:rsidP="009710B0">
                            <w:pPr>
                              <w:jc w:val="center"/>
                            </w:pPr>
                          </w:p>
                        </w:txbxContent>
                      </v:textbox>
                    </v:shape>
                  </w:pict>
                </mc:Fallback>
              </mc:AlternateContent>
            </w: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91008" behindDoc="0" locked="0" layoutInCell="1" allowOverlap="1" wp14:anchorId="7228674E" wp14:editId="1310213C">
                      <wp:simplePos x="0" y="0"/>
                      <wp:positionH relativeFrom="column">
                        <wp:posOffset>3723005</wp:posOffset>
                      </wp:positionH>
                      <wp:positionV relativeFrom="paragraph">
                        <wp:posOffset>146050</wp:posOffset>
                      </wp:positionV>
                      <wp:extent cx="0" cy="238125"/>
                      <wp:effectExtent l="33337" t="80963" r="0" b="109537"/>
                      <wp:wrapNone/>
                      <wp:docPr id="37" name="Conector de seta reta 37"/>
                      <wp:cNvGraphicFramePr/>
                      <a:graphic xmlns:a="http://schemas.openxmlformats.org/drawingml/2006/main">
                        <a:graphicData uri="http://schemas.microsoft.com/office/word/2010/wordprocessingShape">
                          <wps:wsp>
                            <wps:cNvCnPr/>
                            <wps:spPr>
                              <a:xfrm rot="5400000">
                                <a:off x="0" y="0"/>
                                <a:ext cx="0" cy="2381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7" o:spid="_x0000_s1026" type="#_x0000_t32" style="position:absolute;margin-left:293.15pt;margin-top:11.5pt;width:0;height:18.7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" strokecolor="black [3213]" strokeweight="1.5pt">
                      <v:stroke endarrow="open"/>
                    </v:shape>
                  </w:pict>
                </mc:Fallback>
              </mc:AlternateContent>
            </w:r>
            <w:r>
              <w:rPr>
                <w:noProof/>
              </w:rPr>
              <mc:AlternateContent>
                <mc:Choice Requires="wps">
                  <w:drawing>
                    <wp:anchor distT="0" distB="0" distL="114300" distR="114300" simplePos="0" relativeHeight="251680768" behindDoc="0" locked="0" layoutInCell="1" allowOverlap="1" wp14:anchorId="6CD7C50C" wp14:editId="2CAF5DCA">
                      <wp:simplePos x="0" y="0"/>
                      <wp:positionH relativeFrom="column">
                        <wp:posOffset>5795010</wp:posOffset>
                      </wp:positionH>
                      <wp:positionV relativeFrom="paragraph">
                        <wp:posOffset>70803</wp:posOffset>
                      </wp:positionV>
                      <wp:extent cx="0" cy="238125"/>
                      <wp:effectExtent l="33337" t="80963" r="0" b="109537"/>
                      <wp:wrapNone/>
                      <wp:docPr id="13" name="Conector de seta reta 13"/>
                      <wp:cNvGraphicFramePr/>
                      <a:graphic xmlns:a="http://schemas.openxmlformats.org/drawingml/2006/main">
                        <a:graphicData uri="http://schemas.microsoft.com/office/word/2010/wordprocessingShape">
                          <wps:wsp>
                            <wps:cNvCnPr/>
                            <wps:spPr>
                              <a:xfrm rot="5400000">
                                <a:off x="0" y="0"/>
                                <a:ext cx="0" cy="2381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3" o:spid="_x0000_s1026" type="#_x0000_t32" style="position:absolute;margin-left:456.3pt;margin-top:5.6pt;width:0;height:18.7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79744" behindDoc="0" locked="0" layoutInCell="1" allowOverlap="1" wp14:anchorId="5EADCEBF" wp14:editId="4CE15059">
                      <wp:simplePos x="0" y="0"/>
                      <wp:positionH relativeFrom="column">
                        <wp:posOffset>614045</wp:posOffset>
                      </wp:positionH>
                      <wp:positionV relativeFrom="paragraph">
                        <wp:posOffset>640080</wp:posOffset>
                      </wp:positionV>
                      <wp:extent cx="0" cy="180975"/>
                      <wp:effectExtent l="95250" t="0" r="57150" b="66675"/>
                      <wp:wrapNone/>
                      <wp:docPr id="108" name="Conector de seta reta 108"/>
                      <wp:cNvGraphicFramePr/>
                      <a:graphic xmlns:a="http://schemas.openxmlformats.org/drawingml/2006/main">
                        <a:graphicData uri="http://schemas.microsoft.com/office/word/2010/wordprocessingShape">
                          <wps:wsp>
                            <wps:cNvCnPr/>
                            <wps:spPr>
                              <a:xfrm>
                                <a:off x="0" y="0"/>
                                <a:ext cx="0" cy="1809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08" o:spid="_x0000_s1026" type="#_x0000_t32" style="position:absolute;margin-left:48.35pt;margin-top:50.4pt;width:0;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" strokecolor="black [3213]" strokeweight="1.5pt">
                      <v:stroke endarrow="open"/>
                    </v:shape>
                  </w:pict>
                </mc:Fallback>
              </mc:AlternateContent>
            </w:r>
          </w:p>
        </w:tc>
      </w:tr>
    </w:tbl>
    <w:p w:rsidR="009710B0" w:rsidRDefault="009710B0" w:rsidP="009710B0">
      <w:pPr>
        <w:autoSpaceDE w:val="0"/>
        <w:autoSpaceDN w:val="0"/>
        <w:adjustRightInd w:val="0"/>
        <w:jc w:val="center"/>
        <w:rPr>
          <w:rFonts w:ascii="Arial" w:hAnsi="Arial" w:cs="Arial"/>
        </w:rPr>
        <w:sectPr w:rsidR="009710B0" w:rsidSect="009710B0">
          <w:pgSz w:w="16838" w:h="11906" w:orient="landscape" w:code="9"/>
          <w:pgMar w:top="1418" w:right="1418" w:bottom="1418" w:left="1418" w:header="709" w:footer="709" w:gutter="0"/>
          <w:cols w:space="708"/>
          <w:docGrid w:linePitch="360"/>
        </w:sectPr>
      </w:pPr>
    </w:p>
    <w:tbl>
      <w:tblPr>
        <w:tblStyle w:val="Tabelacomgrade"/>
        <w:tblW w:w="0" w:type="auto"/>
        <w:tblLook w:val="04A0" w:firstRow="1" w:lastRow="0" w:firstColumn="1" w:lastColumn="0" w:noHBand="0" w:noVBand="1"/>
      </w:tblPr>
      <w:tblGrid>
        <w:gridCol w:w="14142"/>
      </w:tblGrid>
      <w:tr w:rsidR="009710B0" w:rsidTr="009710B0">
        <w:trPr>
          <w:trHeight w:val="7990"/>
        </w:trPr>
        <w:tc>
          <w:tcPr>
            <w:tcW w:w="14142" w:type="dxa"/>
          </w:tcPr>
          <w:p w:rsidR="009710B0" w:rsidRDefault="009710B0" w:rsidP="009710B0">
            <w:pPr>
              <w:autoSpaceDE w:val="0"/>
              <w:autoSpaceDN w:val="0"/>
              <w:adjustRightInd w:val="0"/>
              <w:spacing w:before="120" w:after="120" w:line="360" w:lineRule="auto"/>
              <w:jc w:val="center"/>
            </w:pPr>
            <w:r>
              <w:rPr>
                <w:rFonts w:ascii="Arial" w:hAnsi="Arial" w:cs="Arial"/>
                <w:noProof/>
              </w:rPr>
              <w:lastRenderedPageBreak/>
              <mc:AlternateContent>
                <mc:Choice Requires="wps">
                  <w:drawing>
                    <wp:anchor distT="0" distB="0" distL="114300" distR="114300" simplePos="0" relativeHeight="251696128" behindDoc="0" locked="0" layoutInCell="1" allowOverlap="1" wp14:anchorId="7435E157" wp14:editId="5212C16A">
                      <wp:simplePos x="0" y="0"/>
                      <wp:positionH relativeFrom="column">
                        <wp:posOffset>2995294</wp:posOffset>
                      </wp:positionH>
                      <wp:positionV relativeFrom="paragraph">
                        <wp:posOffset>89535</wp:posOffset>
                      </wp:positionV>
                      <wp:extent cx="2924175" cy="2038350"/>
                      <wp:effectExtent l="0" t="0" r="28575" b="19050"/>
                      <wp:wrapNone/>
                      <wp:docPr id="46" name="Fluxograma: Vários documentos 46"/>
                      <wp:cNvGraphicFramePr/>
                      <a:graphic xmlns:a="http://schemas.openxmlformats.org/drawingml/2006/main">
                        <a:graphicData uri="http://schemas.microsoft.com/office/word/2010/wordprocessingShape">
                          <wps:wsp>
                            <wps:cNvSpPr/>
                            <wps:spPr>
                              <a:xfrm>
                                <a:off x="0" y="0"/>
                                <a:ext cx="2924175" cy="203835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Default="009710B0" w:rsidP="009710B0">
                                  <w:pPr>
                                    <w:autoSpaceDE w:val="0"/>
                                    <w:autoSpaceDN w:val="0"/>
                                    <w:adjustRightInd w:val="0"/>
                                    <w:jc w:val="center"/>
                                    <w:rPr>
                                      <w:rStyle w:val="nfase"/>
                                      <w:b/>
                                      <w:i w:val="0"/>
                                      <w:sz w:val="22"/>
                                      <w:szCs w:val="22"/>
                                    </w:rPr>
                                  </w:pPr>
                                  <w:r>
                                    <w:rPr>
                                      <w:rStyle w:val="nfase"/>
                                      <w:b/>
                                      <w:i w:val="0"/>
                                      <w:sz w:val="22"/>
                                      <w:szCs w:val="22"/>
                                    </w:rPr>
                                    <w:t>Liquidação/Pagamento</w:t>
                                  </w:r>
                                </w:p>
                                <w:p w:rsidR="009710B0" w:rsidRPr="00AC5078" w:rsidRDefault="009710B0" w:rsidP="009710B0">
                                  <w:pPr>
                                    <w:autoSpaceDE w:val="0"/>
                                    <w:autoSpaceDN w:val="0"/>
                                    <w:adjustRightInd w:val="0"/>
                                    <w:jc w:val="center"/>
                                    <w:rPr>
                                      <w:rStyle w:val="nfase"/>
                                      <w:i w:val="0"/>
                                      <w:sz w:val="22"/>
                                      <w:szCs w:val="22"/>
                                    </w:rPr>
                                  </w:pPr>
                                  <w:r>
                                    <w:rPr>
                                      <w:rStyle w:val="nfase"/>
                                      <w:b/>
                                      <w:i w:val="0"/>
                                      <w:sz w:val="22"/>
                                      <w:szCs w:val="22"/>
                                    </w:rPr>
                                    <w:t xml:space="preserve"> Deve Constar e</w:t>
                                  </w:r>
                                  <w:r w:rsidRPr="0013368C">
                                    <w:rPr>
                                      <w:rStyle w:val="nfase"/>
                                      <w:b/>
                                      <w:i w:val="0"/>
                                      <w:sz w:val="22"/>
                                      <w:szCs w:val="22"/>
                                    </w:rPr>
                                    <w:t xml:space="preserve">m Todas </w:t>
                                  </w:r>
                                  <w:r>
                                    <w:rPr>
                                      <w:rStyle w:val="nfase"/>
                                      <w:b/>
                                      <w:i w:val="0"/>
                                      <w:sz w:val="22"/>
                                      <w:szCs w:val="22"/>
                                    </w:rPr>
                                    <w:t>a</w:t>
                                  </w:r>
                                  <w:r w:rsidRPr="0013368C">
                                    <w:rPr>
                                      <w:rStyle w:val="nfase"/>
                                      <w:b/>
                                      <w:i w:val="0"/>
                                      <w:sz w:val="22"/>
                                      <w:szCs w:val="22"/>
                                    </w:rPr>
                                    <w:t>s Faturas:</w:t>
                                  </w:r>
                                </w:p>
                                <w:p w:rsidR="009710B0" w:rsidRPr="001979A0" w:rsidRDefault="009710B0" w:rsidP="009710B0">
                                  <w:pPr>
                                    <w:pStyle w:val="PargrafodaLista"/>
                                    <w:numPr>
                                      <w:ilvl w:val="0"/>
                                      <w:numId w:val="26"/>
                                    </w:numPr>
                                    <w:ind w:left="357" w:firstLine="0"/>
                                    <w:jc w:val="both"/>
                                    <w:rPr>
                                      <w:rStyle w:val="nfase"/>
                                      <w:i w:val="0"/>
                                      <w:sz w:val="22"/>
                                      <w:szCs w:val="22"/>
                                    </w:rPr>
                                  </w:pPr>
                                  <w:r w:rsidRPr="0013368C">
                                    <w:rPr>
                                      <w:rStyle w:val="nfase"/>
                                      <w:i w:val="0"/>
                                      <w:sz w:val="22"/>
                                      <w:szCs w:val="22"/>
                                    </w:rPr>
                                    <w:t>Nota Fiscal, contendo certificado que o material foi recebido ou serviço prestado e que está conforme as especificações nele consignadas</w:t>
                                  </w:r>
                                  <w:r>
                                    <w:rPr>
                                      <w:rStyle w:val="nfase"/>
                                      <w:i w:val="0"/>
                                      <w:sz w:val="22"/>
                                      <w:szCs w:val="22"/>
                                    </w:rPr>
                                    <w:t>, de acordo com o artigo 26 desta Instrução Normativa;</w:t>
                                  </w:r>
                                </w:p>
                                <w:p w:rsidR="009710B0" w:rsidRPr="001979A0" w:rsidRDefault="009710B0" w:rsidP="009710B0">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46" o:spid="_x0000_s1038" type="#_x0000_t115" style="position:absolute;left:0;text-align:left;margin-left:235.85pt;margin-top:7.05pt;width:230.25pt;height:1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" fillcolor="white [3201]" strokecolor="black [3200]" strokeweight=".25pt">
                      <v:textbox>
                        <w:txbxContent>
                          <w:p w:rsidR="009710B0" w:rsidRDefault="009710B0" w:rsidP="009710B0">
                            <w:pPr>
                              <w:autoSpaceDE w:val="0"/>
                              <w:autoSpaceDN w:val="0"/>
                              <w:adjustRightInd w:val="0"/>
                              <w:jc w:val="center"/>
                              <w:rPr>
                                <w:rStyle w:val="nfase"/>
                                <w:b/>
                                <w:i w:val="0"/>
                                <w:sz w:val="22"/>
                                <w:szCs w:val="22"/>
                              </w:rPr>
                            </w:pPr>
                            <w:r>
                              <w:rPr>
                                <w:rStyle w:val="nfase"/>
                                <w:b/>
                                <w:i w:val="0"/>
                                <w:sz w:val="22"/>
                                <w:szCs w:val="22"/>
                              </w:rPr>
                              <w:t>Liquidação/Pagamento</w:t>
                            </w:r>
                          </w:p>
                          <w:p w:rsidR="009710B0" w:rsidRPr="00AC5078" w:rsidRDefault="009710B0" w:rsidP="009710B0">
                            <w:pPr>
                              <w:autoSpaceDE w:val="0"/>
                              <w:autoSpaceDN w:val="0"/>
                              <w:adjustRightInd w:val="0"/>
                              <w:jc w:val="center"/>
                              <w:rPr>
                                <w:rStyle w:val="nfase"/>
                                <w:i w:val="0"/>
                                <w:sz w:val="22"/>
                                <w:szCs w:val="22"/>
                              </w:rPr>
                            </w:pPr>
                            <w:r>
                              <w:rPr>
                                <w:rStyle w:val="nfase"/>
                                <w:b/>
                                <w:i w:val="0"/>
                                <w:sz w:val="22"/>
                                <w:szCs w:val="22"/>
                              </w:rPr>
                              <w:t xml:space="preserve"> Deve Constar e</w:t>
                            </w:r>
                            <w:r w:rsidRPr="0013368C">
                              <w:rPr>
                                <w:rStyle w:val="nfase"/>
                                <w:b/>
                                <w:i w:val="0"/>
                                <w:sz w:val="22"/>
                                <w:szCs w:val="22"/>
                              </w:rPr>
                              <w:t xml:space="preserve">m Todas </w:t>
                            </w:r>
                            <w:r>
                              <w:rPr>
                                <w:rStyle w:val="nfase"/>
                                <w:b/>
                                <w:i w:val="0"/>
                                <w:sz w:val="22"/>
                                <w:szCs w:val="22"/>
                              </w:rPr>
                              <w:t>a</w:t>
                            </w:r>
                            <w:r w:rsidRPr="0013368C">
                              <w:rPr>
                                <w:rStyle w:val="nfase"/>
                                <w:b/>
                                <w:i w:val="0"/>
                                <w:sz w:val="22"/>
                                <w:szCs w:val="22"/>
                              </w:rPr>
                              <w:t>s Faturas:</w:t>
                            </w:r>
                          </w:p>
                          <w:p w:rsidR="009710B0" w:rsidRPr="001979A0" w:rsidRDefault="009710B0" w:rsidP="009710B0">
                            <w:pPr>
                              <w:pStyle w:val="PargrafodaLista"/>
                              <w:numPr>
                                <w:ilvl w:val="0"/>
                                <w:numId w:val="26"/>
                              </w:numPr>
                              <w:ind w:left="357" w:firstLine="0"/>
                              <w:jc w:val="both"/>
                              <w:rPr>
                                <w:rStyle w:val="nfase"/>
                                <w:i w:val="0"/>
                                <w:sz w:val="22"/>
                                <w:szCs w:val="22"/>
                              </w:rPr>
                            </w:pPr>
                            <w:r w:rsidRPr="0013368C">
                              <w:rPr>
                                <w:rStyle w:val="nfase"/>
                                <w:i w:val="0"/>
                                <w:sz w:val="22"/>
                                <w:szCs w:val="22"/>
                              </w:rPr>
                              <w:t>Nota Fiscal, contendo certificado que o material foi recebido ou serviço prestado e que está conforme as especificações nele consignadas</w:t>
                            </w:r>
                            <w:r>
                              <w:rPr>
                                <w:rStyle w:val="nfase"/>
                                <w:i w:val="0"/>
                                <w:sz w:val="22"/>
                                <w:szCs w:val="22"/>
                              </w:rPr>
                              <w:t>, de acordo com o artigo 26 desta Instrução Normativa;</w:t>
                            </w:r>
                          </w:p>
                          <w:p w:rsidR="009710B0" w:rsidRPr="001979A0" w:rsidRDefault="009710B0" w:rsidP="009710B0">
                            <w:pPr>
                              <w:jc w:val="center"/>
                              <w:rPr>
                                <w:sz w:val="22"/>
                                <w:szCs w:val="22"/>
                              </w:rPr>
                            </w:pPr>
                          </w:p>
                        </w:txbxContent>
                      </v:textbox>
                    </v:shape>
                  </w:pict>
                </mc:Fallback>
              </mc:AlternateContent>
            </w:r>
            <w:r>
              <w:rPr>
                <w:rFonts w:ascii="Arial" w:hAnsi="Arial" w:cs="Arial"/>
                <w:noProof/>
              </w:rPr>
              <mc:AlternateContent>
                <mc:Choice Requires="wps">
                  <w:drawing>
                    <wp:anchor distT="0" distB="0" distL="114300" distR="114300" simplePos="0" relativeHeight="251697152" behindDoc="0" locked="0" layoutInCell="1" allowOverlap="1" wp14:anchorId="3492CE42" wp14:editId="7EFF9024">
                      <wp:simplePos x="0" y="0"/>
                      <wp:positionH relativeFrom="column">
                        <wp:posOffset>6309995</wp:posOffset>
                      </wp:positionH>
                      <wp:positionV relativeFrom="paragraph">
                        <wp:posOffset>89534</wp:posOffset>
                      </wp:positionV>
                      <wp:extent cx="2419350" cy="4029075"/>
                      <wp:effectExtent l="0" t="0" r="19050" b="28575"/>
                      <wp:wrapNone/>
                      <wp:docPr id="49" name="Fluxograma: Vários documentos 49"/>
                      <wp:cNvGraphicFramePr/>
                      <a:graphic xmlns:a="http://schemas.openxmlformats.org/drawingml/2006/main">
                        <a:graphicData uri="http://schemas.microsoft.com/office/word/2010/wordprocessingShape">
                          <wps:wsp>
                            <wps:cNvSpPr/>
                            <wps:spPr>
                              <a:xfrm>
                                <a:off x="0" y="0"/>
                                <a:ext cx="2419350" cy="402907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Default="009710B0" w:rsidP="009710B0">
                                  <w:pPr>
                                    <w:autoSpaceDE w:val="0"/>
                                    <w:autoSpaceDN w:val="0"/>
                                    <w:adjustRightInd w:val="0"/>
                                    <w:jc w:val="center"/>
                                    <w:rPr>
                                      <w:rStyle w:val="nfase"/>
                                      <w:b/>
                                      <w:i w:val="0"/>
                                      <w:sz w:val="22"/>
                                      <w:szCs w:val="22"/>
                                    </w:rPr>
                                  </w:pPr>
                                  <w:r>
                                    <w:rPr>
                                      <w:rStyle w:val="nfase"/>
                                      <w:b/>
                                      <w:i w:val="0"/>
                                      <w:sz w:val="22"/>
                                      <w:szCs w:val="22"/>
                                    </w:rPr>
                                    <w:t>Liquidação/Pagamento</w:t>
                                  </w:r>
                                </w:p>
                                <w:p w:rsidR="009710B0" w:rsidRDefault="009710B0" w:rsidP="009710B0">
                                  <w:pPr>
                                    <w:autoSpaceDE w:val="0"/>
                                    <w:autoSpaceDN w:val="0"/>
                                    <w:adjustRightInd w:val="0"/>
                                    <w:jc w:val="center"/>
                                    <w:rPr>
                                      <w:rStyle w:val="nfase"/>
                                      <w:b/>
                                      <w:i w:val="0"/>
                                      <w:sz w:val="22"/>
                                      <w:szCs w:val="22"/>
                                    </w:rPr>
                                  </w:pPr>
                                  <w:r>
                                    <w:rPr>
                                      <w:rStyle w:val="nfase"/>
                                      <w:b/>
                                      <w:i w:val="0"/>
                                      <w:sz w:val="22"/>
                                      <w:szCs w:val="22"/>
                                    </w:rPr>
                                    <w:t>Deve Constar e</w:t>
                                  </w:r>
                                  <w:r w:rsidRPr="0013368C">
                                    <w:rPr>
                                      <w:rStyle w:val="nfase"/>
                                      <w:b/>
                                      <w:i w:val="0"/>
                                      <w:sz w:val="22"/>
                                      <w:szCs w:val="22"/>
                                    </w:rPr>
                                    <w:t xml:space="preserve">m Todas </w:t>
                                  </w:r>
                                  <w:r>
                                    <w:rPr>
                                      <w:rStyle w:val="nfase"/>
                                      <w:b/>
                                      <w:i w:val="0"/>
                                      <w:sz w:val="22"/>
                                      <w:szCs w:val="22"/>
                                    </w:rPr>
                                    <w:t>a</w:t>
                                  </w:r>
                                  <w:r w:rsidRPr="0013368C">
                                    <w:rPr>
                                      <w:rStyle w:val="nfase"/>
                                      <w:b/>
                                      <w:i w:val="0"/>
                                      <w:sz w:val="22"/>
                                      <w:szCs w:val="22"/>
                                    </w:rPr>
                                    <w:t>s Faturas:</w:t>
                                  </w:r>
                                </w:p>
                                <w:p w:rsidR="009710B0" w:rsidRPr="006A2F2E" w:rsidRDefault="009710B0" w:rsidP="009710B0">
                                  <w:pPr>
                                    <w:pStyle w:val="PargrafodaLista"/>
                                    <w:numPr>
                                      <w:ilvl w:val="0"/>
                                      <w:numId w:val="26"/>
                                    </w:numPr>
                                    <w:ind w:left="357" w:firstLine="0"/>
                                    <w:jc w:val="both"/>
                                    <w:rPr>
                                      <w:rStyle w:val="nfase"/>
                                      <w:i w:val="0"/>
                                      <w:sz w:val="22"/>
                                      <w:szCs w:val="22"/>
                                    </w:rPr>
                                  </w:pPr>
                                  <w:r w:rsidRPr="00CA3225">
                                    <w:rPr>
                                      <w:rStyle w:val="nfase"/>
                                      <w:i w:val="0"/>
                                      <w:sz w:val="22"/>
                                      <w:szCs w:val="22"/>
                                    </w:rPr>
                                    <w:t xml:space="preserve">Boletim de Medição; Anexar fotocópia de Termo Aditivo </w:t>
                                  </w:r>
                                  <w:r>
                                    <w:rPr>
                                      <w:rStyle w:val="nfase"/>
                                      <w:i w:val="0"/>
                                      <w:sz w:val="22"/>
                                      <w:szCs w:val="22"/>
                                    </w:rPr>
                                    <w:t xml:space="preserve">ou de Supressão </w:t>
                                  </w:r>
                                  <w:r w:rsidRPr="00CA3225">
                                    <w:rPr>
                                      <w:rStyle w:val="nfase"/>
                                      <w:i w:val="0"/>
                                      <w:sz w:val="22"/>
                                      <w:szCs w:val="22"/>
                                    </w:rPr>
                                    <w:t>ao Contrato</w:t>
                                  </w:r>
                                  <w:proofErr w:type="gramStart"/>
                                  <w:r w:rsidRPr="00CA3225">
                                    <w:rPr>
                                      <w:rStyle w:val="nfase"/>
                                      <w:i w:val="0"/>
                                      <w:sz w:val="22"/>
                                      <w:szCs w:val="22"/>
                                    </w:rPr>
                                    <w:t>, se houver</w:t>
                                  </w:r>
                                  <w:proofErr w:type="gramEnd"/>
                                  <w:r w:rsidRPr="00CA3225">
                                    <w:rPr>
                                      <w:rStyle w:val="nfase"/>
                                      <w:i w:val="0"/>
                                      <w:sz w:val="22"/>
                                      <w:szCs w:val="22"/>
                                    </w:rPr>
                                    <w:t xml:space="preserve">; Anexar fotocópia do cronograma físico-financeiro da obra, devidamente aprovado pela Administração; </w:t>
                                  </w:r>
                                  <w:r w:rsidRPr="006A2F2E">
                                    <w:rPr>
                                      <w:rStyle w:val="nfase"/>
                                      <w:i w:val="0"/>
                                      <w:sz w:val="22"/>
                                      <w:szCs w:val="22"/>
                                    </w:rPr>
                                    <w:t>Prova de Pagamento do Pessoal, referente ao período de medição;</w:t>
                                  </w:r>
                                </w:p>
                                <w:p w:rsidR="009710B0" w:rsidRPr="00AC5078" w:rsidRDefault="009710B0" w:rsidP="009710B0">
                                  <w:pPr>
                                    <w:autoSpaceDE w:val="0"/>
                                    <w:autoSpaceDN w:val="0"/>
                                    <w:adjustRightInd w:val="0"/>
                                    <w:jc w:val="center"/>
                                    <w:rPr>
                                      <w:rStyle w:val="nfase"/>
                                      <w:i w:val="0"/>
                                      <w:sz w:val="22"/>
                                      <w:szCs w:val="22"/>
                                    </w:rPr>
                                  </w:pP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49" o:spid="_x0000_s1039" type="#_x0000_t115" style="position:absolute;left:0;text-align:left;margin-left:496.85pt;margin-top:7.05pt;width:190.5pt;height:3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" fillcolor="white [3201]" strokecolor="black [3200]" strokeweight=".25pt">
                      <v:textbox>
                        <w:txbxContent>
                          <w:p w:rsidR="009710B0" w:rsidRDefault="009710B0" w:rsidP="009710B0">
                            <w:pPr>
                              <w:autoSpaceDE w:val="0"/>
                              <w:autoSpaceDN w:val="0"/>
                              <w:adjustRightInd w:val="0"/>
                              <w:jc w:val="center"/>
                              <w:rPr>
                                <w:rStyle w:val="nfase"/>
                                <w:b/>
                                <w:i w:val="0"/>
                                <w:sz w:val="22"/>
                                <w:szCs w:val="22"/>
                              </w:rPr>
                            </w:pPr>
                            <w:r>
                              <w:rPr>
                                <w:rStyle w:val="nfase"/>
                                <w:b/>
                                <w:i w:val="0"/>
                                <w:sz w:val="22"/>
                                <w:szCs w:val="22"/>
                              </w:rPr>
                              <w:t>Liquidação/Pagamento</w:t>
                            </w:r>
                          </w:p>
                          <w:p w:rsidR="009710B0" w:rsidRDefault="009710B0" w:rsidP="009710B0">
                            <w:pPr>
                              <w:autoSpaceDE w:val="0"/>
                              <w:autoSpaceDN w:val="0"/>
                              <w:adjustRightInd w:val="0"/>
                              <w:jc w:val="center"/>
                              <w:rPr>
                                <w:rStyle w:val="nfase"/>
                                <w:b/>
                                <w:i w:val="0"/>
                                <w:sz w:val="22"/>
                                <w:szCs w:val="22"/>
                              </w:rPr>
                            </w:pPr>
                            <w:r>
                              <w:rPr>
                                <w:rStyle w:val="nfase"/>
                                <w:b/>
                                <w:i w:val="0"/>
                                <w:sz w:val="22"/>
                                <w:szCs w:val="22"/>
                              </w:rPr>
                              <w:t>Deve Constar e</w:t>
                            </w:r>
                            <w:r w:rsidRPr="0013368C">
                              <w:rPr>
                                <w:rStyle w:val="nfase"/>
                                <w:b/>
                                <w:i w:val="0"/>
                                <w:sz w:val="22"/>
                                <w:szCs w:val="22"/>
                              </w:rPr>
                              <w:t xml:space="preserve">m Todas </w:t>
                            </w:r>
                            <w:r>
                              <w:rPr>
                                <w:rStyle w:val="nfase"/>
                                <w:b/>
                                <w:i w:val="0"/>
                                <w:sz w:val="22"/>
                                <w:szCs w:val="22"/>
                              </w:rPr>
                              <w:t>a</w:t>
                            </w:r>
                            <w:r w:rsidRPr="0013368C">
                              <w:rPr>
                                <w:rStyle w:val="nfase"/>
                                <w:b/>
                                <w:i w:val="0"/>
                                <w:sz w:val="22"/>
                                <w:szCs w:val="22"/>
                              </w:rPr>
                              <w:t>s Faturas:</w:t>
                            </w:r>
                          </w:p>
                          <w:p w:rsidR="009710B0" w:rsidRPr="006A2F2E" w:rsidRDefault="009710B0" w:rsidP="009710B0">
                            <w:pPr>
                              <w:pStyle w:val="PargrafodaLista"/>
                              <w:numPr>
                                <w:ilvl w:val="0"/>
                                <w:numId w:val="26"/>
                              </w:numPr>
                              <w:ind w:left="357" w:firstLine="0"/>
                              <w:jc w:val="both"/>
                              <w:rPr>
                                <w:rStyle w:val="nfase"/>
                                <w:i w:val="0"/>
                                <w:sz w:val="22"/>
                                <w:szCs w:val="22"/>
                              </w:rPr>
                            </w:pPr>
                            <w:r w:rsidRPr="00CA3225">
                              <w:rPr>
                                <w:rStyle w:val="nfase"/>
                                <w:i w:val="0"/>
                                <w:sz w:val="22"/>
                                <w:szCs w:val="22"/>
                              </w:rPr>
                              <w:t xml:space="preserve">Boletim de Medição; Anexar fotocópia de Termo Aditivo </w:t>
                            </w:r>
                            <w:r>
                              <w:rPr>
                                <w:rStyle w:val="nfase"/>
                                <w:i w:val="0"/>
                                <w:sz w:val="22"/>
                                <w:szCs w:val="22"/>
                              </w:rPr>
                              <w:t xml:space="preserve">ou de Supressão </w:t>
                            </w:r>
                            <w:r w:rsidRPr="00CA3225">
                              <w:rPr>
                                <w:rStyle w:val="nfase"/>
                                <w:i w:val="0"/>
                                <w:sz w:val="22"/>
                                <w:szCs w:val="22"/>
                              </w:rPr>
                              <w:t>ao Contrato</w:t>
                            </w:r>
                            <w:proofErr w:type="gramStart"/>
                            <w:r w:rsidRPr="00CA3225">
                              <w:rPr>
                                <w:rStyle w:val="nfase"/>
                                <w:i w:val="0"/>
                                <w:sz w:val="22"/>
                                <w:szCs w:val="22"/>
                              </w:rPr>
                              <w:t>, se houver</w:t>
                            </w:r>
                            <w:proofErr w:type="gramEnd"/>
                            <w:r w:rsidRPr="00CA3225">
                              <w:rPr>
                                <w:rStyle w:val="nfase"/>
                                <w:i w:val="0"/>
                                <w:sz w:val="22"/>
                                <w:szCs w:val="22"/>
                              </w:rPr>
                              <w:t xml:space="preserve">; Anexar fotocópia do cronograma físico-financeiro da obra, devidamente aprovado pela Administração; </w:t>
                            </w:r>
                            <w:r w:rsidRPr="006A2F2E">
                              <w:rPr>
                                <w:rStyle w:val="nfase"/>
                                <w:i w:val="0"/>
                                <w:sz w:val="22"/>
                                <w:szCs w:val="22"/>
                              </w:rPr>
                              <w:t>Prova de Pagamento do Pessoal, referente ao período de medição;</w:t>
                            </w:r>
                          </w:p>
                          <w:p w:rsidR="009710B0" w:rsidRPr="00AC5078" w:rsidRDefault="009710B0" w:rsidP="009710B0">
                            <w:pPr>
                              <w:autoSpaceDE w:val="0"/>
                              <w:autoSpaceDN w:val="0"/>
                              <w:adjustRightInd w:val="0"/>
                              <w:jc w:val="center"/>
                              <w:rPr>
                                <w:rStyle w:val="nfase"/>
                                <w:i w:val="0"/>
                                <w:sz w:val="22"/>
                                <w:szCs w:val="22"/>
                              </w:rPr>
                            </w:pPr>
                          </w:p>
                          <w:p w:rsidR="009710B0" w:rsidRDefault="009710B0" w:rsidP="009710B0">
                            <w:pPr>
                              <w:jc w:val="center"/>
                            </w:pP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2D49B0F0" wp14:editId="7F15A467">
                      <wp:simplePos x="0" y="0"/>
                      <wp:positionH relativeFrom="column">
                        <wp:posOffset>1309370</wp:posOffset>
                      </wp:positionH>
                      <wp:positionV relativeFrom="paragraph">
                        <wp:posOffset>-5715</wp:posOffset>
                      </wp:positionV>
                      <wp:extent cx="0" cy="323850"/>
                      <wp:effectExtent l="95250" t="0" r="76200" b="57150"/>
                      <wp:wrapNone/>
                      <wp:docPr id="12" name="Conector de seta reta 12"/>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2" o:spid="_x0000_s1026" type="#_x0000_t32" style="position:absolute;margin-left:103.1pt;margin-top:-.45pt;width:0;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" strokecolor="black [3213]" strokeweight="1.5pt">
                      <v:stroke endarrow="open"/>
                    </v:shape>
                  </w:pict>
                </mc:Fallback>
              </mc:AlternateContent>
            </w:r>
            <w:r>
              <w:rPr>
                <w:noProof/>
              </w:rPr>
              <mc:AlternateContent>
                <mc:Choice Requires="wps">
                  <w:drawing>
                    <wp:anchor distT="0" distB="0" distL="114300" distR="114300" simplePos="0" relativeHeight="251693056" behindDoc="0" locked="0" layoutInCell="1" allowOverlap="1" wp14:anchorId="7C50EC9D" wp14:editId="47924423">
                      <wp:simplePos x="0" y="0"/>
                      <wp:positionH relativeFrom="column">
                        <wp:posOffset>33020</wp:posOffset>
                      </wp:positionH>
                      <wp:positionV relativeFrom="paragraph">
                        <wp:posOffset>318135</wp:posOffset>
                      </wp:positionV>
                      <wp:extent cx="2562225" cy="1019175"/>
                      <wp:effectExtent l="0" t="0" r="28575" b="28575"/>
                      <wp:wrapNone/>
                      <wp:docPr id="14" name="Retângulo 14"/>
                      <wp:cNvGraphicFramePr/>
                      <a:graphic xmlns:a="http://schemas.openxmlformats.org/drawingml/2006/main">
                        <a:graphicData uri="http://schemas.microsoft.com/office/word/2010/wordprocessingShape">
                          <wps:wsp>
                            <wps:cNvSpPr/>
                            <wps:spPr>
                              <a:xfrm>
                                <a:off x="0" y="0"/>
                                <a:ext cx="2562225" cy="10191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7A2CF3" w:rsidRDefault="009710B0" w:rsidP="009710B0">
                                  <w:pPr>
                                    <w:jc w:val="center"/>
                                    <w:rPr>
                                      <w:rStyle w:val="nfase"/>
                                      <w:b/>
                                      <w:i w:val="0"/>
                                      <w:sz w:val="22"/>
                                      <w:szCs w:val="22"/>
                                    </w:rPr>
                                  </w:pPr>
                                  <w:r w:rsidRPr="007A2CF3">
                                    <w:rPr>
                                      <w:rStyle w:val="nfase"/>
                                      <w:b/>
                                      <w:i w:val="0"/>
                                      <w:sz w:val="22"/>
                                      <w:szCs w:val="22"/>
                                    </w:rPr>
                                    <w:t>Informações sobre a Obra:</w:t>
                                  </w:r>
                                </w:p>
                                <w:p w:rsidR="009710B0" w:rsidRPr="00E04B08" w:rsidRDefault="009710B0" w:rsidP="009710B0">
                                  <w:pPr>
                                    <w:pStyle w:val="PargrafodaLista"/>
                                    <w:numPr>
                                      <w:ilvl w:val="0"/>
                                      <w:numId w:val="24"/>
                                    </w:numPr>
                                    <w:ind w:left="0" w:firstLine="0"/>
                                    <w:jc w:val="both"/>
                                    <w:rPr>
                                      <w:sz w:val="22"/>
                                      <w:szCs w:val="22"/>
                                    </w:rPr>
                                  </w:pPr>
                                  <w:r w:rsidRPr="00E04B08">
                                    <w:rPr>
                                      <w:rStyle w:val="nfase"/>
                                      <w:i w:val="0"/>
                                      <w:sz w:val="22"/>
                                      <w:szCs w:val="22"/>
                                    </w:rPr>
                                    <w:t>Situação/ocorrências da obra; Acompanhar os boletins de medição com os engenheiros da empresa, Livro Diário/acompanhamento de obra.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4" o:spid="_x0000_s1040" style="position:absolute;left:0;text-align:left;margin-left:2.6pt;margin-top:25.05pt;width:201.75pt;height:8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" fillcolor="white [3212]" strokecolor="black [3213]" strokeweight=".25pt">
                      <v:textbox>
                        <w:txbxContent>
                          <w:p w:rsidR="009710B0" w:rsidRPr="007A2CF3" w:rsidRDefault="009710B0" w:rsidP="009710B0">
                            <w:pPr>
                              <w:jc w:val="center"/>
                              <w:rPr>
                                <w:rStyle w:val="nfase"/>
                                <w:b/>
                                <w:i w:val="0"/>
                                <w:sz w:val="22"/>
                                <w:szCs w:val="22"/>
                              </w:rPr>
                            </w:pPr>
                            <w:r w:rsidRPr="007A2CF3">
                              <w:rPr>
                                <w:rStyle w:val="nfase"/>
                                <w:b/>
                                <w:i w:val="0"/>
                                <w:sz w:val="22"/>
                                <w:szCs w:val="22"/>
                              </w:rPr>
                              <w:t>Informações sobre a Obra:</w:t>
                            </w:r>
                          </w:p>
                          <w:p w:rsidR="009710B0" w:rsidRPr="00E04B08" w:rsidRDefault="009710B0" w:rsidP="009710B0">
                            <w:pPr>
                              <w:pStyle w:val="PargrafodaLista"/>
                              <w:numPr>
                                <w:ilvl w:val="0"/>
                                <w:numId w:val="24"/>
                              </w:numPr>
                              <w:ind w:left="0" w:firstLine="0"/>
                              <w:jc w:val="both"/>
                              <w:rPr>
                                <w:sz w:val="22"/>
                                <w:szCs w:val="22"/>
                              </w:rPr>
                            </w:pPr>
                            <w:r w:rsidRPr="00E04B08">
                              <w:rPr>
                                <w:rStyle w:val="nfase"/>
                                <w:i w:val="0"/>
                                <w:sz w:val="22"/>
                                <w:szCs w:val="22"/>
                              </w:rPr>
                              <w:t>Situação/ocorrências da obra; Acompanhar os boletins de medição com os engenheiros da empresa, Livro Diário/acompanhamento de obra.</w:t>
                            </w:r>
                          </w:p>
                        </w:txbxContent>
                      </v:textbox>
                    </v:rect>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695104" behindDoc="0" locked="0" layoutInCell="1" allowOverlap="1" wp14:anchorId="514CCB5B" wp14:editId="0A223755">
                      <wp:simplePos x="0" y="0"/>
                      <wp:positionH relativeFrom="column">
                        <wp:posOffset>2599690</wp:posOffset>
                      </wp:positionH>
                      <wp:positionV relativeFrom="paragraph">
                        <wp:posOffset>120650</wp:posOffset>
                      </wp:positionV>
                      <wp:extent cx="400050" cy="0"/>
                      <wp:effectExtent l="0" t="76200" r="19050" b="114300"/>
                      <wp:wrapNone/>
                      <wp:docPr id="44" name="Conector de seta reta 44"/>
                      <wp:cNvGraphicFramePr/>
                      <a:graphic xmlns:a="http://schemas.openxmlformats.org/drawingml/2006/main">
                        <a:graphicData uri="http://schemas.microsoft.com/office/word/2010/wordprocessingShape">
                          <wps:wsp>
                            <wps:cNvCnPr/>
                            <wps:spPr>
                              <a:xfrm>
                                <a:off x="0" y="0"/>
                                <a:ext cx="4000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44" o:spid="_x0000_s1026" type="#_x0000_t32" style="position:absolute;margin-left:204.7pt;margin-top:9.5pt;width:31.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" strokecolor="black [3213]" strokeweight="1.5pt">
                      <v:stroke endarrow="open"/>
                    </v:shape>
                  </w:pict>
                </mc:Fallback>
              </mc:AlternateContent>
            </w:r>
            <w:r>
              <w:rPr>
                <w:noProof/>
              </w:rPr>
              <mc:AlternateContent>
                <mc:Choice Requires="wps">
                  <w:drawing>
                    <wp:anchor distT="0" distB="0" distL="114300" distR="114300" simplePos="0" relativeHeight="251698176" behindDoc="0" locked="0" layoutInCell="1" allowOverlap="1" wp14:anchorId="5DB1601D" wp14:editId="78C12720">
                      <wp:simplePos x="0" y="0"/>
                      <wp:positionH relativeFrom="column">
                        <wp:posOffset>5923915</wp:posOffset>
                      </wp:positionH>
                      <wp:positionV relativeFrom="paragraph">
                        <wp:posOffset>111126</wp:posOffset>
                      </wp:positionV>
                      <wp:extent cx="389890" cy="0"/>
                      <wp:effectExtent l="0" t="76200" r="10160" b="114300"/>
                      <wp:wrapNone/>
                      <wp:docPr id="53" name="Conector de seta reta 53"/>
                      <wp:cNvGraphicFramePr/>
                      <a:graphic xmlns:a="http://schemas.openxmlformats.org/drawingml/2006/main">
                        <a:graphicData uri="http://schemas.microsoft.com/office/word/2010/wordprocessingShape">
                          <wps:wsp>
                            <wps:cNvCnPr/>
                            <wps:spPr>
                              <a:xfrm>
                                <a:off x="0" y="0"/>
                                <a:ext cx="38989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53" o:spid="_x0000_s1026" type="#_x0000_t32" style="position:absolute;margin-left:466.45pt;margin-top:8.75pt;width:30.7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rFonts w:ascii="Arial" w:hAnsi="Arial" w:cs="Arial"/>
                <w:noProof/>
              </w:rPr>
              <mc:AlternateContent>
                <mc:Choice Requires="wps">
                  <w:drawing>
                    <wp:anchor distT="0" distB="0" distL="114300" distR="114300" simplePos="0" relativeHeight="251699200" behindDoc="0" locked="0" layoutInCell="1" allowOverlap="1" wp14:anchorId="2506FABA" wp14:editId="17CD6E0A">
                      <wp:simplePos x="0" y="0"/>
                      <wp:positionH relativeFrom="column">
                        <wp:posOffset>90170</wp:posOffset>
                      </wp:positionH>
                      <wp:positionV relativeFrom="paragraph">
                        <wp:posOffset>83821</wp:posOffset>
                      </wp:positionV>
                      <wp:extent cx="5514975" cy="2438400"/>
                      <wp:effectExtent l="0" t="0" r="28575" b="19050"/>
                      <wp:wrapNone/>
                      <wp:docPr id="56" name="Fluxograma: Vários documentos 56"/>
                      <wp:cNvGraphicFramePr/>
                      <a:graphic xmlns:a="http://schemas.openxmlformats.org/drawingml/2006/main">
                        <a:graphicData uri="http://schemas.microsoft.com/office/word/2010/wordprocessingShape">
                          <wps:wsp>
                            <wps:cNvSpPr/>
                            <wps:spPr>
                              <a:xfrm>
                                <a:off x="0" y="0"/>
                                <a:ext cx="5514975" cy="243840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Default="009710B0" w:rsidP="009710B0">
                                  <w:pPr>
                                    <w:autoSpaceDE w:val="0"/>
                                    <w:autoSpaceDN w:val="0"/>
                                    <w:adjustRightInd w:val="0"/>
                                    <w:jc w:val="center"/>
                                    <w:rPr>
                                      <w:rStyle w:val="nfase"/>
                                      <w:b/>
                                      <w:i w:val="0"/>
                                      <w:sz w:val="22"/>
                                      <w:szCs w:val="22"/>
                                    </w:rPr>
                                  </w:pPr>
                                  <w:r>
                                    <w:rPr>
                                      <w:rStyle w:val="nfase"/>
                                      <w:b/>
                                      <w:i w:val="0"/>
                                      <w:sz w:val="22"/>
                                      <w:szCs w:val="22"/>
                                    </w:rPr>
                                    <w:t>Liquidação/Pagamento</w:t>
                                  </w:r>
                                </w:p>
                                <w:p w:rsidR="009710B0" w:rsidRPr="00AC5078" w:rsidRDefault="009710B0" w:rsidP="009710B0">
                                  <w:pPr>
                                    <w:autoSpaceDE w:val="0"/>
                                    <w:autoSpaceDN w:val="0"/>
                                    <w:adjustRightInd w:val="0"/>
                                    <w:jc w:val="center"/>
                                    <w:rPr>
                                      <w:rStyle w:val="nfase"/>
                                      <w:i w:val="0"/>
                                      <w:sz w:val="22"/>
                                      <w:szCs w:val="22"/>
                                    </w:rPr>
                                  </w:pPr>
                                  <w:r>
                                    <w:rPr>
                                      <w:rStyle w:val="nfase"/>
                                      <w:b/>
                                      <w:i w:val="0"/>
                                      <w:sz w:val="22"/>
                                      <w:szCs w:val="22"/>
                                    </w:rPr>
                                    <w:t>Deve Constar e</w:t>
                                  </w:r>
                                  <w:r w:rsidRPr="0013368C">
                                    <w:rPr>
                                      <w:rStyle w:val="nfase"/>
                                      <w:b/>
                                      <w:i w:val="0"/>
                                      <w:sz w:val="22"/>
                                      <w:szCs w:val="22"/>
                                    </w:rPr>
                                    <w:t xml:space="preserve">m Todas </w:t>
                                  </w:r>
                                  <w:r>
                                    <w:rPr>
                                      <w:rStyle w:val="nfase"/>
                                      <w:b/>
                                      <w:i w:val="0"/>
                                      <w:sz w:val="22"/>
                                      <w:szCs w:val="22"/>
                                    </w:rPr>
                                    <w:t>a</w:t>
                                  </w:r>
                                  <w:r w:rsidRPr="0013368C">
                                    <w:rPr>
                                      <w:rStyle w:val="nfase"/>
                                      <w:b/>
                                      <w:i w:val="0"/>
                                      <w:sz w:val="22"/>
                                      <w:szCs w:val="22"/>
                                    </w:rPr>
                                    <w:t>s Faturas:</w:t>
                                  </w:r>
                                </w:p>
                                <w:p w:rsidR="009710B0" w:rsidRDefault="009710B0" w:rsidP="009710B0">
                                  <w:pPr>
                                    <w:pStyle w:val="PargrafodaLista"/>
                                    <w:numPr>
                                      <w:ilvl w:val="0"/>
                                      <w:numId w:val="26"/>
                                    </w:numPr>
                                    <w:ind w:left="357" w:firstLine="0"/>
                                    <w:jc w:val="both"/>
                                    <w:rPr>
                                      <w:rStyle w:val="nfase"/>
                                      <w:i w:val="0"/>
                                      <w:sz w:val="22"/>
                                      <w:szCs w:val="22"/>
                                    </w:rPr>
                                  </w:pPr>
                                  <w:r w:rsidRPr="00CA3225">
                                    <w:rPr>
                                      <w:rStyle w:val="nfase"/>
                                      <w:i w:val="0"/>
                                      <w:sz w:val="22"/>
                                      <w:szCs w:val="22"/>
                                    </w:rPr>
                                    <w:t>Prova de Recolhimento do INSS vinculado ao CNPJ da empresa e GPS – Guia de Recolhimento Social; Prova de recolhimento do FGTS vinculados ao CNPJ e informações a Previdência Social; Certidão Negativa de débitos junto ao INSS, FGTS em plena validade; Certidão Conjunta Negativa de Débitos Relativos aos Tributos Fed</w:t>
                                  </w:r>
                                  <w:r>
                                    <w:rPr>
                                      <w:rStyle w:val="nfase"/>
                                      <w:i w:val="0"/>
                                      <w:sz w:val="22"/>
                                      <w:szCs w:val="22"/>
                                    </w:rPr>
                                    <w:t>erais e a Divida Ativa da União;</w:t>
                                  </w:r>
                                </w:p>
                                <w:p w:rsidR="009710B0" w:rsidRPr="00CB2028" w:rsidRDefault="009710B0" w:rsidP="009710B0">
                                  <w:pPr>
                                    <w:pStyle w:val="PargrafodaLista"/>
                                    <w:numPr>
                                      <w:ilvl w:val="0"/>
                                      <w:numId w:val="26"/>
                                    </w:numPr>
                                    <w:ind w:left="357" w:firstLine="0"/>
                                    <w:jc w:val="both"/>
                                    <w:rPr>
                                      <w:sz w:val="22"/>
                                      <w:szCs w:val="22"/>
                                    </w:rPr>
                                  </w:pPr>
                                  <w:r>
                                    <w:rPr>
                                      <w:sz w:val="22"/>
                                      <w:szCs w:val="22"/>
                                    </w:rPr>
                                    <w:t>P</w:t>
                                  </w:r>
                                  <w:r w:rsidRPr="00CB2028">
                                    <w:rPr>
                                      <w:sz w:val="22"/>
                                      <w:szCs w:val="22"/>
                                    </w:rPr>
                                    <w:t xml:space="preserve">restar </w:t>
                                  </w:r>
                                  <w:proofErr w:type="gramStart"/>
                                  <w:r w:rsidRPr="00CB2028">
                                    <w:rPr>
                                      <w:sz w:val="22"/>
                                      <w:szCs w:val="22"/>
                                    </w:rPr>
                                    <w:t>as informações referente ao andamento das obras no sistema de gestão contábil do Município, até o dia 15° do mês subsequente</w:t>
                                  </w:r>
                                  <w:proofErr w:type="gramEnd"/>
                                  <w:r>
                                    <w:rPr>
                                      <w:sz w:val="22"/>
                                      <w:szCs w:val="22"/>
                                    </w:rPr>
                                    <w:t>.</w:t>
                                  </w:r>
                                </w:p>
                                <w:p w:rsidR="009710B0" w:rsidRPr="0042038A" w:rsidRDefault="009710B0" w:rsidP="009710B0">
                                  <w:pPr>
                                    <w:jc w:val="both"/>
                                    <w:rPr>
                                      <w:rStyle w:val="nfase"/>
                                      <w:i w:val="0"/>
                                      <w:sz w:val="22"/>
                                      <w:szCs w:val="22"/>
                                    </w:rPr>
                                  </w:pP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56" o:spid="_x0000_s1041" type="#_x0000_t115" style="position:absolute;left:0;text-align:left;margin-left:7.1pt;margin-top:6.6pt;width:434.25pt;height:1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" fillcolor="white [3201]" strokecolor="black [3200]" strokeweight=".25pt">
                      <v:textbox>
                        <w:txbxContent>
                          <w:p w:rsidR="009710B0" w:rsidRDefault="009710B0" w:rsidP="009710B0">
                            <w:pPr>
                              <w:autoSpaceDE w:val="0"/>
                              <w:autoSpaceDN w:val="0"/>
                              <w:adjustRightInd w:val="0"/>
                              <w:jc w:val="center"/>
                              <w:rPr>
                                <w:rStyle w:val="nfase"/>
                                <w:b/>
                                <w:i w:val="0"/>
                                <w:sz w:val="22"/>
                                <w:szCs w:val="22"/>
                              </w:rPr>
                            </w:pPr>
                            <w:r>
                              <w:rPr>
                                <w:rStyle w:val="nfase"/>
                                <w:b/>
                                <w:i w:val="0"/>
                                <w:sz w:val="22"/>
                                <w:szCs w:val="22"/>
                              </w:rPr>
                              <w:t>Liquidação/Pagamento</w:t>
                            </w:r>
                          </w:p>
                          <w:p w:rsidR="009710B0" w:rsidRPr="00AC5078" w:rsidRDefault="009710B0" w:rsidP="009710B0">
                            <w:pPr>
                              <w:autoSpaceDE w:val="0"/>
                              <w:autoSpaceDN w:val="0"/>
                              <w:adjustRightInd w:val="0"/>
                              <w:jc w:val="center"/>
                              <w:rPr>
                                <w:rStyle w:val="nfase"/>
                                <w:i w:val="0"/>
                                <w:sz w:val="22"/>
                                <w:szCs w:val="22"/>
                              </w:rPr>
                            </w:pPr>
                            <w:r>
                              <w:rPr>
                                <w:rStyle w:val="nfase"/>
                                <w:b/>
                                <w:i w:val="0"/>
                                <w:sz w:val="22"/>
                                <w:szCs w:val="22"/>
                              </w:rPr>
                              <w:t>Deve Constar e</w:t>
                            </w:r>
                            <w:r w:rsidRPr="0013368C">
                              <w:rPr>
                                <w:rStyle w:val="nfase"/>
                                <w:b/>
                                <w:i w:val="0"/>
                                <w:sz w:val="22"/>
                                <w:szCs w:val="22"/>
                              </w:rPr>
                              <w:t xml:space="preserve">m Todas </w:t>
                            </w:r>
                            <w:r>
                              <w:rPr>
                                <w:rStyle w:val="nfase"/>
                                <w:b/>
                                <w:i w:val="0"/>
                                <w:sz w:val="22"/>
                                <w:szCs w:val="22"/>
                              </w:rPr>
                              <w:t>a</w:t>
                            </w:r>
                            <w:r w:rsidRPr="0013368C">
                              <w:rPr>
                                <w:rStyle w:val="nfase"/>
                                <w:b/>
                                <w:i w:val="0"/>
                                <w:sz w:val="22"/>
                                <w:szCs w:val="22"/>
                              </w:rPr>
                              <w:t>s Faturas:</w:t>
                            </w:r>
                          </w:p>
                          <w:p w:rsidR="009710B0" w:rsidRDefault="009710B0" w:rsidP="009710B0">
                            <w:pPr>
                              <w:pStyle w:val="PargrafodaLista"/>
                              <w:numPr>
                                <w:ilvl w:val="0"/>
                                <w:numId w:val="26"/>
                              </w:numPr>
                              <w:ind w:left="357" w:firstLine="0"/>
                              <w:jc w:val="both"/>
                              <w:rPr>
                                <w:rStyle w:val="nfase"/>
                                <w:i w:val="0"/>
                                <w:sz w:val="22"/>
                                <w:szCs w:val="22"/>
                              </w:rPr>
                            </w:pPr>
                            <w:r w:rsidRPr="00CA3225">
                              <w:rPr>
                                <w:rStyle w:val="nfase"/>
                                <w:i w:val="0"/>
                                <w:sz w:val="22"/>
                                <w:szCs w:val="22"/>
                              </w:rPr>
                              <w:t>Prova de Recolhimento do INSS vinculado ao CNPJ da empresa e GPS – Guia de Recolhimento Social; Prova de recolhimento do FGTS vinculados ao CNPJ e informações a Previdência Social; Certidão Negativa de débitos junto ao INSS, FGTS em plena validade; Certidão Conjunta Negativa de Débitos Relativos aos Tributos Fed</w:t>
                            </w:r>
                            <w:r>
                              <w:rPr>
                                <w:rStyle w:val="nfase"/>
                                <w:i w:val="0"/>
                                <w:sz w:val="22"/>
                                <w:szCs w:val="22"/>
                              </w:rPr>
                              <w:t>erais e a Divida Ativa da União;</w:t>
                            </w:r>
                          </w:p>
                          <w:p w:rsidR="009710B0" w:rsidRPr="00CB2028" w:rsidRDefault="009710B0" w:rsidP="009710B0">
                            <w:pPr>
                              <w:pStyle w:val="PargrafodaLista"/>
                              <w:numPr>
                                <w:ilvl w:val="0"/>
                                <w:numId w:val="26"/>
                              </w:numPr>
                              <w:ind w:left="357" w:firstLine="0"/>
                              <w:jc w:val="both"/>
                              <w:rPr>
                                <w:sz w:val="22"/>
                                <w:szCs w:val="22"/>
                              </w:rPr>
                            </w:pPr>
                            <w:r>
                              <w:rPr>
                                <w:sz w:val="22"/>
                                <w:szCs w:val="22"/>
                              </w:rPr>
                              <w:t>P</w:t>
                            </w:r>
                            <w:r w:rsidRPr="00CB2028">
                              <w:rPr>
                                <w:sz w:val="22"/>
                                <w:szCs w:val="22"/>
                              </w:rPr>
                              <w:t xml:space="preserve">restar </w:t>
                            </w:r>
                            <w:proofErr w:type="gramStart"/>
                            <w:r w:rsidRPr="00CB2028">
                              <w:rPr>
                                <w:sz w:val="22"/>
                                <w:szCs w:val="22"/>
                              </w:rPr>
                              <w:t>as informações referente ao andamento das obras no sistema de gestão contábil do Município, até o dia 15° do mês subsequente</w:t>
                            </w:r>
                            <w:proofErr w:type="gramEnd"/>
                            <w:r>
                              <w:rPr>
                                <w:sz w:val="22"/>
                                <w:szCs w:val="22"/>
                              </w:rPr>
                              <w:t>.</w:t>
                            </w:r>
                          </w:p>
                          <w:p w:rsidR="009710B0" w:rsidRPr="0042038A" w:rsidRDefault="009710B0" w:rsidP="009710B0">
                            <w:pPr>
                              <w:jc w:val="both"/>
                              <w:rPr>
                                <w:rStyle w:val="nfase"/>
                                <w:i w:val="0"/>
                                <w:sz w:val="22"/>
                                <w:szCs w:val="22"/>
                              </w:rPr>
                            </w:pPr>
                          </w:p>
                          <w:p w:rsidR="009710B0" w:rsidRDefault="009710B0" w:rsidP="009710B0">
                            <w:pPr>
                              <w:jc w:val="center"/>
                            </w:pPr>
                          </w:p>
                        </w:txbxContent>
                      </v:textbox>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r>
              <w:rPr>
                <w:noProof/>
              </w:rPr>
              <mc:AlternateContent>
                <mc:Choice Requires="wps">
                  <w:drawing>
                    <wp:anchor distT="0" distB="0" distL="114300" distR="114300" simplePos="0" relativeHeight="251714560" behindDoc="0" locked="0" layoutInCell="1" allowOverlap="1" wp14:anchorId="3F033F83" wp14:editId="7AA8622C">
                      <wp:simplePos x="0" y="0"/>
                      <wp:positionH relativeFrom="column">
                        <wp:posOffset>5605146</wp:posOffset>
                      </wp:positionH>
                      <wp:positionV relativeFrom="paragraph">
                        <wp:posOffset>76200</wp:posOffset>
                      </wp:positionV>
                      <wp:extent cx="704849" cy="0"/>
                      <wp:effectExtent l="38100" t="76200" r="0" b="114300"/>
                      <wp:wrapNone/>
                      <wp:docPr id="11" name="Conector de seta reta 11"/>
                      <wp:cNvGraphicFramePr/>
                      <a:graphic xmlns:a="http://schemas.openxmlformats.org/drawingml/2006/main">
                        <a:graphicData uri="http://schemas.microsoft.com/office/word/2010/wordprocessingShape">
                          <wps:wsp>
                            <wps:cNvCnPr/>
                            <wps:spPr>
                              <a:xfrm flipH="1">
                                <a:off x="0" y="0"/>
                                <a:ext cx="704849"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11" o:spid="_x0000_s1026" type="#_x0000_t32" style="position:absolute;margin-left:441.35pt;margin-top:6pt;width:55.5pt;height: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" strokecolor="black [3213]" strokeweight="1.5pt">
                      <v:stroke endarrow="open"/>
                    </v:shape>
                  </w:pict>
                </mc:Fallback>
              </mc:AlternateContent>
            </w: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spacing w:before="120" w:after="120" w:line="360" w:lineRule="auto"/>
              <w:jc w:val="center"/>
            </w:pP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11488" behindDoc="0" locked="0" layoutInCell="1" allowOverlap="1" wp14:anchorId="28CB2D2B" wp14:editId="159095C7">
                      <wp:simplePos x="0" y="0"/>
                      <wp:positionH relativeFrom="column">
                        <wp:posOffset>823595</wp:posOffset>
                      </wp:positionH>
                      <wp:positionV relativeFrom="paragraph">
                        <wp:posOffset>487680</wp:posOffset>
                      </wp:positionV>
                      <wp:extent cx="0" cy="361950"/>
                      <wp:effectExtent l="95250" t="0" r="95250" b="57150"/>
                      <wp:wrapNone/>
                      <wp:docPr id="73" name="Conector de seta reta 73"/>
                      <wp:cNvGraphicFramePr/>
                      <a:graphic xmlns:a="http://schemas.openxmlformats.org/drawingml/2006/main">
                        <a:graphicData uri="http://schemas.microsoft.com/office/word/2010/wordprocessingShape">
                          <wps:wsp>
                            <wps:cNvCnPr/>
                            <wps:spPr>
                              <a:xfrm>
                                <a:off x="0" y="0"/>
                                <a:ext cx="0" cy="3619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73" o:spid="_x0000_s1026" type="#_x0000_t32" style="position:absolute;margin-left:64.85pt;margin-top:38.4pt;width:0;height: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" strokecolor="black [3213]" strokeweight="1.5pt">
                      <v:stroke endarrow="open"/>
                    </v:shape>
                  </w:pict>
                </mc:Fallback>
              </mc:AlternateContent>
            </w:r>
          </w:p>
        </w:tc>
      </w:tr>
      <w:tr w:rsidR="009710B0" w:rsidTr="009710B0">
        <w:tc>
          <w:tcPr>
            <w:tcW w:w="14142" w:type="dxa"/>
          </w:tcPr>
          <w:p w:rsidR="009710B0" w:rsidRDefault="009710B0" w:rsidP="009710B0">
            <w:pPr>
              <w:autoSpaceDE w:val="0"/>
              <w:autoSpaceDN w:val="0"/>
              <w:adjustRightInd w:val="0"/>
              <w:jc w:val="center"/>
              <w:rPr>
                <w:rFonts w:ascii="Arial" w:hAnsi="Arial" w:cs="Arial"/>
              </w:rPr>
            </w:pPr>
            <w:r>
              <w:rPr>
                <w:noProof/>
              </w:rPr>
              <w:lastRenderedPageBreak/>
              <mc:AlternateContent>
                <mc:Choice Requires="wps">
                  <w:drawing>
                    <wp:anchor distT="0" distB="0" distL="114300" distR="114300" simplePos="0" relativeHeight="251701248" behindDoc="0" locked="0" layoutInCell="1" allowOverlap="1" wp14:anchorId="66CEADE3" wp14:editId="21F1B8F4">
                      <wp:simplePos x="0" y="0"/>
                      <wp:positionH relativeFrom="column">
                        <wp:posOffset>642620</wp:posOffset>
                      </wp:positionH>
                      <wp:positionV relativeFrom="paragraph">
                        <wp:posOffset>13335</wp:posOffset>
                      </wp:positionV>
                      <wp:extent cx="0" cy="323850"/>
                      <wp:effectExtent l="95250" t="0" r="76200" b="57150"/>
                      <wp:wrapNone/>
                      <wp:docPr id="60" name="Conector de seta reta 60"/>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60" o:spid="_x0000_s1026" type="#_x0000_t32" style="position:absolute;margin-left:50.6pt;margin-top:1.05pt;width:0;height: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" strokecolor="black [3213]" strokeweight="1.5pt">
                      <v:stroke endarrow="open"/>
                    </v:shape>
                  </w:pict>
                </mc:Fallback>
              </mc:AlternateContent>
            </w:r>
          </w:p>
          <w:p w:rsidR="009710B0" w:rsidRDefault="009710B0" w:rsidP="009710B0">
            <w:pPr>
              <w:autoSpaceDE w:val="0"/>
              <w:autoSpaceDN w:val="0"/>
              <w:adjustRightInd w:val="0"/>
              <w:jc w:val="center"/>
              <w:rPr>
                <w:rFonts w:ascii="Arial" w:hAnsi="Arial" w:cs="Arial"/>
              </w:rPr>
            </w:pPr>
            <w:r>
              <w:rPr>
                <w:rFonts w:ascii="Arial" w:hAnsi="Arial" w:cs="Arial"/>
                <w:noProof/>
              </w:rPr>
              <mc:AlternateContent>
                <mc:Choice Requires="wps">
                  <w:drawing>
                    <wp:anchor distT="0" distB="0" distL="114300" distR="114300" simplePos="0" relativeHeight="251705344" behindDoc="0" locked="0" layoutInCell="1" allowOverlap="1" wp14:anchorId="51513A29" wp14:editId="343128B6">
                      <wp:simplePos x="0" y="0"/>
                      <wp:positionH relativeFrom="column">
                        <wp:posOffset>61595</wp:posOffset>
                      </wp:positionH>
                      <wp:positionV relativeFrom="paragraph">
                        <wp:posOffset>161925</wp:posOffset>
                      </wp:positionV>
                      <wp:extent cx="2552700" cy="2914650"/>
                      <wp:effectExtent l="0" t="0" r="19050" b="19050"/>
                      <wp:wrapNone/>
                      <wp:docPr id="67" name="Fluxograma: Vários documentos 67"/>
                      <wp:cNvGraphicFramePr/>
                      <a:graphic xmlns:a="http://schemas.openxmlformats.org/drawingml/2006/main">
                        <a:graphicData uri="http://schemas.microsoft.com/office/word/2010/wordprocessingShape">
                          <wps:wsp>
                            <wps:cNvSpPr/>
                            <wps:spPr>
                              <a:xfrm>
                                <a:off x="0" y="0"/>
                                <a:ext cx="2552700" cy="291465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C96D5E" w:rsidRDefault="009710B0" w:rsidP="009710B0">
                                  <w:pPr>
                                    <w:autoSpaceDE w:val="0"/>
                                    <w:autoSpaceDN w:val="0"/>
                                    <w:adjustRightInd w:val="0"/>
                                    <w:jc w:val="center"/>
                                    <w:rPr>
                                      <w:rStyle w:val="nfase"/>
                                      <w:b/>
                                      <w:i w:val="0"/>
                                      <w:sz w:val="22"/>
                                      <w:szCs w:val="22"/>
                                    </w:rPr>
                                  </w:pPr>
                                  <w:r>
                                    <w:rPr>
                                      <w:rStyle w:val="nfase"/>
                                      <w:b/>
                                      <w:i w:val="0"/>
                                      <w:sz w:val="22"/>
                                      <w:szCs w:val="22"/>
                                    </w:rPr>
                                    <w:t>Liquidação/</w:t>
                                  </w:r>
                                  <w:r w:rsidRPr="00C96D5E">
                                    <w:rPr>
                                      <w:rStyle w:val="nfase"/>
                                      <w:b/>
                                      <w:i w:val="0"/>
                                      <w:sz w:val="22"/>
                                      <w:szCs w:val="22"/>
                                    </w:rPr>
                                    <w:t>Pagamento</w:t>
                                  </w:r>
                                </w:p>
                                <w:p w:rsidR="009710B0" w:rsidRDefault="009710B0" w:rsidP="009710B0">
                                  <w:pPr>
                                    <w:jc w:val="center"/>
                                    <w:rPr>
                                      <w:rStyle w:val="nfase"/>
                                      <w:i w:val="0"/>
                                      <w:sz w:val="22"/>
                                      <w:szCs w:val="22"/>
                                    </w:rPr>
                                  </w:pPr>
                                  <w:r>
                                    <w:rPr>
                                      <w:rStyle w:val="nfase"/>
                                      <w:b/>
                                      <w:i w:val="0"/>
                                      <w:sz w:val="22"/>
                                      <w:szCs w:val="22"/>
                                    </w:rPr>
                                    <w:t>Deve Constar Somente n</w:t>
                                  </w:r>
                                  <w:r w:rsidRPr="00C96D5E">
                                    <w:rPr>
                                      <w:rStyle w:val="nfase"/>
                                      <w:b/>
                                      <w:i w:val="0"/>
                                      <w:sz w:val="22"/>
                                      <w:szCs w:val="22"/>
                                    </w:rPr>
                                    <w:t>a Primeira Fatura</w:t>
                                  </w:r>
                                </w:p>
                                <w:p w:rsidR="009710B0" w:rsidRPr="00C96D5E" w:rsidRDefault="009710B0" w:rsidP="009710B0">
                                  <w:pPr>
                                    <w:pStyle w:val="PargrafodaLista"/>
                                    <w:numPr>
                                      <w:ilvl w:val="0"/>
                                      <w:numId w:val="28"/>
                                    </w:numPr>
                                    <w:ind w:left="357" w:firstLine="0"/>
                                    <w:jc w:val="both"/>
                                    <w:rPr>
                                      <w:rStyle w:val="nfase"/>
                                      <w:i w:val="0"/>
                                      <w:sz w:val="22"/>
                                      <w:szCs w:val="22"/>
                                    </w:rPr>
                                  </w:pPr>
                                  <w:r w:rsidRPr="00C96D5E">
                                    <w:rPr>
                                      <w:rStyle w:val="nfase"/>
                                      <w:i w:val="0"/>
                                      <w:sz w:val="22"/>
                                      <w:szCs w:val="22"/>
                                    </w:rPr>
                                    <w:t>ART – Anotação de Responsabilidade Técnica do CREA de execução do projeto;</w:t>
                                  </w:r>
                                </w:p>
                                <w:p w:rsidR="009710B0" w:rsidRPr="00C96D5E" w:rsidRDefault="009710B0" w:rsidP="009710B0">
                                  <w:pPr>
                                    <w:pStyle w:val="PargrafodaLista"/>
                                    <w:numPr>
                                      <w:ilvl w:val="0"/>
                                      <w:numId w:val="28"/>
                                    </w:numPr>
                                    <w:ind w:left="357" w:firstLine="0"/>
                                    <w:jc w:val="both"/>
                                    <w:rPr>
                                      <w:rStyle w:val="nfase"/>
                                      <w:i w:val="0"/>
                                      <w:sz w:val="22"/>
                                      <w:szCs w:val="22"/>
                                    </w:rPr>
                                  </w:pPr>
                                  <w:r w:rsidRPr="00C96D5E">
                                    <w:rPr>
                                      <w:rStyle w:val="nfase"/>
                                      <w:i w:val="0"/>
                                      <w:sz w:val="22"/>
                                      <w:szCs w:val="22"/>
                                    </w:rPr>
                                    <w:t>Alvará de Construção;</w:t>
                                  </w:r>
                                </w:p>
                                <w:p w:rsidR="009710B0" w:rsidRPr="00C96D5E" w:rsidRDefault="009710B0" w:rsidP="009710B0">
                                  <w:pPr>
                                    <w:pStyle w:val="PargrafodaLista"/>
                                    <w:numPr>
                                      <w:ilvl w:val="0"/>
                                      <w:numId w:val="28"/>
                                    </w:numPr>
                                    <w:ind w:left="357" w:firstLine="0"/>
                                    <w:jc w:val="both"/>
                                    <w:rPr>
                                      <w:rStyle w:val="nfase"/>
                                      <w:i w:val="0"/>
                                      <w:sz w:val="22"/>
                                      <w:szCs w:val="22"/>
                                    </w:rPr>
                                  </w:pPr>
                                  <w:r w:rsidRPr="00C96D5E">
                                    <w:rPr>
                                      <w:rStyle w:val="nfase"/>
                                      <w:i w:val="0"/>
                                      <w:sz w:val="22"/>
                                      <w:szCs w:val="22"/>
                                    </w:rPr>
                                    <w:t>Matricula da Obra ou serviço junto ao INSS;</w:t>
                                  </w:r>
                                </w:p>
                                <w:p w:rsidR="009710B0" w:rsidRPr="007B4564" w:rsidRDefault="009710B0" w:rsidP="009710B0">
                                  <w:pPr>
                                    <w:jc w:val="both"/>
                                    <w:rPr>
                                      <w:rStyle w:val="nfase"/>
                                      <w:i w:val="0"/>
                                      <w:color w:val="FF0000"/>
                                      <w:sz w:val="22"/>
                                      <w:szCs w:val="22"/>
                                    </w:rPr>
                                  </w:pPr>
                                  <w:r w:rsidRPr="00C96D5E">
                                    <w:rPr>
                                      <w:rStyle w:val="nfase"/>
                                      <w:i w:val="0"/>
                                      <w:sz w:val="22"/>
                                      <w:szCs w:val="22"/>
                                    </w:rPr>
                                    <w:t>Apólice de Seguro de Riscos de Engenharia</w:t>
                                  </w:r>
                                  <w:proofErr w:type="gramStart"/>
                                  <w:r w:rsidRPr="00C96D5E">
                                    <w:rPr>
                                      <w:rStyle w:val="nfase"/>
                                      <w:i w:val="0"/>
                                      <w:sz w:val="22"/>
                                      <w:szCs w:val="22"/>
                                    </w:rPr>
                                    <w:t>, se for</w:t>
                                  </w:r>
                                  <w:proofErr w:type="gramEnd"/>
                                  <w:r w:rsidRPr="00C96D5E">
                                    <w:rPr>
                                      <w:rStyle w:val="nfase"/>
                                      <w:i w:val="0"/>
                                      <w:sz w:val="22"/>
                                      <w:szCs w:val="22"/>
                                    </w:rPr>
                                    <w:t xml:space="preserve"> o caso, para obras novas e ampliações.</w:t>
                                  </w:r>
                                </w:p>
                                <w:p w:rsidR="009710B0" w:rsidRPr="00AC5078" w:rsidRDefault="009710B0" w:rsidP="009710B0">
                                  <w:pPr>
                                    <w:autoSpaceDE w:val="0"/>
                                    <w:autoSpaceDN w:val="0"/>
                                    <w:adjustRightInd w:val="0"/>
                                    <w:jc w:val="center"/>
                                    <w:rPr>
                                      <w:rStyle w:val="nfase"/>
                                      <w:i w:val="0"/>
                                      <w:sz w:val="22"/>
                                      <w:szCs w:val="22"/>
                                    </w:rPr>
                                  </w:pP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67" o:spid="_x0000_s1042" type="#_x0000_t115" style="position:absolute;left:0;text-align:left;margin-left:4.85pt;margin-top:12.75pt;width:201pt;height:22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" fillcolor="white [3201]" strokecolor="black [3200]" strokeweight=".25pt">
                      <v:textbox>
                        <w:txbxContent>
                          <w:p w:rsidR="009710B0" w:rsidRPr="00C96D5E" w:rsidRDefault="009710B0" w:rsidP="009710B0">
                            <w:pPr>
                              <w:autoSpaceDE w:val="0"/>
                              <w:autoSpaceDN w:val="0"/>
                              <w:adjustRightInd w:val="0"/>
                              <w:jc w:val="center"/>
                              <w:rPr>
                                <w:rStyle w:val="nfase"/>
                                <w:b/>
                                <w:i w:val="0"/>
                                <w:sz w:val="22"/>
                                <w:szCs w:val="22"/>
                              </w:rPr>
                            </w:pPr>
                            <w:r>
                              <w:rPr>
                                <w:rStyle w:val="nfase"/>
                                <w:b/>
                                <w:i w:val="0"/>
                                <w:sz w:val="22"/>
                                <w:szCs w:val="22"/>
                              </w:rPr>
                              <w:t>Liquidação/</w:t>
                            </w:r>
                            <w:r w:rsidRPr="00C96D5E">
                              <w:rPr>
                                <w:rStyle w:val="nfase"/>
                                <w:b/>
                                <w:i w:val="0"/>
                                <w:sz w:val="22"/>
                                <w:szCs w:val="22"/>
                              </w:rPr>
                              <w:t>Pagamento</w:t>
                            </w:r>
                          </w:p>
                          <w:p w:rsidR="009710B0" w:rsidRDefault="009710B0" w:rsidP="009710B0">
                            <w:pPr>
                              <w:jc w:val="center"/>
                              <w:rPr>
                                <w:rStyle w:val="nfase"/>
                                <w:i w:val="0"/>
                                <w:sz w:val="22"/>
                                <w:szCs w:val="22"/>
                              </w:rPr>
                            </w:pPr>
                            <w:r>
                              <w:rPr>
                                <w:rStyle w:val="nfase"/>
                                <w:b/>
                                <w:i w:val="0"/>
                                <w:sz w:val="22"/>
                                <w:szCs w:val="22"/>
                              </w:rPr>
                              <w:t>Deve Constar Somente n</w:t>
                            </w:r>
                            <w:r w:rsidRPr="00C96D5E">
                              <w:rPr>
                                <w:rStyle w:val="nfase"/>
                                <w:b/>
                                <w:i w:val="0"/>
                                <w:sz w:val="22"/>
                                <w:szCs w:val="22"/>
                              </w:rPr>
                              <w:t>a Primeira Fatura</w:t>
                            </w:r>
                          </w:p>
                          <w:p w:rsidR="009710B0" w:rsidRPr="00C96D5E" w:rsidRDefault="009710B0" w:rsidP="009710B0">
                            <w:pPr>
                              <w:pStyle w:val="PargrafodaLista"/>
                              <w:numPr>
                                <w:ilvl w:val="0"/>
                                <w:numId w:val="28"/>
                              </w:numPr>
                              <w:ind w:left="357" w:firstLine="0"/>
                              <w:jc w:val="both"/>
                              <w:rPr>
                                <w:rStyle w:val="nfase"/>
                                <w:i w:val="0"/>
                                <w:sz w:val="22"/>
                                <w:szCs w:val="22"/>
                              </w:rPr>
                            </w:pPr>
                            <w:r w:rsidRPr="00C96D5E">
                              <w:rPr>
                                <w:rStyle w:val="nfase"/>
                                <w:i w:val="0"/>
                                <w:sz w:val="22"/>
                                <w:szCs w:val="22"/>
                              </w:rPr>
                              <w:t>ART – Anotação de Responsabilidade Técnica do CREA de execução do projeto;</w:t>
                            </w:r>
                          </w:p>
                          <w:p w:rsidR="009710B0" w:rsidRPr="00C96D5E" w:rsidRDefault="009710B0" w:rsidP="009710B0">
                            <w:pPr>
                              <w:pStyle w:val="PargrafodaLista"/>
                              <w:numPr>
                                <w:ilvl w:val="0"/>
                                <w:numId w:val="28"/>
                              </w:numPr>
                              <w:ind w:left="357" w:firstLine="0"/>
                              <w:jc w:val="both"/>
                              <w:rPr>
                                <w:rStyle w:val="nfase"/>
                                <w:i w:val="0"/>
                                <w:sz w:val="22"/>
                                <w:szCs w:val="22"/>
                              </w:rPr>
                            </w:pPr>
                            <w:r w:rsidRPr="00C96D5E">
                              <w:rPr>
                                <w:rStyle w:val="nfase"/>
                                <w:i w:val="0"/>
                                <w:sz w:val="22"/>
                                <w:szCs w:val="22"/>
                              </w:rPr>
                              <w:t>Alvará de Construção;</w:t>
                            </w:r>
                          </w:p>
                          <w:p w:rsidR="009710B0" w:rsidRPr="00C96D5E" w:rsidRDefault="009710B0" w:rsidP="009710B0">
                            <w:pPr>
                              <w:pStyle w:val="PargrafodaLista"/>
                              <w:numPr>
                                <w:ilvl w:val="0"/>
                                <w:numId w:val="28"/>
                              </w:numPr>
                              <w:ind w:left="357" w:firstLine="0"/>
                              <w:jc w:val="both"/>
                              <w:rPr>
                                <w:rStyle w:val="nfase"/>
                                <w:i w:val="0"/>
                                <w:sz w:val="22"/>
                                <w:szCs w:val="22"/>
                              </w:rPr>
                            </w:pPr>
                            <w:r w:rsidRPr="00C96D5E">
                              <w:rPr>
                                <w:rStyle w:val="nfase"/>
                                <w:i w:val="0"/>
                                <w:sz w:val="22"/>
                                <w:szCs w:val="22"/>
                              </w:rPr>
                              <w:t>Matricula da Obra ou serviço junto ao INSS;</w:t>
                            </w:r>
                          </w:p>
                          <w:p w:rsidR="009710B0" w:rsidRPr="007B4564" w:rsidRDefault="009710B0" w:rsidP="009710B0">
                            <w:pPr>
                              <w:jc w:val="both"/>
                              <w:rPr>
                                <w:rStyle w:val="nfase"/>
                                <w:i w:val="0"/>
                                <w:color w:val="FF0000"/>
                                <w:sz w:val="22"/>
                                <w:szCs w:val="22"/>
                              </w:rPr>
                            </w:pPr>
                            <w:r w:rsidRPr="00C96D5E">
                              <w:rPr>
                                <w:rStyle w:val="nfase"/>
                                <w:i w:val="0"/>
                                <w:sz w:val="22"/>
                                <w:szCs w:val="22"/>
                              </w:rPr>
                              <w:t>Apólice de Seguro de Riscos de Engenharia</w:t>
                            </w:r>
                            <w:proofErr w:type="gramStart"/>
                            <w:r w:rsidRPr="00C96D5E">
                              <w:rPr>
                                <w:rStyle w:val="nfase"/>
                                <w:i w:val="0"/>
                                <w:sz w:val="22"/>
                                <w:szCs w:val="22"/>
                              </w:rPr>
                              <w:t>, se for</w:t>
                            </w:r>
                            <w:proofErr w:type="gramEnd"/>
                            <w:r w:rsidRPr="00C96D5E">
                              <w:rPr>
                                <w:rStyle w:val="nfase"/>
                                <w:i w:val="0"/>
                                <w:sz w:val="22"/>
                                <w:szCs w:val="22"/>
                              </w:rPr>
                              <w:t xml:space="preserve"> o caso, para obras novas e ampliações.</w:t>
                            </w:r>
                          </w:p>
                          <w:p w:rsidR="009710B0" w:rsidRPr="00AC5078" w:rsidRDefault="009710B0" w:rsidP="009710B0">
                            <w:pPr>
                              <w:autoSpaceDE w:val="0"/>
                              <w:autoSpaceDN w:val="0"/>
                              <w:adjustRightInd w:val="0"/>
                              <w:jc w:val="center"/>
                              <w:rPr>
                                <w:rStyle w:val="nfase"/>
                                <w:i w:val="0"/>
                                <w:sz w:val="22"/>
                                <w:szCs w:val="22"/>
                              </w:rPr>
                            </w:pPr>
                          </w:p>
                          <w:p w:rsidR="009710B0" w:rsidRDefault="009710B0" w:rsidP="009710B0">
                            <w:pPr>
                              <w:jc w:val="center"/>
                            </w:pPr>
                          </w:p>
                        </w:txbxContent>
                      </v:textbox>
                    </v:shape>
                  </w:pict>
                </mc:Fallback>
              </mc:AlternateContent>
            </w:r>
          </w:p>
          <w:p w:rsidR="009710B0" w:rsidRDefault="009710B0" w:rsidP="009710B0">
            <w:pPr>
              <w:autoSpaceDE w:val="0"/>
              <w:autoSpaceDN w:val="0"/>
              <w:adjustRightInd w:val="0"/>
              <w:jc w:val="center"/>
              <w:rPr>
                <w:rFonts w:ascii="Arial" w:hAnsi="Arial" w:cs="Arial"/>
              </w:rPr>
            </w:pPr>
            <w:r>
              <w:rPr>
                <w:rFonts w:ascii="Arial" w:hAnsi="Arial" w:cs="Arial"/>
                <w:noProof/>
              </w:rPr>
              <mc:AlternateContent>
                <mc:Choice Requires="wps">
                  <w:drawing>
                    <wp:anchor distT="0" distB="0" distL="114300" distR="114300" simplePos="0" relativeHeight="251706368" behindDoc="0" locked="0" layoutInCell="1" allowOverlap="1" wp14:anchorId="5CF3A495" wp14:editId="09FDD980">
                      <wp:simplePos x="0" y="0"/>
                      <wp:positionH relativeFrom="column">
                        <wp:posOffset>4738370</wp:posOffset>
                      </wp:positionH>
                      <wp:positionV relativeFrom="paragraph">
                        <wp:posOffset>43815</wp:posOffset>
                      </wp:positionV>
                      <wp:extent cx="3638550" cy="1962150"/>
                      <wp:effectExtent l="0" t="0" r="19050" b="19050"/>
                      <wp:wrapNone/>
                      <wp:docPr id="68" name="Fluxograma: Vários documentos 68"/>
                      <wp:cNvGraphicFramePr/>
                      <a:graphic xmlns:a="http://schemas.openxmlformats.org/drawingml/2006/main">
                        <a:graphicData uri="http://schemas.microsoft.com/office/word/2010/wordprocessingShape">
                          <wps:wsp>
                            <wps:cNvSpPr/>
                            <wps:spPr>
                              <a:xfrm>
                                <a:off x="0" y="0"/>
                                <a:ext cx="3638550" cy="196215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5352DE" w:rsidRDefault="009710B0" w:rsidP="009710B0">
                                  <w:pPr>
                                    <w:pStyle w:val="PargrafodaLista"/>
                                    <w:ind w:left="0"/>
                                    <w:jc w:val="center"/>
                                    <w:rPr>
                                      <w:rStyle w:val="nfase"/>
                                      <w:b/>
                                      <w:i w:val="0"/>
                                      <w:sz w:val="22"/>
                                      <w:szCs w:val="22"/>
                                    </w:rPr>
                                  </w:pPr>
                                  <w:r w:rsidRPr="005352DE">
                                    <w:rPr>
                                      <w:rStyle w:val="nfase"/>
                                      <w:b/>
                                      <w:i w:val="0"/>
                                      <w:sz w:val="22"/>
                                      <w:szCs w:val="22"/>
                                    </w:rPr>
                                    <w:t>Conclusão da obra:</w:t>
                                  </w:r>
                                </w:p>
                                <w:p w:rsidR="009710B0" w:rsidRPr="007B4564" w:rsidRDefault="009710B0" w:rsidP="009710B0">
                                  <w:pPr>
                                    <w:pStyle w:val="PargrafodaLista"/>
                                    <w:numPr>
                                      <w:ilvl w:val="0"/>
                                      <w:numId w:val="29"/>
                                    </w:numPr>
                                    <w:ind w:left="0" w:firstLine="0"/>
                                    <w:jc w:val="both"/>
                                    <w:rPr>
                                      <w:rStyle w:val="nfase"/>
                                      <w:i w:val="0"/>
                                      <w:sz w:val="22"/>
                                      <w:szCs w:val="22"/>
                                    </w:rPr>
                                  </w:pPr>
                                  <w:r w:rsidRPr="007B4564">
                                    <w:rPr>
                                      <w:rStyle w:val="nfase"/>
                                      <w:i w:val="0"/>
                                      <w:sz w:val="22"/>
                                      <w:szCs w:val="22"/>
                                    </w:rPr>
                                    <w:t>TRP – Termo de Recebimento Provisório da Obra;</w:t>
                                  </w:r>
                                </w:p>
                                <w:p w:rsidR="009710B0" w:rsidRPr="007B4564" w:rsidRDefault="009710B0" w:rsidP="009710B0">
                                  <w:pPr>
                                    <w:pStyle w:val="PargrafodaLista"/>
                                    <w:numPr>
                                      <w:ilvl w:val="0"/>
                                      <w:numId w:val="29"/>
                                    </w:numPr>
                                    <w:ind w:left="0" w:firstLine="0"/>
                                    <w:jc w:val="both"/>
                                    <w:rPr>
                                      <w:rStyle w:val="nfase"/>
                                      <w:i w:val="0"/>
                                      <w:sz w:val="22"/>
                                      <w:szCs w:val="22"/>
                                    </w:rPr>
                                  </w:pPr>
                                  <w:r w:rsidRPr="007B4564">
                                    <w:rPr>
                                      <w:rStyle w:val="nfase"/>
                                      <w:i w:val="0"/>
                                      <w:sz w:val="22"/>
                                      <w:szCs w:val="22"/>
                                    </w:rPr>
                                    <w:t>Habite-se</w:t>
                                  </w:r>
                                  <w:r>
                                    <w:rPr>
                                      <w:rStyle w:val="nfase"/>
                                      <w:i w:val="0"/>
                                      <w:sz w:val="22"/>
                                      <w:szCs w:val="22"/>
                                    </w:rPr>
                                    <w:t xml:space="preserve"> (conforme o caso)</w:t>
                                  </w:r>
                                  <w:r w:rsidRPr="007B4564">
                                    <w:rPr>
                                      <w:rStyle w:val="nfase"/>
                                      <w:i w:val="0"/>
                                      <w:sz w:val="22"/>
                                      <w:szCs w:val="22"/>
                                    </w:rPr>
                                    <w:t>;</w:t>
                                  </w:r>
                                </w:p>
                                <w:p w:rsidR="009710B0" w:rsidRPr="007B4564" w:rsidRDefault="009710B0" w:rsidP="009710B0">
                                  <w:pPr>
                                    <w:pStyle w:val="PargrafodaLista"/>
                                    <w:numPr>
                                      <w:ilvl w:val="0"/>
                                      <w:numId w:val="29"/>
                                    </w:numPr>
                                    <w:autoSpaceDE w:val="0"/>
                                    <w:autoSpaceDN w:val="0"/>
                                    <w:adjustRightInd w:val="0"/>
                                    <w:ind w:left="0" w:firstLine="0"/>
                                    <w:jc w:val="both"/>
                                    <w:rPr>
                                      <w:rStyle w:val="nfase"/>
                                      <w:i w:val="0"/>
                                      <w:sz w:val="22"/>
                                      <w:szCs w:val="22"/>
                                    </w:rPr>
                                  </w:pPr>
                                  <w:r>
                                    <w:rPr>
                                      <w:rStyle w:val="nfase"/>
                                      <w:i w:val="0"/>
                                      <w:sz w:val="22"/>
                                      <w:szCs w:val="22"/>
                                    </w:rPr>
                                    <w:t>V</w:t>
                                  </w:r>
                                  <w:r w:rsidRPr="007B4564">
                                    <w:rPr>
                                      <w:rStyle w:val="nfase"/>
                                      <w:i w:val="0"/>
                                      <w:sz w:val="22"/>
                                      <w:szCs w:val="22"/>
                                    </w:rPr>
                                    <w:t>istoria de regularidade sanitária.</w:t>
                                  </w:r>
                                </w:p>
                                <w:p w:rsidR="009710B0" w:rsidRDefault="009710B0" w:rsidP="009710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68" o:spid="_x0000_s1043" type="#_x0000_t115" style="position:absolute;left:0;text-align:left;margin-left:373.1pt;margin-top:3.45pt;width:286.5pt;height:15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" fillcolor="white [3201]" strokecolor="black [3200]" strokeweight=".25pt">
                      <v:textbox>
                        <w:txbxContent>
                          <w:p w:rsidR="009710B0" w:rsidRPr="005352DE" w:rsidRDefault="009710B0" w:rsidP="009710B0">
                            <w:pPr>
                              <w:pStyle w:val="PargrafodaLista"/>
                              <w:ind w:left="0"/>
                              <w:jc w:val="center"/>
                              <w:rPr>
                                <w:rStyle w:val="nfase"/>
                                <w:b/>
                                <w:i w:val="0"/>
                                <w:sz w:val="22"/>
                                <w:szCs w:val="22"/>
                              </w:rPr>
                            </w:pPr>
                            <w:r w:rsidRPr="005352DE">
                              <w:rPr>
                                <w:rStyle w:val="nfase"/>
                                <w:b/>
                                <w:i w:val="0"/>
                                <w:sz w:val="22"/>
                                <w:szCs w:val="22"/>
                              </w:rPr>
                              <w:t>Conclusão da obra:</w:t>
                            </w:r>
                          </w:p>
                          <w:p w:rsidR="009710B0" w:rsidRPr="007B4564" w:rsidRDefault="009710B0" w:rsidP="009710B0">
                            <w:pPr>
                              <w:pStyle w:val="PargrafodaLista"/>
                              <w:numPr>
                                <w:ilvl w:val="0"/>
                                <w:numId w:val="29"/>
                              </w:numPr>
                              <w:ind w:left="0" w:firstLine="0"/>
                              <w:jc w:val="both"/>
                              <w:rPr>
                                <w:rStyle w:val="nfase"/>
                                <w:i w:val="0"/>
                                <w:sz w:val="22"/>
                                <w:szCs w:val="22"/>
                              </w:rPr>
                            </w:pPr>
                            <w:r w:rsidRPr="007B4564">
                              <w:rPr>
                                <w:rStyle w:val="nfase"/>
                                <w:i w:val="0"/>
                                <w:sz w:val="22"/>
                                <w:szCs w:val="22"/>
                              </w:rPr>
                              <w:t>TRP – Termo de Recebimento Provisório da Obra;</w:t>
                            </w:r>
                          </w:p>
                          <w:p w:rsidR="009710B0" w:rsidRPr="007B4564" w:rsidRDefault="009710B0" w:rsidP="009710B0">
                            <w:pPr>
                              <w:pStyle w:val="PargrafodaLista"/>
                              <w:numPr>
                                <w:ilvl w:val="0"/>
                                <w:numId w:val="29"/>
                              </w:numPr>
                              <w:ind w:left="0" w:firstLine="0"/>
                              <w:jc w:val="both"/>
                              <w:rPr>
                                <w:rStyle w:val="nfase"/>
                                <w:i w:val="0"/>
                                <w:sz w:val="22"/>
                                <w:szCs w:val="22"/>
                              </w:rPr>
                            </w:pPr>
                            <w:r w:rsidRPr="007B4564">
                              <w:rPr>
                                <w:rStyle w:val="nfase"/>
                                <w:i w:val="0"/>
                                <w:sz w:val="22"/>
                                <w:szCs w:val="22"/>
                              </w:rPr>
                              <w:t>Habite-se</w:t>
                            </w:r>
                            <w:r>
                              <w:rPr>
                                <w:rStyle w:val="nfase"/>
                                <w:i w:val="0"/>
                                <w:sz w:val="22"/>
                                <w:szCs w:val="22"/>
                              </w:rPr>
                              <w:t xml:space="preserve"> (conforme o caso)</w:t>
                            </w:r>
                            <w:r w:rsidRPr="007B4564">
                              <w:rPr>
                                <w:rStyle w:val="nfase"/>
                                <w:i w:val="0"/>
                                <w:sz w:val="22"/>
                                <w:szCs w:val="22"/>
                              </w:rPr>
                              <w:t>;</w:t>
                            </w:r>
                          </w:p>
                          <w:p w:rsidR="009710B0" w:rsidRPr="007B4564" w:rsidRDefault="009710B0" w:rsidP="009710B0">
                            <w:pPr>
                              <w:pStyle w:val="PargrafodaLista"/>
                              <w:numPr>
                                <w:ilvl w:val="0"/>
                                <w:numId w:val="29"/>
                              </w:numPr>
                              <w:autoSpaceDE w:val="0"/>
                              <w:autoSpaceDN w:val="0"/>
                              <w:adjustRightInd w:val="0"/>
                              <w:ind w:left="0" w:firstLine="0"/>
                              <w:jc w:val="both"/>
                              <w:rPr>
                                <w:rStyle w:val="nfase"/>
                                <w:i w:val="0"/>
                                <w:sz w:val="22"/>
                                <w:szCs w:val="22"/>
                              </w:rPr>
                            </w:pPr>
                            <w:r>
                              <w:rPr>
                                <w:rStyle w:val="nfase"/>
                                <w:i w:val="0"/>
                                <w:sz w:val="22"/>
                                <w:szCs w:val="22"/>
                              </w:rPr>
                              <w:t>V</w:t>
                            </w:r>
                            <w:r w:rsidRPr="007B4564">
                              <w:rPr>
                                <w:rStyle w:val="nfase"/>
                                <w:i w:val="0"/>
                                <w:sz w:val="22"/>
                                <w:szCs w:val="22"/>
                              </w:rPr>
                              <w:t>istoria de regularidade sanitária.</w:t>
                            </w:r>
                          </w:p>
                          <w:p w:rsidR="009710B0" w:rsidRDefault="009710B0" w:rsidP="009710B0">
                            <w:pPr>
                              <w:jc w:val="center"/>
                            </w:pPr>
                          </w:p>
                        </w:txbxContent>
                      </v:textbox>
                    </v:shape>
                  </w:pict>
                </mc:Fallback>
              </mc:AlternateContent>
            </w: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03296" behindDoc="0" locked="0" layoutInCell="1" allowOverlap="1" wp14:anchorId="6A8DB028" wp14:editId="58ABD242">
                      <wp:simplePos x="0" y="0"/>
                      <wp:positionH relativeFrom="column">
                        <wp:posOffset>2938145</wp:posOffset>
                      </wp:positionH>
                      <wp:positionV relativeFrom="paragraph">
                        <wp:posOffset>46990</wp:posOffset>
                      </wp:positionV>
                      <wp:extent cx="1476375" cy="1019175"/>
                      <wp:effectExtent l="0" t="0" r="28575" b="28575"/>
                      <wp:wrapNone/>
                      <wp:docPr id="63" name="Retângulo 63"/>
                      <wp:cNvGraphicFramePr/>
                      <a:graphic xmlns:a="http://schemas.openxmlformats.org/drawingml/2006/main">
                        <a:graphicData uri="http://schemas.microsoft.com/office/word/2010/wordprocessingShape">
                          <wps:wsp>
                            <wps:cNvSpPr/>
                            <wps:spPr>
                              <a:xfrm>
                                <a:off x="0" y="0"/>
                                <a:ext cx="1476375" cy="10191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5352DE" w:rsidRDefault="009710B0" w:rsidP="009710B0">
                                  <w:pPr>
                                    <w:pStyle w:val="PargrafodaLista"/>
                                    <w:ind w:left="0"/>
                                    <w:jc w:val="center"/>
                                    <w:rPr>
                                      <w:rStyle w:val="nfase"/>
                                      <w:b/>
                                      <w:i w:val="0"/>
                                      <w:sz w:val="22"/>
                                      <w:szCs w:val="22"/>
                                    </w:rPr>
                                  </w:pPr>
                                  <w:r w:rsidRPr="005352DE">
                                    <w:rPr>
                                      <w:rStyle w:val="nfase"/>
                                      <w:b/>
                                      <w:i w:val="0"/>
                                      <w:sz w:val="22"/>
                                      <w:szCs w:val="22"/>
                                    </w:rPr>
                                    <w:t>Conclusão da obra:</w:t>
                                  </w:r>
                                </w:p>
                                <w:p w:rsidR="009710B0" w:rsidRPr="005352DE" w:rsidRDefault="009710B0" w:rsidP="009710B0">
                                  <w:pPr>
                                    <w:pStyle w:val="PargrafodaLista"/>
                                    <w:numPr>
                                      <w:ilvl w:val="0"/>
                                      <w:numId w:val="24"/>
                                    </w:numPr>
                                    <w:ind w:left="0" w:firstLine="0"/>
                                    <w:jc w:val="both"/>
                                    <w:rPr>
                                      <w:rStyle w:val="nfase"/>
                                      <w:i w:val="0"/>
                                      <w:sz w:val="22"/>
                                      <w:szCs w:val="22"/>
                                    </w:rPr>
                                  </w:pPr>
                                  <w:r>
                                    <w:rPr>
                                      <w:rStyle w:val="nfase"/>
                                      <w:i w:val="0"/>
                                      <w:sz w:val="22"/>
                                      <w:szCs w:val="22"/>
                                    </w:rPr>
                                    <w:t>V</w:t>
                                  </w:r>
                                  <w:r w:rsidRPr="005352DE">
                                    <w:rPr>
                                      <w:rStyle w:val="nfase"/>
                                      <w:i w:val="0"/>
                                      <w:sz w:val="22"/>
                                      <w:szCs w:val="22"/>
                                    </w:rPr>
                                    <w:t>istoria na obra e verificar se atende ao contratado;</w:t>
                                  </w:r>
                                </w:p>
                                <w:p w:rsidR="009710B0" w:rsidRPr="00E04B08" w:rsidRDefault="009710B0" w:rsidP="009710B0">
                                  <w:pPr>
                                    <w:pStyle w:val="PargrafodaLista"/>
                                    <w:ind w:left="0"/>
                                    <w:jc w:val="both"/>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3" o:spid="_x0000_s1044" style="position:absolute;left:0;text-align:left;margin-left:231.35pt;margin-top:3.7pt;width:116.25pt;height:8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" fillcolor="white [3212]" strokecolor="black [3213]" strokeweight=".25pt">
                      <v:textbox>
                        <w:txbxContent>
                          <w:p w:rsidR="009710B0" w:rsidRPr="005352DE" w:rsidRDefault="009710B0" w:rsidP="009710B0">
                            <w:pPr>
                              <w:pStyle w:val="PargrafodaLista"/>
                              <w:ind w:left="0"/>
                              <w:jc w:val="center"/>
                              <w:rPr>
                                <w:rStyle w:val="nfase"/>
                                <w:b/>
                                <w:i w:val="0"/>
                                <w:sz w:val="22"/>
                                <w:szCs w:val="22"/>
                              </w:rPr>
                            </w:pPr>
                            <w:r w:rsidRPr="005352DE">
                              <w:rPr>
                                <w:rStyle w:val="nfase"/>
                                <w:b/>
                                <w:i w:val="0"/>
                                <w:sz w:val="22"/>
                                <w:szCs w:val="22"/>
                              </w:rPr>
                              <w:t>Conclusão da obra:</w:t>
                            </w:r>
                          </w:p>
                          <w:p w:rsidR="009710B0" w:rsidRPr="005352DE" w:rsidRDefault="009710B0" w:rsidP="009710B0">
                            <w:pPr>
                              <w:pStyle w:val="PargrafodaLista"/>
                              <w:numPr>
                                <w:ilvl w:val="0"/>
                                <w:numId w:val="24"/>
                              </w:numPr>
                              <w:ind w:left="0" w:firstLine="0"/>
                              <w:jc w:val="both"/>
                              <w:rPr>
                                <w:rStyle w:val="nfase"/>
                                <w:i w:val="0"/>
                                <w:sz w:val="22"/>
                                <w:szCs w:val="22"/>
                              </w:rPr>
                            </w:pPr>
                            <w:r>
                              <w:rPr>
                                <w:rStyle w:val="nfase"/>
                                <w:i w:val="0"/>
                                <w:sz w:val="22"/>
                                <w:szCs w:val="22"/>
                              </w:rPr>
                              <w:t>V</w:t>
                            </w:r>
                            <w:r w:rsidRPr="005352DE">
                              <w:rPr>
                                <w:rStyle w:val="nfase"/>
                                <w:i w:val="0"/>
                                <w:sz w:val="22"/>
                                <w:szCs w:val="22"/>
                              </w:rPr>
                              <w:t>istoria na obra e verificar se atende ao contratado;</w:t>
                            </w:r>
                          </w:p>
                          <w:p w:rsidR="009710B0" w:rsidRPr="00E04B08" w:rsidRDefault="009710B0" w:rsidP="009710B0">
                            <w:pPr>
                              <w:pStyle w:val="PargrafodaLista"/>
                              <w:ind w:left="0"/>
                              <w:jc w:val="both"/>
                              <w:rPr>
                                <w:sz w:val="22"/>
                                <w:szCs w:val="22"/>
                              </w:rPr>
                            </w:pPr>
                          </w:p>
                        </w:txbxContent>
                      </v:textbox>
                    </v:rect>
                  </w:pict>
                </mc:Fallback>
              </mc:AlternateContent>
            </w: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04320" behindDoc="0" locked="0" layoutInCell="1" allowOverlap="1" wp14:anchorId="52AE251D" wp14:editId="7DD29C07">
                      <wp:simplePos x="0" y="0"/>
                      <wp:positionH relativeFrom="column">
                        <wp:posOffset>4576445</wp:posOffset>
                      </wp:positionH>
                      <wp:positionV relativeFrom="paragraph">
                        <wp:posOffset>85725</wp:posOffset>
                      </wp:positionV>
                      <wp:extent cx="0" cy="323850"/>
                      <wp:effectExtent l="0" t="66675" r="9525" b="123825"/>
                      <wp:wrapNone/>
                      <wp:docPr id="64" name="Conector de seta reta 64"/>
                      <wp:cNvGraphicFramePr/>
                      <a:graphic xmlns:a="http://schemas.openxmlformats.org/drawingml/2006/main">
                        <a:graphicData uri="http://schemas.microsoft.com/office/word/2010/wordprocessingShape">
                          <wps:wsp>
                            <wps:cNvCnPr/>
                            <wps:spPr>
                              <a:xfrm rot="16200000">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64" o:spid="_x0000_s1026" type="#_x0000_t32" style="position:absolute;margin-left:360.35pt;margin-top:6.75pt;width:0;height:25.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" strokecolor="black [3213]" strokeweight="1.5pt">
                      <v:stroke endarrow="open"/>
                    </v:shape>
                  </w:pict>
                </mc:Fallback>
              </mc:AlternateContent>
            </w:r>
            <w:r>
              <w:rPr>
                <w:noProof/>
              </w:rPr>
              <mc:AlternateContent>
                <mc:Choice Requires="wps">
                  <w:drawing>
                    <wp:anchor distT="0" distB="0" distL="114300" distR="114300" simplePos="0" relativeHeight="251702272" behindDoc="0" locked="0" layoutInCell="1" allowOverlap="1" wp14:anchorId="13B8B839" wp14:editId="308029F7">
                      <wp:simplePos x="0" y="0"/>
                      <wp:positionH relativeFrom="column">
                        <wp:posOffset>2776220</wp:posOffset>
                      </wp:positionH>
                      <wp:positionV relativeFrom="paragraph">
                        <wp:posOffset>116205</wp:posOffset>
                      </wp:positionV>
                      <wp:extent cx="0" cy="323850"/>
                      <wp:effectExtent l="0" t="66675" r="9525" b="123825"/>
                      <wp:wrapNone/>
                      <wp:docPr id="62" name="Conector de seta reta 62"/>
                      <wp:cNvGraphicFramePr/>
                      <a:graphic xmlns:a="http://schemas.openxmlformats.org/drawingml/2006/main">
                        <a:graphicData uri="http://schemas.microsoft.com/office/word/2010/wordprocessingShape">
                          <wps:wsp>
                            <wps:cNvCnPr/>
                            <wps:spPr>
                              <a:xfrm rot="16200000">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62" o:spid="_x0000_s1026" type="#_x0000_t32" style="position:absolute;margin-left:218.6pt;margin-top:9.15pt;width:0;height:25.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" strokecolor="black [3213]" strokeweight="1.5pt">
                      <v:stroke endarrow="open"/>
                    </v:shape>
                  </w:pict>
                </mc:Fallback>
              </mc:AlternateContent>
            </w: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07392" behindDoc="0" locked="0" layoutInCell="1" allowOverlap="1" wp14:anchorId="3FD6B89B" wp14:editId="2B74DDEA">
                      <wp:simplePos x="0" y="0"/>
                      <wp:positionH relativeFrom="column">
                        <wp:posOffset>6319520</wp:posOffset>
                      </wp:positionH>
                      <wp:positionV relativeFrom="paragraph">
                        <wp:posOffset>157480</wp:posOffset>
                      </wp:positionV>
                      <wp:extent cx="0" cy="323850"/>
                      <wp:effectExtent l="95250" t="0" r="76200" b="57150"/>
                      <wp:wrapNone/>
                      <wp:docPr id="69" name="Conector de seta reta 69"/>
                      <wp:cNvGraphicFramePr/>
                      <a:graphic xmlns:a="http://schemas.openxmlformats.org/drawingml/2006/main">
                        <a:graphicData uri="http://schemas.microsoft.com/office/word/2010/wordprocessingShape">
                          <wps:wsp>
                            <wps:cNvCnPr/>
                            <wps:spPr>
                              <a:xfrm>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69" o:spid="_x0000_s1026" type="#_x0000_t32" style="position:absolute;margin-left:497.6pt;margin-top:12.4pt;width:0;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" strokecolor="black [3213]" strokeweight="1.5pt">
                      <v:stroke endarrow="open"/>
                    </v:shape>
                  </w:pict>
                </mc:Fallback>
              </mc:AlternateContent>
            </w: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r>
              <w:rPr>
                <w:rFonts w:ascii="Arial" w:hAnsi="Arial" w:cs="Arial"/>
                <w:noProof/>
              </w:rPr>
              <mc:AlternateContent>
                <mc:Choice Requires="wps">
                  <w:drawing>
                    <wp:anchor distT="0" distB="0" distL="114300" distR="114300" simplePos="0" relativeHeight="251708416" behindDoc="0" locked="0" layoutInCell="1" allowOverlap="1" wp14:anchorId="3D72180D" wp14:editId="5D116D7B">
                      <wp:simplePos x="0" y="0"/>
                      <wp:positionH relativeFrom="column">
                        <wp:posOffset>3547745</wp:posOffset>
                      </wp:positionH>
                      <wp:positionV relativeFrom="paragraph">
                        <wp:posOffset>131445</wp:posOffset>
                      </wp:positionV>
                      <wp:extent cx="4981575" cy="2171700"/>
                      <wp:effectExtent l="0" t="0" r="28575" b="19050"/>
                      <wp:wrapNone/>
                      <wp:docPr id="70" name="Fluxograma: Vários documentos 70"/>
                      <wp:cNvGraphicFramePr/>
                      <a:graphic xmlns:a="http://schemas.openxmlformats.org/drawingml/2006/main">
                        <a:graphicData uri="http://schemas.microsoft.com/office/word/2010/wordprocessingShape">
                          <wps:wsp>
                            <wps:cNvSpPr/>
                            <wps:spPr>
                              <a:xfrm>
                                <a:off x="0" y="0"/>
                                <a:ext cx="4981575" cy="2171700"/>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956C3B" w:rsidRDefault="009710B0" w:rsidP="009710B0">
                                  <w:pPr>
                                    <w:jc w:val="center"/>
                                    <w:rPr>
                                      <w:rStyle w:val="nfase"/>
                                      <w:b/>
                                      <w:i w:val="0"/>
                                      <w:sz w:val="22"/>
                                      <w:szCs w:val="22"/>
                                    </w:rPr>
                                  </w:pPr>
                                  <w:r>
                                    <w:rPr>
                                      <w:rStyle w:val="nfase"/>
                                      <w:b/>
                                      <w:i w:val="0"/>
                                      <w:sz w:val="22"/>
                                      <w:szCs w:val="22"/>
                                    </w:rPr>
                                    <w:t xml:space="preserve">Deve Constar na Liquidação e </w:t>
                                  </w:r>
                                  <w:r w:rsidRPr="00956C3B">
                                    <w:rPr>
                                      <w:rStyle w:val="nfase"/>
                                      <w:b/>
                                      <w:i w:val="0"/>
                                      <w:sz w:val="22"/>
                                      <w:szCs w:val="22"/>
                                    </w:rPr>
                                    <w:t>Pagamento final:</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Certidão de Conclusão de Obra (Habite-se</w:t>
                                  </w:r>
                                  <w:r>
                                    <w:rPr>
                                      <w:rStyle w:val="nfase"/>
                                      <w:i w:val="0"/>
                                      <w:sz w:val="22"/>
                                      <w:szCs w:val="22"/>
                                    </w:rPr>
                                    <w:t xml:space="preserve"> conforme o caso</w:t>
                                  </w:r>
                                  <w:r w:rsidRPr="00956C3B">
                                    <w:rPr>
                                      <w:rStyle w:val="nfase"/>
                                      <w:i w:val="0"/>
                                      <w:sz w:val="22"/>
                                      <w:szCs w:val="22"/>
                                    </w:rPr>
                                    <w:t>);</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Termo de Recebimento Definitivo da Obra/Serviço;</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CND – Certidão Negativa de Débitos do INSS referente à matrícula da obra;</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 xml:space="preserve">Comprovação da quitação de todos os encargos trabalhistas; </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Termo de garantia de equipamentos</w:t>
                                  </w:r>
                                  <w:proofErr w:type="gramStart"/>
                                  <w:r w:rsidRPr="00956C3B">
                                    <w:rPr>
                                      <w:rStyle w:val="nfase"/>
                                      <w:i w:val="0"/>
                                      <w:sz w:val="22"/>
                                      <w:szCs w:val="22"/>
                                    </w:rPr>
                                    <w:t>, se houver</w:t>
                                  </w:r>
                                  <w:proofErr w:type="gramEnd"/>
                                  <w:r w:rsidRPr="00956C3B">
                                    <w:rPr>
                                      <w:rStyle w:val="nfase"/>
                                      <w:i w:val="0"/>
                                      <w:sz w:val="22"/>
                                      <w:szCs w:val="22"/>
                                    </w:rPr>
                                    <w:t>; e</w:t>
                                  </w:r>
                                </w:p>
                                <w:p w:rsidR="009710B0" w:rsidRDefault="009710B0" w:rsidP="009710B0">
                                  <w:pPr>
                                    <w:pStyle w:val="PargrafodaLista"/>
                                    <w:numPr>
                                      <w:ilvl w:val="0"/>
                                      <w:numId w:val="30"/>
                                    </w:numPr>
                                    <w:ind w:left="0" w:firstLine="0"/>
                                    <w:jc w:val="both"/>
                                  </w:pPr>
                                  <w:r w:rsidRPr="00956C3B">
                                    <w:rPr>
                                      <w:rStyle w:val="nfase"/>
                                      <w:i w:val="0"/>
                                      <w:sz w:val="22"/>
                                      <w:szCs w:val="22"/>
                                    </w:rPr>
                                    <w:t xml:space="preserve">As </w:t>
                                  </w:r>
                                  <w:proofErr w:type="spellStart"/>
                                  <w:r w:rsidRPr="00956C3B">
                                    <w:rPr>
                                      <w:rStyle w:val="nfase"/>
                                      <w:i w:val="0"/>
                                      <w:sz w:val="22"/>
                                      <w:szCs w:val="22"/>
                                    </w:rPr>
                                    <w:t>built</w:t>
                                  </w:r>
                                  <w:proofErr w:type="spellEnd"/>
                                  <w:r w:rsidRPr="00956C3B">
                                    <w:rPr>
                                      <w:rStyle w:val="nfase"/>
                                      <w:i w:val="0"/>
                                      <w:sz w:val="22"/>
                                      <w:szCs w:val="22"/>
                                    </w:rPr>
                                    <w:t xml:space="preserve"> – Como construído, quando for o caso- Certidão de Conclusão de Obra.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70" o:spid="_x0000_s1045" type="#_x0000_t115" style="position:absolute;left:0;text-align:left;margin-left:279.35pt;margin-top:10.35pt;width:392.25pt;height:17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" fillcolor="white [3201]" strokecolor="black [3200]" strokeweight=".25pt">
                      <v:textbox>
                        <w:txbxContent>
                          <w:p w:rsidR="009710B0" w:rsidRPr="00956C3B" w:rsidRDefault="009710B0" w:rsidP="009710B0">
                            <w:pPr>
                              <w:jc w:val="center"/>
                              <w:rPr>
                                <w:rStyle w:val="nfase"/>
                                <w:b/>
                                <w:i w:val="0"/>
                                <w:sz w:val="22"/>
                                <w:szCs w:val="22"/>
                              </w:rPr>
                            </w:pPr>
                            <w:r>
                              <w:rPr>
                                <w:rStyle w:val="nfase"/>
                                <w:b/>
                                <w:i w:val="0"/>
                                <w:sz w:val="22"/>
                                <w:szCs w:val="22"/>
                              </w:rPr>
                              <w:t xml:space="preserve">Deve Constar na Liquidação e </w:t>
                            </w:r>
                            <w:r w:rsidRPr="00956C3B">
                              <w:rPr>
                                <w:rStyle w:val="nfase"/>
                                <w:b/>
                                <w:i w:val="0"/>
                                <w:sz w:val="22"/>
                                <w:szCs w:val="22"/>
                              </w:rPr>
                              <w:t>Pagamento final:</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Certidão de Conclusão de Obra (Habite-se</w:t>
                            </w:r>
                            <w:r>
                              <w:rPr>
                                <w:rStyle w:val="nfase"/>
                                <w:i w:val="0"/>
                                <w:sz w:val="22"/>
                                <w:szCs w:val="22"/>
                              </w:rPr>
                              <w:t xml:space="preserve"> conforme o caso</w:t>
                            </w:r>
                            <w:r w:rsidRPr="00956C3B">
                              <w:rPr>
                                <w:rStyle w:val="nfase"/>
                                <w:i w:val="0"/>
                                <w:sz w:val="22"/>
                                <w:szCs w:val="22"/>
                              </w:rPr>
                              <w:t>);</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Termo de Recebimento Definitivo da Obra/Serviço;</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CND – Certidão Negativa de Débitos do INSS referente à matrícula da obra;</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 xml:space="preserve">Comprovação da quitação de todos os encargos trabalhistas; </w:t>
                            </w:r>
                          </w:p>
                          <w:p w:rsidR="009710B0" w:rsidRPr="00956C3B" w:rsidRDefault="009710B0" w:rsidP="009710B0">
                            <w:pPr>
                              <w:pStyle w:val="PargrafodaLista"/>
                              <w:numPr>
                                <w:ilvl w:val="0"/>
                                <w:numId w:val="30"/>
                              </w:numPr>
                              <w:ind w:left="0" w:firstLine="0"/>
                              <w:jc w:val="both"/>
                              <w:rPr>
                                <w:rStyle w:val="nfase"/>
                                <w:i w:val="0"/>
                                <w:sz w:val="22"/>
                                <w:szCs w:val="22"/>
                              </w:rPr>
                            </w:pPr>
                            <w:r w:rsidRPr="00956C3B">
                              <w:rPr>
                                <w:rStyle w:val="nfase"/>
                                <w:i w:val="0"/>
                                <w:sz w:val="22"/>
                                <w:szCs w:val="22"/>
                              </w:rPr>
                              <w:t>Termo de garantia de equipamentos</w:t>
                            </w:r>
                            <w:proofErr w:type="gramStart"/>
                            <w:r w:rsidRPr="00956C3B">
                              <w:rPr>
                                <w:rStyle w:val="nfase"/>
                                <w:i w:val="0"/>
                                <w:sz w:val="22"/>
                                <w:szCs w:val="22"/>
                              </w:rPr>
                              <w:t>, se houver</w:t>
                            </w:r>
                            <w:proofErr w:type="gramEnd"/>
                            <w:r w:rsidRPr="00956C3B">
                              <w:rPr>
                                <w:rStyle w:val="nfase"/>
                                <w:i w:val="0"/>
                                <w:sz w:val="22"/>
                                <w:szCs w:val="22"/>
                              </w:rPr>
                              <w:t>; e</w:t>
                            </w:r>
                          </w:p>
                          <w:p w:rsidR="009710B0" w:rsidRDefault="009710B0" w:rsidP="009710B0">
                            <w:pPr>
                              <w:pStyle w:val="PargrafodaLista"/>
                              <w:numPr>
                                <w:ilvl w:val="0"/>
                                <w:numId w:val="30"/>
                              </w:numPr>
                              <w:ind w:left="0" w:firstLine="0"/>
                              <w:jc w:val="both"/>
                            </w:pPr>
                            <w:r w:rsidRPr="00956C3B">
                              <w:rPr>
                                <w:rStyle w:val="nfase"/>
                                <w:i w:val="0"/>
                                <w:sz w:val="22"/>
                                <w:szCs w:val="22"/>
                              </w:rPr>
                              <w:t xml:space="preserve">As </w:t>
                            </w:r>
                            <w:proofErr w:type="spellStart"/>
                            <w:r w:rsidRPr="00956C3B">
                              <w:rPr>
                                <w:rStyle w:val="nfase"/>
                                <w:i w:val="0"/>
                                <w:sz w:val="22"/>
                                <w:szCs w:val="22"/>
                              </w:rPr>
                              <w:t>built</w:t>
                            </w:r>
                            <w:proofErr w:type="spellEnd"/>
                            <w:r w:rsidRPr="00956C3B">
                              <w:rPr>
                                <w:rStyle w:val="nfase"/>
                                <w:i w:val="0"/>
                                <w:sz w:val="22"/>
                                <w:szCs w:val="22"/>
                              </w:rPr>
                              <w:t xml:space="preserve"> – Como construído, quando for o caso- Certidão de Conclusão de Obra.</w:t>
                            </w:r>
                          </w:p>
                        </w:txbxContent>
                      </v:textbox>
                    </v:shape>
                  </w:pict>
                </mc:Fallback>
              </mc:AlternateContent>
            </w: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10464" behindDoc="0" locked="0" layoutInCell="1" allowOverlap="1" wp14:anchorId="00A201D2" wp14:editId="622C8B9C">
                      <wp:simplePos x="0" y="0"/>
                      <wp:positionH relativeFrom="column">
                        <wp:posOffset>1880869</wp:posOffset>
                      </wp:positionH>
                      <wp:positionV relativeFrom="paragraph">
                        <wp:posOffset>17145</wp:posOffset>
                      </wp:positionV>
                      <wp:extent cx="1343025" cy="1019175"/>
                      <wp:effectExtent l="0" t="0" r="28575" b="28575"/>
                      <wp:wrapNone/>
                      <wp:docPr id="72" name="Retângulo 72"/>
                      <wp:cNvGraphicFramePr/>
                      <a:graphic xmlns:a="http://schemas.openxmlformats.org/drawingml/2006/main">
                        <a:graphicData uri="http://schemas.microsoft.com/office/word/2010/wordprocessingShape">
                          <wps:wsp>
                            <wps:cNvSpPr/>
                            <wps:spPr>
                              <a:xfrm>
                                <a:off x="0" y="0"/>
                                <a:ext cx="1343025" cy="1019175"/>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Pr="00CB2028" w:rsidRDefault="009710B0" w:rsidP="009710B0">
                                  <w:pPr>
                                    <w:pStyle w:val="PargrafodaLista"/>
                                    <w:ind w:left="0"/>
                                    <w:jc w:val="both"/>
                                    <w:rPr>
                                      <w:sz w:val="22"/>
                                      <w:szCs w:val="22"/>
                                    </w:rPr>
                                  </w:pPr>
                                  <w:r>
                                    <w:rPr>
                                      <w:sz w:val="22"/>
                                      <w:szCs w:val="22"/>
                                    </w:rPr>
                                    <w:t>Acompanhamento da execução da garantia contratual.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72" o:spid="_x0000_s1046" style="position:absolute;left:0;text-align:left;margin-left:148.1pt;margin-top:1.35pt;width:105.75pt;height:8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" fillcolor="white [3212]" strokecolor="black [3213]" strokeweight=".25pt">
                      <v:textbox>
                        <w:txbxContent>
                          <w:p w:rsidR="009710B0" w:rsidRPr="00CB2028" w:rsidRDefault="009710B0" w:rsidP="009710B0">
                            <w:pPr>
                              <w:pStyle w:val="PargrafodaLista"/>
                              <w:ind w:left="0"/>
                              <w:jc w:val="both"/>
                              <w:rPr>
                                <w:sz w:val="22"/>
                                <w:szCs w:val="22"/>
                              </w:rPr>
                            </w:pPr>
                            <w:r>
                              <w:rPr>
                                <w:sz w:val="22"/>
                                <w:szCs w:val="22"/>
                              </w:rPr>
                              <w:t>Acompanhamento da execução da garantia contratual.</w:t>
                            </w:r>
                          </w:p>
                        </w:txbxContent>
                      </v:textbox>
                    </v:rect>
                  </w:pict>
                </mc:Fallback>
              </mc:AlternateContent>
            </w: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13536" behindDoc="0" locked="0" layoutInCell="1" allowOverlap="1" wp14:anchorId="61F4D3F6" wp14:editId="08746614">
                      <wp:simplePos x="0" y="0"/>
                      <wp:positionH relativeFrom="column">
                        <wp:posOffset>375920</wp:posOffset>
                      </wp:positionH>
                      <wp:positionV relativeFrom="paragraph">
                        <wp:posOffset>155575</wp:posOffset>
                      </wp:positionV>
                      <wp:extent cx="1171575" cy="381000"/>
                      <wp:effectExtent l="0" t="0" r="28575" b="19050"/>
                      <wp:wrapNone/>
                      <wp:docPr id="75" name="Fluxograma: Terminação 75"/>
                      <wp:cNvGraphicFramePr/>
                      <a:graphic xmlns:a="http://schemas.openxmlformats.org/drawingml/2006/main">
                        <a:graphicData uri="http://schemas.microsoft.com/office/word/2010/wordprocessingShape">
                          <wps:wsp>
                            <wps:cNvSpPr/>
                            <wps:spPr>
                              <a:xfrm>
                                <a:off x="0" y="0"/>
                                <a:ext cx="1171575" cy="3810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10B0" w:rsidRDefault="009710B0" w:rsidP="009710B0">
                                  <w:pPr>
                                    <w:jc w:val="center"/>
                                  </w:pPr>
                                  <w:r>
                                    <w:t>Fim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Terminação 75" o:spid="_x0000_s1047" type="#_x0000_t116" style="position:absolute;left:0;text-align:left;margin-left:29.6pt;margin-top:12.25pt;width:92.25pt;height:3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" fillcolor="white [3201]" strokecolor="black [3213]" strokeweight=".25pt">
                      <v:textbox>
                        <w:txbxContent>
                          <w:p w:rsidR="009710B0" w:rsidRDefault="009710B0" w:rsidP="009710B0">
                            <w:pPr>
                              <w:jc w:val="center"/>
                            </w:pPr>
                            <w:r>
                              <w:t>Fim</w:t>
                            </w:r>
                          </w:p>
                        </w:txbxContent>
                      </v:textbox>
                    </v:shape>
                  </w:pict>
                </mc:Fallback>
              </mc:AlternateContent>
            </w:r>
          </w:p>
          <w:p w:rsidR="009710B0" w:rsidRDefault="009710B0" w:rsidP="009710B0">
            <w:pPr>
              <w:autoSpaceDE w:val="0"/>
              <w:autoSpaceDN w:val="0"/>
              <w:adjustRightInd w:val="0"/>
              <w:jc w:val="center"/>
              <w:rPr>
                <w:rFonts w:ascii="Arial" w:hAnsi="Arial" w:cs="Arial"/>
              </w:rPr>
            </w:pPr>
            <w:r>
              <w:rPr>
                <w:noProof/>
              </w:rPr>
              <mc:AlternateContent>
                <mc:Choice Requires="wps">
                  <w:drawing>
                    <wp:anchor distT="0" distB="0" distL="114300" distR="114300" simplePos="0" relativeHeight="251712512" behindDoc="0" locked="0" layoutInCell="1" allowOverlap="1" wp14:anchorId="747CBB58" wp14:editId="702C1401">
                      <wp:simplePos x="0" y="0"/>
                      <wp:positionH relativeFrom="column">
                        <wp:posOffset>1718945</wp:posOffset>
                      </wp:positionH>
                      <wp:positionV relativeFrom="paragraph">
                        <wp:posOffset>16510</wp:posOffset>
                      </wp:positionV>
                      <wp:extent cx="0" cy="323850"/>
                      <wp:effectExtent l="9525" t="66675" r="0" b="123825"/>
                      <wp:wrapNone/>
                      <wp:docPr id="74" name="Conector de seta reta 74"/>
                      <wp:cNvGraphicFramePr/>
                      <a:graphic xmlns:a="http://schemas.openxmlformats.org/drawingml/2006/main">
                        <a:graphicData uri="http://schemas.microsoft.com/office/word/2010/wordprocessingShape">
                          <wps:wsp>
                            <wps:cNvCnPr/>
                            <wps:spPr>
                              <a:xfrm rot="5400000" flipH="1">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74" o:spid="_x0000_s1026" type="#_x0000_t32" style="position:absolute;margin-left:135.35pt;margin-top:1.3pt;width:0;height:25.5pt;rotation:-9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" strokecolor="black [3213]" strokeweight="1.5pt">
                      <v:stroke endarrow="open"/>
                    </v:shape>
                  </w:pict>
                </mc:Fallback>
              </mc:AlternateContent>
            </w:r>
            <w:r>
              <w:rPr>
                <w:noProof/>
              </w:rPr>
              <mc:AlternateContent>
                <mc:Choice Requires="wps">
                  <w:drawing>
                    <wp:anchor distT="0" distB="0" distL="114300" distR="114300" simplePos="0" relativeHeight="251709440" behindDoc="0" locked="0" layoutInCell="1" allowOverlap="1" wp14:anchorId="66086013" wp14:editId="6A5AA087">
                      <wp:simplePos x="0" y="0"/>
                      <wp:positionH relativeFrom="column">
                        <wp:posOffset>3385820</wp:posOffset>
                      </wp:positionH>
                      <wp:positionV relativeFrom="paragraph">
                        <wp:posOffset>17780</wp:posOffset>
                      </wp:positionV>
                      <wp:extent cx="0" cy="323850"/>
                      <wp:effectExtent l="9525" t="66675" r="0" b="123825"/>
                      <wp:wrapNone/>
                      <wp:docPr id="71" name="Conector de seta reta 71"/>
                      <wp:cNvGraphicFramePr/>
                      <a:graphic xmlns:a="http://schemas.openxmlformats.org/drawingml/2006/main">
                        <a:graphicData uri="http://schemas.microsoft.com/office/word/2010/wordprocessingShape">
                          <wps:wsp>
                            <wps:cNvCnPr/>
                            <wps:spPr>
                              <a:xfrm rot="5400000" flipH="1">
                                <a:off x="0" y="0"/>
                                <a:ext cx="0" cy="3238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71" o:spid="_x0000_s1026" type="#_x0000_t32" style="position:absolute;margin-left:266.6pt;margin-top:1.4pt;width:0;height:25.5pt;rotation:-9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" strokecolor="black [3213]" strokeweight="1.5pt">
                      <v:stroke endarrow="open"/>
                    </v:shape>
                  </w:pict>
                </mc:Fallback>
              </mc:AlternateContent>
            </w: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jc w:val="center"/>
              <w:rPr>
                <w:rFonts w:ascii="Arial" w:hAnsi="Arial" w:cs="Arial"/>
              </w:rPr>
            </w:pPr>
          </w:p>
          <w:p w:rsidR="009710B0" w:rsidRDefault="009710B0" w:rsidP="009710B0">
            <w:pPr>
              <w:autoSpaceDE w:val="0"/>
              <w:autoSpaceDN w:val="0"/>
              <w:adjustRightInd w:val="0"/>
              <w:rPr>
                <w:rFonts w:ascii="Arial" w:hAnsi="Arial" w:cs="Arial"/>
              </w:rPr>
            </w:pPr>
          </w:p>
          <w:p w:rsidR="009710B0" w:rsidRDefault="009710B0" w:rsidP="009710B0">
            <w:pPr>
              <w:autoSpaceDE w:val="0"/>
              <w:autoSpaceDN w:val="0"/>
              <w:adjustRightInd w:val="0"/>
              <w:jc w:val="center"/>
              <w:rPr>
                <w:rFonts w:ascii="Arial" w:hAnsi="Arial" w:cs="Arial"/>
              </w:rPr>
            </w:pPr>
            <w:r>
              <w:rPr>
                <w:rFonts w:ascii="Arial" w:hAnsi="Arial" w:cs="Arial"/>
                <w:noProof/>
              </w:rPr>
              <mc:AlternateContent>
                <mc:Choice Requires="wps">
                  <w:drawing>
                    <wp:anchor distT="0" distB="0" distL="114300" distR="114300" simplePos="0" relativeHeight="251700224" behindDoc="0" locked="0" layoutInCell="1" allowOverlap="1" wp14:anchorId="31CD3CE7" wp14:editId="29A625F0">
                      <wp:simplePos x="0" y="0"/>
                      <wp:positionH relativeFrom="column">
                        <wp:posOffset>-109855</wp:posOffset>
                      </wp:positionH>
                      <wp:positionV relativeFrom="paragraph">
                        <wp:posOffset>3453130</wp:posOffset>
                      </wp:positionV>
                      <wp:extent cx="8763000" cy="1171575"/>
                      <wp:effectExtent l="0" t="0" r="19050" b="28575"/>
                      <wp:wrapNone/>
                      <wp:docPr id="10" name="Fluxograma: Vários documentos 10"/>
                      <wp:cNvGraphicFramePr/>
                      <a:graphic xmlns:a="http://schemas.openxmlformats.org/drawingml/2006/main">
                        <a:graphicData uri="http://schemas.microsoft.com/office/word/2010/wordprocessingShape">
                          <wps:wsp>
                            <wps:cNvSpPr/>
                            <wps:spPr>
                              <a:xfrm>
                                <a:off x="0" y="0"/>
                                <a:ext cx="8763000" cy="1171575"/>
                              </a:xfrm>
                              <a:prstGeom prst="flowChartMultidocument">
                                <a:avLst/>
                              </a:prstGeom>
                              <a:ln w="3175"/>
                            </wps:spPr>
                            <wps:style>
                              <a:lnRef idx="2">
                                <a:schemeClr val="dk1"/>
                              </a:lnRef>
                              <a:fillRef idx="1">
                                <a:schemeClr val="lt1"/>
                              </a:fillRef>
                              <a:effectRef idx="0">
                                <a:schemeClr val="dk1"/>
                              </a:effectRef>
                              <a:fontRef idx="minor">
                                <a:schemeClr val="dk1"/>
                              </a:fontRef>
                            </wps:style>
                            <wps:txbx>
                              <w:txbxContent>
                                <w:p w:rsidR="009710B0" w:rsidRPr="00AD61D6" w:rsidRDefault="009710B0" w:rsidP="009710B0">
                                  <w:pPr>
                                    <w:jc w:val="center"/>
                                    <w:rPr>
                                      <w:rStyle w:val="nfase"/>
                                      <w:b/>
                                      <w:i w:val="0"/>
                                      <w:sz w:val="22"/>
                                      <w:szCs w:val="22"/>
                                    </w:rPr>
                                  </w:pPr>
                                  <w:r w:rsidRPr="00AD61D6">
                                    <w:rPr>
                                      <w:rStyle w:val="nfase"/>
                                      <w:b/>
                                      <w:i w:val="0"/>
                                      <w:sz w:val="22"/>
                                      <w:szCs w:val="22"/>
                                    </w:rPr>
                                    <w:t>Pagamentos:</w:t>
                                  </w:r>
                                </w:p>
                                <w:p w:rsidR="009710B0" w:rsidRDefault="009710B0" w:rsidP="009710B0">
                                  <w:pPr>
                                    <w:jc w:val="center"/>
                                    <w:rPr>
                                      <w:rStyle w:val="nfase"/>
                                      <w:i w:val="0"/>
                                      <w:sz w:val="22"/>
                                      <w:szCs w:val="22"/>
                                    </w:rPr>
                                  </w:pPr>
                                  <w:r w:rsidRPr="00AD61D6">
                                    <w:rPr>
                                      <w:rStyle w:val="nfase"/>
                                      <w:b/>
                                      <w:i w:val="0"/>
                                      <w:sz w:val="22"/>
                                      <w:szCs w:val="22"/>
                                    </w:rPr>
                                    <w:t>SOMENTE NA PRIMEIRA FATURA</w:t>
                                  </w:r>
                                </w:p>
                                <w:p w:rsidR="009710B0" w:rsidRPr="00E04B08" w:rsidRDefault="009710B0" w:rsidP="009710B0">
                                  <w:pPr>
                                    <w:pStyle w:val="PargrafodaLista"/>
                                    <w:numPr>
                                      <w:ilvl w:val="0"/>
                                      <w:numId w:val="27"/>
                                    </w:numPr>
                                    <w:jc w:val="both"/>
                                    <w:rPr>
                                      <w:rStyle w:val="nfase"/>
                                      <w:i w:val="0"/>
                                      <w:sz w:val="22"/>
                                      <w:szCs w:val="22"/>
                                    </w:rPr>
                                  </w:pPr>
                                  <w:r w:rsidRPr="00E04B08">
                                    <w:rPr>
                                      <w:rStyle w:val="nfase"/>
                                      <w:i w:val="0"/>
                                      <w:sz w:val="22"/>
                                      <w:szCs w:val="22"/>
                                    </w:rPr>
                                    <w:t>ART – Anotação de Responsabilidade Técnica do CREA de execução do projeto; Alvará de Construção;</w:t>
                                  </w:r>
                                </w:p>
                                <w:p w:rsidR="009710B0" w:rsidRDefault="009710B0" w:rsidP="009710B0">
                                  <w:pPr>
                                    <w:pStyle w:val="PargrafodaLista"/>
                                    <w:numPr>
                                      <w:ilvl w:val="0"/>
                                      <w:numId w:val="27"/>
                                    </w:numPr>
                                    <w:jc w:val="both"/>
                                  </w:pPr>
                                  <w:r w:rsidRPr="00E04B08">
                                    <w:rPr>
                                      <w:rStyle w:val="nfase"/>
                                      <w:i w:val="0"/>
                                      <w:sz w:val="22"/>
                                      <w:szCs w:val="22"/>
                                    </w:rPr>
                                    <w:t>Matricula da Obra ou serviço junto ao INSS; Apólice de Seguro de Riscos de Engenharia</w:t>
                                  </w:r>
                                  <w:proofErr w:type="gramStart"/>
                                  <w:r w:rsidRPr="00E04B08">
                                    <w:rPr>
                                      <w:rStyle w:val="nfase"/>
                                      <w:i w:val="0"/>
                                      <w:sz w:val="22"/>
                                      <w:szCs w:val="22"/>
                                    </w:rPr>
                                    <w:t>, se for</w:t>
                                  </w:r>
                                  <w:proofErr w:type="gramEnd"/>
                                  <w:r w:rsidRPr="00E04B08">
                                    <w:rPr>
                                      <w:rStyle w:val="nfase"/>
                                      <w:i w:val="0"/>
                                      <w:sz w:val="22"/>
                                      <w:szCs w:val="22"/>
                                    </w:rPr>
                                    <w:t xml:space="preserve"> o caso, para obras novas e ampliações.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Vários documentos 10" o:spid="_x0000_s1048" type="#_x0000_t115" style="position:absolute;left:0;text-align:left;margin-left:-8.65pt;margin-top:271.9pt;width:690pt;height:9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" fillcolor="white [3201]" strokecolor="black [3200]" strokeweight=".25pt">
                      <v:textbox>
                        <w:txbxContent>
                          <w:p w:rsidR="009710B0" w:rsidRPr="00AD61D6" w:rsidRDefault="009710B0" w:rsidP="009710B0">
                            <w:pPr>
                              <w:jc w:val="center"/>
                              <w:rPr>
                                <w:rStyle w:val="nfase"/>
                                <w:b/>
                                <w:i w:val="0"/>
                                <w:sz w:val="22"/>
                                <w:szCs w:val="22"/>
                              </w:rPr>
                            </w:pPr>
                            <w:r w:rsidRPr="00AD61D6">
                              <w:rPr>
                                <w:rStyle w:val="nfase"/>
                                <w:b/>
                                <w:i w:val="0"/>
                                <w:sz w:val="22"/>
                                <w:szCs w:val="22"/>
                              </w:rPr>
                              <w:t>Pagamentos:</w:t>
                            </w:r>
                          </w:p>
                          <w:p w:rsidR="009710B0" w:rsidRDefault="009710B0" w:rsidP="009710B0">
                            <w:pPr>
                              <w:jc w:val="center"/>
                              <w:rPr>
                                <w:rStyle w:val="nfase"/>
                                <w:i w:val="0"/>
                                <w:sz w:val="22"/>
                                <w:szCs w:val="22"/>
                              </w:rPr>
                            </w:pPr>
                            <w:r w:rsidRPr="00AD61D6">
                              <w:rPr>
                                <w:rStyle w:val="nfase"/>
                                <w:b/>
                                <w:i w:val="0"/>
                                <w:sz w:val="22"/>
                                <w:szCs w:val="22"/>
                              </w:rPr>
                              <w:t>SOMENTE NA PRIMEIRA FATURA</w:t>
                            </w:r>
                          </w:p>
                          <w:p w:rsidR="009710B0" w:rsidRPr="00E04B08" w:rsidRDefault="009710B0" w:rsidP="009710B0">
                            <w:pPr>
                              <w:pStyle w:val="PargrafodaLista"/>
                              <w:numPr>
                                <w:ilvl w:val="0"/>
                                <w:numId w:val="27"/>
                              </w:numPr>
                              <w:jc w:val="both"/>
                              <w:rPr>
                                <w:rStyle w:val="nfase"/>
                                <w:i w:val="0"/>
                                <w:sz w:val="22"/>
                                <w:szCs w:val="22"/>
                              </w:rPr>
                            </w:pPr>
                            <w:r w:rsidRPr="00E04B08">
                              <w:rPr>
                                <w:rStyle w:val="nfase"/>
                                <w:i w:val="0"/>
                                <w:sz w:val="22"/>
                                <w:szCs w:val="22"/>
                              </w:rPr>
                              <w:t>ART – Anotação de Responsabilidade Técnica do CREA de execução do projeto; Alvará de Construção;</w:t>
                            </w:r>
                          </w:p>
                          <w:p w:rsidR="009710B0" w:rsidRDefault="009710B0" w:rsidP="009710B0">
                            <w:pPr>
                              <w:pStyle w:val="PargrafodaLista"/>
                              <w:numPr>
                                <w:ilvl w:val="0"/>
                                <w:numId w:val="27"/>
                              </w:numPr>
                              <w:jc w:val="both"/>
                            </w:pPr>
                            <w:r w:rsidRPr="00E04B08">
                              <w:rPr>
                                <w:rStyle w:val="nfase"/>
                                <w:i w:val="0"/>
                                <w:sz w:val="22"/>
                                <w:szCs w:val="22"/>
                              </w:rPr>
                              <w:t>Matricula da Obra ou serviço junto ao INSS; Apólice de Seguro de Riscos de Engenharia</w:t>
                            </w:r>
                            <w:proofErr w:type="gramStart"/>
                            <w:r w:rsidRPr="00E04B08">
                              <w:rPr>
                                <w:rStyle w:val="nfase"/>
                                <w:i w:val="0"/>
                                <w:sz w:val="22"/>
                                <w:szCs w:val="22"/>
                              </w:rPr>
                              <w:t>, se for</w:t>
                            </w:r>
                            <w:proofErr w:type="gramEnd"/>
                            <w:r w:rsidRPr="00E04B08">
                              <w:rPr>
                                <w:rStyle w:val="nfase"/>
                                <w:i w:val="0"/>
                                <w:sz w:val="22"/>
                                <w:szCs w:val="22"/>
                              </w:rPr>
                              <w:t xml:space="preserve"> o caso, para obras novas e ampliações.</w:t>
                            </w:r>
                          </w:p>
                        </w:txbxContent>
                      </v:textbox>
                    </v:shape>
                  </w:pict>
                </mc:Fallback>
              </mc:AlternateContent>
            </w:r>
          </w:p>
        </w:tc>
      </w:tr>
    </w:tbl>
    <w:p w:rsidR="009710B0" w:rsidRDefault="009710B0" w:rsidP="009710B0">
      <w:pPr>
        <w:autoSpaceDE w:val="0"/>
        <w:autoSpaceDN w:val="0"/>
        <w:adjustRightInd w:val="0"/>
        <w:jc w:val="center"/>
        <w:rPr>
          <w:rFonts w:ascii="Arial" w:hAnsi="Arial" w:cs="Arial"/>
          <w:b/>
        </w:rPr>
        <w:sectPr w:rsidR="009710B0" w:rsidSect="009710B0">
          <w:pgSz w:w="16838" w:h="11906" w:orient="landscape" w:code="9"/>
          <w:pgMar w:top="1418" w:right="1418" w:bottom="1418" w:left="1418" w:header="709" w:footer="709" w:gutter="0"/>
          <w:cols w:space="708"/>
          <w:docGrid w:linePitch="360"/>
        </w:sectPr>
      </w:pPr>
    </w:p>
    <w:p w:rsidR="009710B0" w:rsidRPr="00FF3706" w:rsidRDefault="009710B0" w:rsidP="009710B0">
      <w:pPr>
        <w:pStyle w:val="Corpodetexto"/>
        <w:rPr>
          <w:rFonts w:ascii="Arial" w:hAnsi="Arial" w:cs="Arial"/>
          <w:b/>
          <w:sz w:val="24"/>
        </w:rPr>
      </w:pPr>
      <w:r>
        <w:rPr>
          <w:rFonts w:ascii="Arial" w:hAnsi="Arial" w:cs="Arial"/>
          <w:b/>
          <w:bCs/>
          <w:sz w:val="24"/>
        </w:rPr>
        <w:lastRenderedPageBreak/>
        <w:t xml:space="preserve">NORMAS E RESPONSABILIDADES </w:t>
      </w:r>
      <w:r w:rsidRPr="008D1AE4">
        <w:rPr>
          <w:rFonts w:ascii="Arial" w:hAnsi="Arial" w:cs="Arial"/>
          <w:b/>
          <w:bCs/>
          <w:sz w:val="24"/>
        </w:rPr>
        <w:t>PARA REALIZAÇÃO DE PROJETOS E EXECUÇÃO DE OBRAS PÚBLICAS</w:t>
      </w:r>
      <w:r>
        <w:rPr>
          <w:rFonts w:ascii="Arial" w:hAnsi="Arial" w:cs="Arial"/>
          <w:b/>
          <w:bCs/>
          <w:sz w:val="24"/>
        </w:rPr>
        <w:t>:</w:t>
      </w:r>
    </w:p>
    <w:p w:rsidR="009710B0" w:rsidRPr="004A0069" w:rsidRDefault="009710B0" w:rsidP="009710B0">
      <w:pPr>
        <w:pStyle w:val="Corpodetexto"/>
        <w:ind w:firstLine="709"/>
        <w:rPr>
          <w:rFonts w:ascii="Arial" w:hAnsi="Arial" w:cs="Arial"/>
          <w:sz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126"/>
      </w:tblGrid>
      <w:tr w:rsidR="009710B0" w:rsidRPr="00FF3706" w:rsidTr="009710B0">
        <w:tc>
          <w:tcPr>
            <w:tcW w:w="6946" w:type="dxa"/>
            <w:shd w:val="clear" w:color="auto" w:fill="BFBFBF" w:themeFill="background1" w:themeFillShade="BF"/>
            <w:vAlign w:val="center"/>
          </w:tcPr>
          <w:p w:rsidR="009710B0" w:rsidRPr="00FF3706" w:rsidRDefault="009710B0" w:rsidP="009710B0">
            <w:pPr>
              <w:pStyle w:val="Ttulo2"/>
              <w:jc w:val="center"/>
              <w:rPr>
                <w:rStyle w:val="nfase"/>
                <w:rFonts w:cs="Arial"/>
                <w:color w:val="auto"/>
                <w:sz w:val="24"/>
                <w:szCs w:val="24"/>
              </w:rPr>
            </w:pPr>
            <w:r w:rsidRPr="00FF3706">
              <w:rPr>
                <w:rStyle w:val="nfase"/>
                <w:rFonts w:cs="Arial"/>
                <w:color w:val="auto"/>
                <w:sz w:val="24"/>
                <w:szCs w:val="24"/>
              </w:rPr>
              <w:t>Descrição das Normas</w:t>
            </w:r>
          </w:p>
        </w:tc>
        <w:tc>
          <w:tcPr>
            <w:tcW w:w="2126" w:type="dxa"/>
            <w:shd w:val="clear" w:color="auto" w:fill="BFBFBF" w:themeFill="background1" w:themeFillShade="BF"/>
            <w:vAlign w:val="center"/>
          </w:tcPr>
          <w:p w:rsidR="009710B0" w:rsidRPr="00FF3706" w:rsidRDefault="009710B0" w:rsidP="009710B0">
            <w:pPr>
              <w:jc w:val="center"/>
              <w:rPr>
                <w:rStyle w:val="nfase"/>
                <w:rFonts w:ascii="Arial" w:hAnsi="Arial" w:cs="Arial"/>
                <w:b/>
                <w:bCs/>
                <w:i w:val="0"/>
                <w:iCs w:val="0"/>
              </w:rPr>
            </w:pPr>
          </w:p>
          <w:p w:rsidR="009710B0" w:rsidRPr="00FF3706" w:rsidRDefault="009710B0" w:rsidP="009710B0">
            <w:pPr>
              <w:jc w:val="center"/>
              <w:rPr>
                <w:rStyle w:val="nfase"/>
                <w:rFonts w:ascii="Arial" w:hAnsi="Arial" w:cs="Arial"/>
                <w:b/>
                <w:bCs/>
                <w:i w:val="0"/>
                <w:iCs w:val="0"/>
              </w:rPr>
            </w:pPr>
            <w:r w:rsidRPr="00FF3706">
              <w:rPr>
                <w:rStyle w:val="nfase"/>
                <w:rFonts w:ascii="Arial" w:hAnsi="Arial" w:cs="Arial"/>
                <w:b/>
                <w:bCs/>
                <w:i w:val="0"/>
              </w:rPr>
              <w:t>Unidade Administrativa</w:t>
            </w:r>
            <w:r>
              <w:rPr>
                <w:rStyle w:val="nfase"/>
                <w:rFonts w:ascii="Arial" w:hAnsi="Arial" w:cs="Arial"/>
                <w:b/>
                <w:bCs/>
                <w:i w:val="0"/>
              </w:rPr>
              <w:t xml:space="preserve"> Responsável</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Requisição:</w:t>
            </w:r>
          </w:p>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 constatação da necessidade, interesse em realizar a obra;</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Secretarias</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 Verificar obras paralisadas (motivo)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jc w:val="both"/>
              <w:rPr>
                <w:rStyle w:val="nfase"/>
                <w:rFonts w:ascii="Arial" w:hAnsi="Arial" w:cs="Arial"/>
                <w:i w:val="0"/>
                <w:color w:val="FF0000"/>
                <w:sz w:val="22"/>
                <w:szCs w:val="22"/>
              </w:rPr>
            </w:pPr>
            <w:r w:rsidRPr="00EB4EFB">
              <w:rPr>
                <w:rStyle w:val="nfase"/>
                <w:rFonts w:ascii="Arial" w:hAnsi="Arial" w:cs="Arial"/>
                <w:i w:val="0"/>
                <w:sz w:val="22"/>
                <w:szCs w:val="22"/>
              </w:rPr>
              <w:t>- Haver compatibilidade com PPA, LDO e LOA.</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Contabilidade/</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Planejamento</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Orçamento de Preços:</w:t>
            </w:r>
          </w:p>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Pré-projeto com estimativa de custos;</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 Orçamento prévio, elaborado a partir de banco de dados ou profissionais de engenharia ou arquitetura, devidamente assinados com identificação do auto;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 xml:space="preserve">- </w:t>
            </w:r>
            <w:r w:rsidRPr="00957D89">
              <w:rPr>
                <w:rFonts w:ascii="Arial" w:hAnsi="Arial" w:cs="Arial"/>
                <w:b w:val="0"/>
                <w:color w:val="auto"/>
              </w:rPr>
              <w:t>Registro de Responsabilidade técnica (RRT)</w:t>
            </w:r>
            <w:r>
              <w:rPr>
                <w:rFonts w:ascii="Arial" w:hAnsi="Arial" w:cs="Arial"/>
                <w:b w:val="0"/>
                <w:color w:val="auto"/>
              </w:rPr>
              <w:t xml:space="preserve"> ou </w:t>
            </w:r>
            <w:r w:rsidRPr="00EB4EFB">
              <w:rPr>
                <w:rStyle w:val="nfase"/>
                <w:rFonts w:ascii="Arial" w:hAnsi="Arial" w:cs="Arial"/>
                <w:b w:val="0"/>
                <w:i w:val="0"/>
                <w:color w:val="auto"/>
                <w:sz w:val="22"/>
                <w:szCs w:val="22"/>
              </w:rPr>
              <w:t>Anotação de Responsabilidade Técnica – ART de orçamento, junto ao CREA.</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Lei Responsabilidade Fiscal:</w:t>
            </w:r>
          </w:p>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 xml:space="preserve">- Se for o caso, </w:t>
            </w:r>
            <w:r w:rsidRPr="00EB4EFB">
              <w:rPr>
                <w:rStyle w:val="Refdenotaderodap"/>
                <w:rFonts w:ascii="Arial" w:hAnsi="Arial" w:cs="Arial"/>
                <w:b w:val="0"/>
                <w:iCs/>
                <w:color w:val="auto"/>
                <w:sz w:val="22"/>
                <w:szCs w:val="22"/>
              </w:rPr>
              <w:footnoteReference w:id="1"/>
            </w:r>
            <w:r w:rsidRPr="00EB4EFB">
              <w:rPr>
                <w:rStyle w:val="nfase"/>
                <w:rFonts w:ascii="Arial" w:hAnsi="Arial" w:cs="Arial"/>
                <w:b w:val="0"/>
                <w:i w:val="0"/>
                <w:color w:val="auto"/>
                <w:sz w:val="22"/>
                <w:szCs w:val="22"/>
              </w:rPr>
              <w:t>declaração do ordenador da despesa de que o aumento tem adequação orçamentária e financeira com a LOA e compatibilidade com o PPA e LDO. Art. 16, II da LRF;</w:t>
            </w:r>
          </w:p>
        </w:tc>
        <w:tc>
          <w:tcPr>
            <w:tcW w:w="2126" w:type="dxa"/>
          </w:tcPr>
          <w:p w:rsidR="009710B0" w:rsidRPr="00EB4EFB" w:rsidRDefault="009710B0" w:rsidP="009710B0">
            <w:pPr>
              <w:jc w:val="center"/>
              <w:rPr>
                <w:rStyle w:val="nfase"/>
                <w:rFonts w:ascii="Arial" w:hAnsi="Arial" w:cs="Arial"/>
                <w:i w:val="0"/>
                <w:sz w:val="22"/>
                <w:szCs w:val="22"/>
              </w:rPr>
            </w:pPr>
            <w:r w:rsidRPr="00EB4EFB">
              <w:rPr>
                <w:rStyle w:val="nfase"/>
                <w:rFonts w:ascii="Arial" w:hAnsi="Arial" w:cs="Arial"/>
                <w:i w:val="0"/>
                <w:sz w:val="22"/>
                <w:szCs w:val="22"/>
              </w:rPr>
              <w:t>Gestor do Contrato/Prefeito</w:t>
            </w:r>
          </w:p>
        </w:tc>
      </w:tr>
      <w:tr w:rsidR="009710B0" w:rsidRPr="00EB4EFB" w:rsidTr="009710B0">
        <w:tc>
          <w:tcPr>
            <w:tcW w:w="6946" w:type="dxa"/>
          </w:tcPr>
          <w:p w:rsidR="009710B0" w:rsidRPr="00EB4EFB" w:rsidRDefault="009710B0" w:rsidP="009710B0">
            <w:pPr>
              <w:pStyle w:val="Ttulo3"/>
              <w:spacing w:before="0"/>
              <w:jc w:val="both"/>
              <w:rPr>
                <w:rStyle w:val="nfase"/>
                <w:rFonts w:ascii="Arial" w:hAnsi="Arial" w:cs="Arial"/>
                <w:b w:val="0"/>
                <w:i w:val="0"/>
                <w:color w:val="auto"/>
                <w:sz w:val="22"/>
                <w:szCs w:val="22"/>
              </w:rPr>
            </w:pPr>
            <w:r w:rsidRPr="00EB4EFB">
              <w:rPr>
                <w:rStyle w:val="nfase"/>
                <w:rFonts w:ascii="Arial" w:hAnsi="Arial" w:cs="Arial"/>
                <w:b w:val="0"/>
                <w:i w:val="0"/>
                <w:color w:val="auto"/>
                <w:sz w:val="22"/>
                <w:szCs w:val="22"/>
              </w:rPr>
              <w:t xml:space="preserve">- Se for o caso, </w:t>
            </w:r>
            <w:r w:rsidRPr="00EB4EFB">
              <w:rPr>
                <w:rStyle w:val="Refdenotaderodap"/>
                <w:rFonts w:ascii="Arial" w:hAnsi="Arial" w:cs="Arial"/>
                <w:b w:val="0"/>
                <w:iCs/>
                <w:color w:val="auto"/>
                <w:sz w:val="22"/>
                <w:szCs w:val="22"/>
              </w:rPr>
              <w:footnoteReference w:id="2"/>
            </w:r>
            <w:r w:rsidRPr="00EB4EFB">
              <w:rPr>
                <w:rStyle w:val="nfase"/>
                <w:rFonts w:ascii="Arial" w:hAnsi="Arial" w:cs="Arial"/>
                <w:b w:val="0"/>
                <w:i w:val="0"/>
                <w:color w:val="auto"/>
                <w:sz w:val="22"/>
                <w:szCs w:val="22"/>
              </w:rPr>
              <w:t>estimativa de impacto orçamentário-financeiro nos casos de geração de despesa de que tratam os Art. 16 e 17 LRF.</w:t>
            </w:r>
          </w:p>
        </w:tc>
        <w:tc>
          <w:tcPr>
            <w:tcW w:w="2126" w:type="dxa"/>
          </w:tcPr>
          <w:p w:rsidR="009710B0" w:rsidRPr="00EB4EFB" w:rsidRDefault="009710B0" w:rsidP="009710B0">
            <w:pPr>
              <w:jc w:val="center"/>
              <w:rPr>
                <w:rStyle w:val="nfase"/>
                <w:rFonts w:ascii="Arial" w:hAnsi="Arial" w:cs="Arial"/>
                <w:i w:val="0"/>
                <w:sz w:val="22"/>
                <w:szCs w:val="22"/>
              </w:rPr>
            </w:pPr>
            <w:r w:rsidRPr="00EB4EFB">
              <w:rPr>
                <w:rStyle w:val="nfase"/>
                <w:rFonts w:ascii="Arial" w:hAnsi="Arial" w:cs="Arial"/>
                <w:i w:val="0"/>
                <w:sz w:val="22"/>
                <w:szCs w:val="22"/>
              </w:rPr>
              <w:t>Gestor do Contrato/Prefeito</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Disponibilidade Orçamentária:</w:t>
            </w:r>
          </w:p>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verificação da disponibilidade orçamentária, financeira e especificação da classificação da despesa para fins de registro no processo licitatório.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Contabilidade</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Elaboração do Projeto:</w:t>
            </w:r>
          </w:p>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Elaboração do Projeto básico ou executivo, nos termos, do Art. 6°, IX e X da Lei n° 8.666/93, contendo: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plano de trabalho;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memorial descritivo e especificações dos serviços e materiais empregados;</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cronograma de execução;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plantas;</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ART do projeto;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Assinatura e identificação dos(s) </w:t>
            </w:r>
            <w:proofErr w:type="gramStart"/>
            <w:r w:rsidRPr="00EB4EFB">
              <w:rPr>
                <w:rStyle w:val="nfase"/>
                <w:rFonts w:ascii="Arial" w:hAnsi="Arial" w:cs="Arial"/>
                <w:i w:val="0"/>
                <w:sz w:val="22"/>
                <w:szCs w:val="22"/>
              </w:rPr>
              <w:t>autor(</w:t>
            </w:r>
            <w:proofErr w:type="gramEnd"/>
            <w:r w:rsidRPr="00EB4EFB">
              <w:rPr>
                <w:rStyle w:val="nfase"/>
                <w:rFonts w:ascii="Arial" w:hAnsi="Arial" w:cs="Arial"/>
                <w:i w:val="0"/>
                <w:sz w:val="22"/>
                <w:szCs w:val="22"/>
              </w:rPr>
              <w:t>es) em todos os elementos do projeto;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Aprovação dos projetos nos órgãos competentes;</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-Licenciamento ambiental (caso necessário).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Autorização da Autoridade Competente:</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comprovado a existência de disponibilidade orçamentária e </w:t>
            </w:r>
            <w:r w:rsidRPr="00EB4EFB">
              <w:rPr>
                <w:rStyle w:val="nfase"/>
                <w:rFonts w:ascii="Arial" w:hAnsi="Arial" w:cs="Arial"/>
                <w:i w:val="0"/>
                <w:sz w:val="22"/>
                <w:szCs w:val="22"/>
              </w:rPr>
              <w:lastRenderedPageBreak/>
              <w:t>financeira o Prefeito Municipal autoriza abertura de processo licitatório;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lastRenderedPageBreak/>
              <w:t>Gabinete do Prefeito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lastRenderedPageBreak/>
              <w:t>Abertura do Processo Licitatório: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Fase interna: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orçamento estimado;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escolha da modalidade e tipo de licitação;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elaboração do edital;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anexos ao edital;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projeto básico/executivo;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elaboração da minuta do contrato;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aprovação da minuta do edital e minuta do contrato pela Assessoria Jurídica.</w:t>
            </w:r>
          </w:p>
          <w:p w:rsidR="009710B0" w:rsidRPr="00EB4EFB" w:rsidRDefault="009710B0" w:rsidP="009710B0">
            <w:pPr>
              <w:rPr>
                <w:rStyle w:val="nfase"/>
                <w:rFonts w:ascii="Arial" w:hAnsi="Arial" w:cs="Arial"/>
                <w:i w:val="0"/>
                <w:sz w:val="22"/>
                <w:szCs w:val="22"/>
              </w:rPr>
            </w:pP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Fase Externa: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publicação do Edital;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abertura do processo licitatório;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prazo para recursos;</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homologação e adjudicação;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assinatura do contrato.</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Licitações e Jurídico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Empenho da Despesa: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Emitir Ordem de Compra;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Emitir Nota de Empenho da despesa, efetivando o comprometimento do crédito orçamentário.</w:t>
            </w:r>
          </w:p>
        </w:tc>
        <w:tc>
          <w:tcPr>
            <w:tcW w:w="2126" w:type="dxa"/>
          </w:tcPr>
          <w:p w:rsidR="009710B0" w:rsidRPr="00EB4EFB" w:rsidRDefault="009710B0" w:rsidP="009710B0">
            <w:pPr>
              <w:jc w:val="center"/>
              <w:rPr>
                <w:rStyle w:val="nfase"/>
                <w:rFonts w:ascii="Arial" w:hAnsi="Arial" w:cs="Arial"/>
                <w:i w:val="0"/>
                <w:sz w:val="22"/>
                <w:szCs w:val="22"/>
              </w:rPr>
            </w:pPr>
            <w:r w:rsidRPr="00EB4EFB">
              <w:rPr>
                <w:rStyle w:val="nfase"/>
                <w:rFonts w:ascii="Arial" w:hAnsi="Arial" w:cs="Arial"/>
                <w:i w:val="0"/>
                <w:sz w:val="22"/>
                <w:szCs w:val="22"/>
              </w:rPr>
              <w:t>Compras/</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Contabilidade</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Emissão da Ordem de Serviço: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expedição da autorização de fornecimento de materiais e execução da obra em </w:t>
            </w:r>
            <w:proofErr w:type="gramStart"/>
            <w:r w:rsidRPr="00EB4EFB">
              <w:rPr>
                <w:rStyle w:val="nfase"/>
                <w:rFonts w:ascii="Arial" w:hAnsi="Arial" w:cs="Arial"/>
                <w:i w:val="0"/>
                <w:sz w:val="22"/>
                <w:szCs w:val="22"/>
              </w:rPr>
              <w:t>3</w:t>
            </w:r>
            <w:proofErr w:type="gramEnd"/>
            <w:r w:rsidRPr="00EB4EFB">
              <w:rPr>
                <w:rStyle w:val="nfase"/>
                <w:rFonts w:ascii="Arial" w:hAnsi="Arial" w:cs="Arial"/>
                <w:i w:val="0"/>
                <w:sz w:val="22"/>
                <w:szCs w:val="22"/>
              </w:rPr>
              <w:t xml:space="preserve"> vias: 1ª fornecedor, 2ª contabilidade 3ª Setor Licitações.</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Documentos necessários:</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matrícula da obra no INSS;</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ART de Execução;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ART de Fiscalização da Obra;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Cópia do projeto;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Matrícula do imóvel;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Licença para construção (</w:t>
            </w:r>
            <w:proofErr w:type="gramStart"/>
            <w:r w:rsidRPr="00EB4EFB">
              <w:rPr>
                <w:rStyle w:val="nfase"/>
                <w:rFonts w:ascii="Arial" w:hAnsi="Arial" w:cs="Arial"/>
                <w:i w:val="0"/>
                <w:sz w:val="22"/>
                <w:szCs w:val="22"/>
              </w:rPr>
              <w:t>municipal, ambiental</w:t>
            </w:r>
            <w:proofErr w:type="gramEnd"/>
            <w:r w:rsidRPr="00EB4EFB">
              <w:rPr>
                <w:rStyle w:val="nfase"/>
                <w:rFonts w:ascii="Arial" w:hAnsi="Arial" w:cs="Arial"/>
                <w:i w:val="0"/>
                <w:sz w:val="22"/>
                <w:szCs w:val="22"/>
              </w:rPr>
              <w:t xml:space="preserve"> e profissional).</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Licitações/</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Tributação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Informações sobre a Obra: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Situação/ocorrências da obra;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acompanhar os boletins de medição com os engenheiros da empresa, </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Livro Diário/acompanhamento de obra.</w:t>
            </w:r>
          </w:p>
        </w:tc>
        <w:tc>
          <w:tcPr>
            <w:tcW w:w="2126" w:type="dxa"/>
          </w:tcPr>
          <w:p w:rsidR="009710B0" w:rsidRPr="00EB4EFB" w:rsidRDefault="009710B0" w:rsidP="009710B0">
            <w:pPr>
              <w:jc w:val="center"/>
              <w:rPr>
                <w:rStyle w:val="nfase"/>
                <w:rFonts w:ascii="Arial" w:hAnsi="Arial" w:cs="Arial"/>
                <w:i w:val="0"/>
                <w:sz w:val="22"/>
                <w:szCs w:val="22"/>
              </w:rPr>
            </w:pPr>
            <w:r w:rsidRPr="00EB4EFB">
              <w:rPr>
                <w:rStyle w:val="nfase"/>
                <w:rFonts w:ascii="Arial" w:hAnsi="Arial" w:cs="Arial"/>
                <w:i w:val="0"/>
                <w:sz w:val="22"/>
                <w:szCs w:val="22"/>
              </w:rPr>
              <w:t>Engenharia/</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Fiscal do Contrato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Liquidação e Pagamentos:</w:t>
            </w:r>
          </w:p>
          <w:p w:rsidR="009710B0" w:rsidRPr="00EB4EFB" w:rsidRDefault="009710B0" w:rsidP="009710B0">
            <w:pPr>
              <w:autoSpaceDE w:val="0"/>
              <w:autoSpaceDN w:val="0"/>
              <w:adjustRightInd w:val="0"/>
              <w:rPr>
                <w:rStyle w:val="nfase"/>
                <w:rFonts w:ascii="Arial" w:hAnsi="Arial" w:cs="Arial"/>
                <w:i w:val="0"/>
                <w:sz w:val="22"/>
                <w:szCs w:val="22"/>
              </w:rPr>
            </w:pPr>
            <w:r w:rsidRPr="00EB4EFB">
              <w:rPr>
                <w:rStyle w:val="nfase"/>
                <w:rFonts w:ascii="Arial" w:hAnsi="Arial" w:cs="Arial"/>
                <w:i w:val="0"/>
                <w:sz w:val="22"/>
                <w:szCs w:val="22"/>
              </w:rPr>
              <w:t>- EM TODAS AS FATURAS:</w:t>
            </w:r>
          </w:p>
          <w:p w:rsidR="009710B0" w:rsidRPr="00EB4EFB" w:rsidRDefault="009710B0" w:rsidP="009710B0">
            <w:pPr>
              <w:autoSpaceDE w:val="0"/>
              <w:autoSpaceDN w:val="0"/>
              <w:adjustRightInd w:val="0"/>
              <w:spacing w:after="120"/>
              <w:jc w:val="both"/>
              <w:rPr>
                <w:rFonts w:ascii="Arial" w:hAnsi="Arial" w:cs="Arial"/>
                <w:sz w:val="22"/>
                <w:szCs w:val="22"/>
              </w:rPr>
            </w:pPr>
            <w:r w:rsidRPr="00EB4EFB">
              <w:rPr>
                <w:rFonts w:ascii="Arial" w:hAnsi="Arial" w:cs="Arial"/>
                <w:bCs/>
                <w:sz w:val="22"/>
                <w:szCs w:val="22"/>
              </w:rPr>
              <w:t xml:space="preserve">Nota Fiscal, contendo certificado que o material foi recebido ou serviço prestado e que está </w:t>
            </w:r>
            <w:r w:rsidRPr="00EB4EFB">
              <w:rPr>
                <w:rFonts w:ascii="Arial" w:hAnsi="Arial" w:cs="Arial"/>
                <w:sz w:val="22"/>
                <w:szCs w:val="22"/>
              </w:rPr>
              <w:t>conforme as especificações nele consignadas.</w:t>
            </w:r>
            <w:r w:rsidRPr="00EB4EFB">
              <w:rPr>
                <w:rFonts w:ascii="Arial" w:hAnsi="Arial" w:cs="Arial"/>
                <w:b/>
                <w:bCs/>
                <w:sz w:val="22"/>
                <w:szCs w:val="22"/>
              </w:rPr>
              <w:t xml:space="preserve"> </w:t>
            </w:r>
            <w:r w:rsidRPr="00EB4EFB">
              <w:rPr>
                <w:rFonts w:ascii="Arial" w:hAnsi="Arial" w:cs="Arial"/>
                <w:sz w:val="22"/>
                <w:szCs w:val="22"/>
              </w:rPr>
              <w:t xml:space="preserve">Deverá constar no corpo da Nota Fiscal, o número do contrato, o número do empenho que a originou, a base de cálculo das retenções do ISS, INSS e IR, conforme o caso, a </w:t>
            </w:r>
            <w:r w:rsidRPr="00EB4EFB">
              <w:rPr>
                <w:rFonts w:ascii="Arial" w:hAnsi="Arial" w:cs="Arial"/>
                <w:b/>
                <w:sz w:val="22"/>
                <w:szCs w:val="22"/>
              </w:rPr>
              <w:t>identificação clara do convênio ou termo de compromisso</w:t>
            </w:r>
            <w:r w:rsidRPr="00EB4EFB">
              <w:rPr>
                <w:rFonts w:ascii="Arial" w:hAnsi="Arial" w:cs="Arial"/>
                <w:sz w:val="22"/>
                <w:szCs w:val="22"/>
              </w:rPr>
              <w:t xml:space="preserve"> a que se refere </w:t>
            </w:r>
            <w:proofErr w:type="gramStart"/>
            <w:r w:rsidRPr="00EB4EFB">
              <w:rPr>
                <w:rFonts w:ascii="Arial" w:hAnsi="Arial" w:cs="Arial"/>
                <w:sz w:val="22"/>
                <w:szCs w:val="22"/>
              </w:rPr>
              <w:t>a</w:t>
            </w:r>
            <w:proofErr w:type="gramEnd"/>
            <w:r w:rsidRPr="00EB4EFB">
              <w:rPr>
                <w:rFonts w:ascii="Arial" w:hAnsi="Arial" w:cs="Arial"/>
                <w:sz w:val="22"/>
                <w:szCs w:val="22"/>
              </w:rPr>
              <w:t xml:space="preserve"> obra, se for o caso, informações bancárias para pagamento e visto do Setor Tributário do Município no que refere-se às retenções.</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lastRenderedPageBreak/>
              <w:t xml:space="preserve"> - Boletim de Medição;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Anexar fotocópia de Termo Aditivo ou de Supressão ao Contrato, se houver;</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Anexar fotocópia do cronograma físico-financeiro da obra, devidamente aprovado pela Administração;</w:t>
            </w:r>
          </w:p>
          <w:p w:rsidR="009710B0" w:rsidRPr="00EB4EFB" w:rsidRDefault="009710B0" w:rsidP="009710B0">
            <w:pPr>
              <w:jc w:val="both"/>
              <w:rPr>
                <w:rStyle w:val="nfase"/>
                <w:rFonts w:ascii="Arial" w:hAnsi="Arial" w:cs="Arial"/>
                <w:i w:val="0"/>
                <w:sz w:val="22"/>
                <w:szCs w:val="22"/>
              </w:rPr>
            </w:pPr>
            <w:r w:rsidRPr="00EB4EFB">
              <w:rPr>
                <w:rStyle w:val="nfase"/>
                <w:rFonts w:ascii="Arial" w:hAnsi="Arial" w:cs="Arial"/>
                <w:i w:val="0"/>
                <w:sz w:val="22"/>
                <w:szCs w:val="22"/>
              </w:rPr>
              <w:t>- Prova de Pagamento do Pessoal, referente ao período de medição;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Prova de Recolhimento do INSS vinculado ao CNPJ da empresa e GPS – Guia de Recolhimento Social;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Prova de recolhimento do FGTS vinculados ao CNPJ e informações a Previdência Social;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Certidão Negativa de débitos junto ao INSS, FGTS em plena validade;</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Certidão Conjunta Negativa de Débitos Relativos aos Tributos Federais e a Divida Ativa da União.</w:t>
            </w:r>
          </w:p>
          <w:p w:rsidR="009710B0" w:rsidRPr="00EB4EFB" w:rsidRDefault="009710B0" w:rsidP="009710B0">
            <w:pPr>
              <w:autoSpaceDE w:val="0"/>
              <w:autoSpaceDN w:val="0"/>
              <w:adjustRightInd w:val="0"/>
              <w:rPr>
                <w:rStyle w:val="nfase"/>
                <w:rFonts w:ascii="Arial" w:hAnsi="Arial" w:cs="Arial"/>
                <w:i w:val="0"/>
                <w:sz w:val="22"/>
                <w:szCs w:val="22"/>
              </w:rPr>
            </w:pPr>
            <w:r w:rsidRPr="00EB4EFB">
              <w:rPr>
                <w:rStyle w:val="nfase"/>
                <w:rFonts w:ascii="Arial" w:hAnsi="Arial" w:cs="Arial"/>
                <w:i w:val="0"/>
                <w:sz w:val="22"/>
                <w:szCs w:val="22"/>
              </w:rPr>
              <w:t>II SOMENTE NA PRIMEIRA FATURA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ART – Anotação de Responsabilidade Técnica do CREA de execução do projeto;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Alvará de Construção;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Matricula da Obra ou serviço junto ao INSS;</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Apólice de Seguro de Riscos de Engenharia, se for o caso, para obras novas e ampliações.</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lastRenderedPageBreak/>
              <w:t>Tesouraria/</w:t>
            </w:r>
          </w:p>
          <w:p w:rsidR="009710B0" w:rsidRPr="00EB4EFB" w:rsidRDefault="009710B0" w:rsidP="009710B0">
            <w:pPr>
              <w:jc w:val="center"/>
              <w:rPr>
                <w:rStyle w:val="nfase"/>
                <w:rFonts w:ascii="Arial" w:hAnsi="Arial" w:cs="Arial"/>
                <w:i w:val="0"/>
                <w:sz w:val="22"/>
                <w:szCs w:val="22"/>
              </w:rPr>
            </w:pPr>
            <w:r w:rsidRPr="00EB4EFB">
              <w:rPr>
                <w:rStyle w:val="nfase"/>
                <w:rFonts w:ascii="Arial" w:hAnsi="Arial" w:cs="Arial"/>
                <w:i w:val="0"/>
                <w:sz w:val="22"/>
                <w:szCs w:val="22"/>
              </w:rPr>
              <w:t>Contabilidade/</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Fiscal de Contrato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lastRenderedPageBreak/>
              <w:t>Conclusão da obra: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Vistoria na obra e verificar se atende ao contratado;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TRP – Termo de Recebimento Provisório da Obra;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Habite-se (conforme o caso); </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Vistoria de regularidade sanitária.</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Fornecedor/</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Tributação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Liquidação e Pagamento final:</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Certidão de Conclusão de Obra (Habite-se conforme o caso);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Termo de Recebimento Definitivo da Obra/Serviço;</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CND – Certidão Negativa de Débitos do INSS referente à matrícula da obra;</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Comprovação da quitação de todos os encargos trabalhistas; </w:t>
            </w:r>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 Termo de garantia de equipamentos, se houver; </w:t>
            </w:r>
            <w:proofErr w:type="gramStart"/>
            <w:r w:rsidRPr="00EB4EFB">
              <w:rPr>
                <w:rStyle w:val="nfase"/>
                <w:rFonts w:ascii="Arial" w:hAnsi="Arial" w:cs="Arial"/>
                <w:i w:val="0"/>
                <w:sz w:val="22"/>
                <w:szCs w:val="22"/>
              </w:rPr>
              <w:t>e</w:t>
            </w:r>
            <w:proofErr w:type="gramEnd"/>
          </w:p>
          <w:p w:rsidR="009710B0" w:rsidRPr="00EB4EFB" w:rsidRDefault="009710B0" w:rsidP="009710B0">
            <w:pPr>
              <w:rPr>
                <w:rStyle w:val="nfase"/>
                <w:rFonts w:ascii="Arial" w:hAnsi="Arial" w:cs="Arial"/>
                <w:i w:val="0"/>
                <w:sz w:val="22"/>
                <w:szCs w:val="22"/>
              </w:rPr>
            </w:pPr>
            <w:r w:rsidRPr="00EB4EFB">
              <w:rPr>
                <w:rStyle w:val="nfase"/>
                <w:rFonts w:ascii="Arial" w:hAnsi="Arial" w:cs="Arial"/>
                <w:i w:val="0"/>
                <w:sz w:val="22"/>
                <w:szCs w:val="22"/>
              </w:rPr>
              <w:t xml:space="preserve">-As </w:t>
            </w:r>
            <w:proofErr w:type="spellStart"/>
            <w:r w:rsidRPr="00EB4EFB">
              <w:rPr>
                <w:rStyle w:val="nfase"/>
                <w:rFonts w:ascii="Arial" w:hAnsi="Arial" w:cs="Arial"/>
                <w:i w:val="0"/>
                <w:sz w:val="22"/>
                <w:szCs w:val="22"/>
              </w:rPr>
              <w:t>built</w:t>
            </w:r>
            <w:proofErr w:type="spellEnd"/>
            <w:r w:rsidRPr="00EB4EFB">
              <w:rPr>
                <w:rStyle w:val="nfase"/>
                <w:rFonts w:ascii="Arial" w:hAnsi="Arial" w:cs="Arial"/>
                <w:i w:val="0"/>
                <w:sz w:val="22"/>
                <w:szCs w:val="22"/>
              </w:rPr>
              <w:t xml:space="preserve"> – Como construído, quando for o caso- Certidão de Conclusão de Obra.</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Tesouraria/</w:t>
            </w:r>
          </w:p>
          <w:p w:rsidR="009710B0" w:rsidRPr="00EB4EFB" w:rsidRDefault="009710B0" w:rsidP="009710B0">
            <w:pPr>
              <w:jc w:val="center"/>
              <w:rPr>
                <w:rStyle w:val="nfase"/>
                <w:rFonts w:ascii="Arial" w:hAnsi="Arial" w:cs="Arial"/>
                <w:i w:val="0"/>
                <w:sz w:val="22"/>
                <w:szCs w:val="22"/>
              </w:rPr>
            </w:pPr>
            <w:r w:rsidRPr="00EB4EFB">
              <w:rPr>
                <w:rStyle w:val="nfase"/>
                <w:rFonts w:ascii="Arial" w:hAnsi="Arial" w:cs="Arial"/>
                <w:i w:val="0"/>
                <w:sz w:val="22"/>
                <w:szCs w:val="22"/>
              </w:rPr>
              <w:t>Contabilidade/</w:t>
            </w:r>
          </w:p>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Fiscal de Contrato</w:t>
            </w:r>
          </w:p>
        </w:tc>
      </w:tr>
      <w:tr w:rsidR="009710B0" w:rsidRPr="00EB4EFB" w:rsidTr="009710B0">
        <w:tc>
          <w:tcPr>
            <w:tcW w:w="6946" w:type="dxa"/>
          </w:tcPr>
          <w:p w:rsidR="009710B0" w:rsidRPr="00EB4EFB" w:rsidRDefault="009710B0" w:rsidP="009710B0">
            <w:pPr>
              <w:rPr>
                <w:rStyle w:val="nfase"/>
                <w:rFonts w:ascii="Arial" w:hAnsi="Arial" w:cs="Arial"/>
                <w:i w:val="0"/>
                <w:sz w:val="22"/>
                <w:szCs w:val="22"/>
              </w:rPr>
            </w:pPr>
            <w:r w:rsidRPr="00EB4EFB">
              <w:rPr>
                <w:rFonts w:ascii="Arial" w:hAnsi="Arial" w:cs="Arial"/>
                <w:sz w:val="22"/>
                <w:szCs w:val="22"/>
              </w:rPr>
              <w:t xml:space="preserve">Prestar </w:t>
            </w:r>
            <w:proofErr w:type="gramStart"/>
            <w:r w:rsidRPr="00EB4EFB">
              <w:rPr>
                <w:rFonts w:ascii="Arial" w:hAnsi="Arial" w:cs="Arial"/>
                <w:sz w:val="22"/>
                <w:szCs w:val="22"/>
              </w:rPr>
              <w:t>as informações referente ao andamento das obras no sistema de gestão contábil do Município, até o dia 15° do mês subsequente</w:t>
            </w:r>
            <w:proofErr w:type="gramEnd"/>
            <w:r w:rsidRPr="00EB4EFB">
              <w:rPr>
                <w:rFonts w:ascii="Arial" w:hAnsi="Arial" w:cs="Arial"/>
                <w:sz w:val="22"/>
                <w:szCs w:val="22"/>
              </w:rPr>
              <w:t>.</w:t>
            </w:r>
          </w:p>
        </w:tc>
        <w:tc>
          <w:tcPr>
            <w:tcW w:w="2126" w:type="dxa"/>
          </w:tcPr>
          <w:p w:rsidR="009710B0" w:rsidRPr="00EB4EFB" w:rsidRDefault="009710B0" w:rsidP="009710B0">
            <w:pPr>
              <w:jc w:val="center"/>
              <w:rPr>
                <w:rStyle w:val="nfase"/>
                <w:rFonts w:ascii="Arial" w:hAnsi="Arial" w:cs="Arial"/>
                <w:i w:val="0"/>
                <w:iCs w:val="0"/>
                <w:sz w:val="22"/>
                <w:szCs w:val="22"/>
              </w:rPr>
            </w:pPr>
            <w:r w:rsidRPr="00EB4EFB">
              <w:rPr>
                <w:rStyle w:val="nfase"/>
                <w:rFonts w:ascii="Arial" w:hAnsi="Arial" w:cs="Arial"/>
                <w:i w:val="0"/>
                <w:sz w:val="22"/>
                <w:szCs w:val="22"/>
              </w:rPr>
              <w:t>Engenharia</w:t>
            </w:r>
          </w:p>
        </w:tc>
      </w:tr>
    </w:tbl>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9710B0" w:rsidP="009710B0">
      <w:pPr>
        <w:autoSpaceDE w:val="0"/>
        <w:autoSpaceDN w:val="0"/>
        <w:adjustRightInd w:val="0"/>
        <w:jc w:val="center"/>
        <w:rPr>
          <w:rFonts w:ascii="Arial" w:hAnsi="Arial" w:cs="Arial"/>
          <w:b/>
        </w:rPr>
      </w:pPr>
    </w:p>
    <w:p w:rsidR="009710B0" w:rsidRDefault="00805C22" w:rsidP="009710B0">
      <w:pPr>
        <w:autoSpaceDE w:val="0"/>
        <w:autoSpaceDN w:val="0"/>
        <w:adjustRightInd w:val="0"/>
        <w:jc w:val="center"/>
        <w:rPr>
          <w:rFonts w:ascii="Arial" w:hAnsi="Arial" w:cs="Arial"/>
          <w:b/>
        </w:rPr>
      </w:pPr>
      <w:r>
        <w:rPr>
          <w:rFonts w:ascii="Arial" w:hAnsi="Arial" w:cs="Arial"/>
          <w:b/>
        </w:rPr>
        <w:lastRenderedPageBreak/>
        <w:t>ANEXO II</w:t>
      </w:r>
      <w:bookmarkStart w:id="0" w:name="_GoBack"/>
      <w:bookmarkEnd w:id="0"/>
    </w:p>
    <w:p w:rsidR="009710B0" w:rsidRDefault="009710B0" w:rsidP="009710B0">
      <w:pPr>
        <w:pStyle w:val="Recuodecorpodetexto"/>
        <w:spacing w:after="120"/>
        <w:ind w:firstLine="0"/>
        <w:jc w:val="center"/>
        <w:rPr>
          <w:rFonts w:ascii="Arial" w:hAnsi="Arial" w:cs="Arial"/>
          <w:b/>
        </w:rPr>
      </w:pPr>
      <w:r w:rsidRPr="0037253A">
        <w:rPr>
          <w:rFonts w:ascii="Arial" w:hAnsi="Arial" w:cs="Arial"/>
          <w:b/>
        </w:rPr>
        <w:t>SOLICITAÇÃO DE CONTRATAÇÃO DE OBRA</w:t>
      </w:r>
    </w:p>
    <w:tbl>
      <w:tblPr>
        <w:tblW w:w="9072" w:type="dxa"/>
        <w:tblInd w:w="5" w:type="dxa"/>
        <w:tblLayout w:type="fixed"/>
        <w:tblCellMar>
          <w:top w:w="7" w:type="dxa"/>
          <w:left w:w="0" w:type="dxa"/>
          <w:right w:w="53" w:type="dxa"/>
        </w:tblCellMar>
        <w:tblLook w:val="04A0" w:firstRow="1" w:lastRow="0" w:firstColumn="1" w:lastColumn="0" w:noHBand="0" w:noVBand="1"/>
      </w:tblPr>
      <w:tblGrid>
        <w:gridCol w:w="945"/>
        <w:gridCol w:w="2316"/>
        <w:gridCol w:w="1984"/>
        <w:gridCol w:w="851"/>
        <w:gridCol w:w="708"/>
        <w:gridCol w:w="1134"/>
        <w:gridCol w:w="1134"/>
      </w:tblGrid>
      <w:tr w:rsidR="009710B0" w:rsidTr="009710B0">
        <w:trPr>
          <w:trHeight w:val="240"/>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37253A" w:rsidRDefault="009710B0" w:rsidP="009710B0">
            <w:pPr>
              <w:spacing w:line="259" w:lineRule="auto"/>
              <w:rPr>
                <w:rFonts w:ascii="Arial" w:hAnsi="Arial" w:cs="Arial"/>
                <w:sz w:val="22"/>
                <w:szCs w:val="22"/>
              </w:rPr>
            </w:pPr>
            <w:r>
              <w:rPr>
                <w:rFonts w:ascii="Arial" w:hAnsi="Arial" w:cs="Arial"/>
                <w:sz w:val="22"/>
                <w:szCs w:val="22"/>
              </w:rPr>
              <w:t>Obra:</w:t>
            </w:r>
          </w:p>
        </w:tc>
        <w:tc>
          <w:tcPr>
            <w:tcW w:w="5811" w:type="dxa"/>
            <w:gridSpan w:val="5"/>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37253A" w:rsidRDefault="009710B0" w:rsidP="009710B0">
            <w:pPr>
              <w:spacing w:line="259" w:lineRule="auto"/>
              <w:rPr>
                <w:rFonts w:ascii="Arial" w:hAnsi="Arial" w:cs="Arial"/>
                <w:sz w:val="22"/>
                <w:szCs w:val="22"/>
              </w:rPr>
            </w:pPr>
            <w:r>
              <w:rPr>
                <w:rFonts w:ascii="Arial" w:hAnsi="Arial" w:cs="Arial"/>
                <w:sz w:val="22"/>
                <w:szCs w:val="22"/>
              </w:rPr>
              <w:t>Endereço:</w:t>
            </w:r>
            <w:r w:rsidRPr="0037253A">
              <w:rPr>
                <w:rFonts w:ascii="Arial" w:hAnsi="Arial" w:cs="Arial"/>
                <w:sz w:val="22"/>
                <w:szCs w:val="22"/>
              </w:rPr>
              <w:t xml:space="preserve"> </w:t>
            </w:r>
          </w:p>
        </w:tc>
        <w:tc>
          <w:tcPr>
            <w:tcW w:w="5811" w:type="dxa"/>
            <w:gridSpan w:val="5"/>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37253A" w:rsidRDefault="009710B0" w:rsidP="009710B0">
            <w:pPr>
              <w:spacing w:line="259" w:lineRule="auto"/>
              <w:rPr>
                <w:rFonts w:ascii="Arial" w:hAnsi="Arial" w:cs="Arial"/>
                <w:sz w:val="22"/>
                <w:szCs w:val="22"/>
              </w:rPr>
            </w:pPr>
            <w:r>
              <w:rPr>
                <w:rFonts w:ascii="Arial" w:hAnsi="Arial" w:cs="Arial"/>
                <w:sz w:val="22"/>
                <w:szCs w:val="22"/>
              </w:rPr>
              <w:t>Município:</w:t>
            </w:r>
            <w:r w:rsidRPr="0037253A">
              <w:rPr>
                <w:rFonts w:ascii="Arial" w:hAnsi="Arial" w:cs="Arial"/>
                <w:sz w:val="22"/>
                <w:szCs w:val="22"/>
              </w:rPr>
              <w:t xml:space="preserve"> </w:t>
            </w:r>
          </w:p>
        </w:tc>
        <w:tc>
          <w:tcPr>
            <w:tcW w:w="5811" w:type="dxa"/>
            <w:gridSpan w:val="5"/>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37253A" w:rsidRDefault="009710B0" w:rsidP="009710B0">
            <w:pPr>
              <w:spacing w:line="259" w:lineRule="auto"/>
              <w:rPr>
                <w:rFonts w:ascii="Arial" w:hAnsi="Arial" w:cs="Arial"/>
                <w:sz w:val="22"/>
                <w:szCs w:val="22"/>
              </w:rPr>
            </w:pPr>
            <w:r w:rsidRPr="0037253A">
              <w:rPr>
                <w:rFonts w:ascii="Arial" w:hAnsi="Arial" w:cs="Arial"/>
                <w:sz w:val="22"/>
                <w:szCs w:val="22"/>
              </w:rPr>
              <w:t>D</w:t>
            </w:r>
            <w:r>
              <w:rPr>
                <w:rFonts w:ascii="Arial" w:hAnsi="Arial" w:cs="Arial"/>
                <w:sz w:val="22"/>
                <w:szCs w:val="22"/>
              </w:rPr>
              <w:t>ata:</w:t>
            </w:r>
            <w:r w:rsidRPr="0037253A">
              <w:rPr>
                <w:rFonts w:ascii="Arial" w:hAnsi="Arial" w:cs="Arial"/>
                <w:sz w:val="22"/>
                <w:szCs w:val="22"/>
              </w:rPr>
              <w:t xml:space="preserve"> </w:t>
            </w:r>
          </w:p>
        </w:tc>
        <w:tc>
          <w:tcPr>
            <w:tcW w:w="5811" w:type="dxa"/>
            <w:gridSpan w:val="5"/>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rPr>
                <w:rFonts w:ascii="Arial" w:hAnsi="Arial" w:cs="Arial"/>
                <w:sz w:val="22"/>
                <w:szCs w:val="22"/>
              </w:rPr>
            </w:pPr>
          </w:p>
        </w:tc>
      </w:tr>
      <w:tr w:rsidR="009710B0" w:rsidRPr="007E20E4" w:rsidTr="009710B0">
        <w:trPr>
          <w:trHeight w:val="470"/>
        </w:trPr>
        <w:tc>
          <w:tcPr>
            <w:tcW w:w="9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right"/>
              <w:rPr>
                <w:rFonts w:ascii="Arial"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Default="009710B0" w:rsidP="009710B0">
            <w:pPr>
              <w:spacing w:line="259" w:lineRule="auto"/>
              <w:jc w:val="cente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p>
        </w:tc>
      </w:tr>
      <w:tr w:rsidR="009710B0" w:rsidRPr="007E20E4" w:rsidTr="009710B0">
        <w:trPr>
          <w:trHeight w:val="470"/>
        </w:trPr>
        <w:tc>
          <w:tcPr>
            <w:tcW w:w="9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r w:rsidRPr="007E20E4">
              <w:rPr>
                <w:rFonts w:ascii="Arial" w:hAnsi="Arial" w:cs="Arial"/>
                <w:sz w:val="22"/>
                <w:szCs w:val="22"/>
              </w:rPr>
              <w:t xml:space="preserve">Item </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right"/>
              <w:rPr>
                <w:rFonts w:ascii="Arial" w:hAnsi="Arial" w:cs="Arial"/>
                <w:sz w:val="22"/>
                <w:szCs w:val="22"/>
              </w:rPr>
            </w:pPr>
            <w:r w:rsidRPr="007E20E4">
              <w:rPr>
                <w:rFonts w:ascii="Arial" w:hAnsi="Arial" w:cs="Arial"/>
                <w:sz w:val="22"/>
                <w:szCs w:val="22"/>
              </w:rPr>
              <w:t xml:space="preserve">DESCRIÇÃO DO MATERIAL / SERVIÇO. </w:t>
            </w:r>
          </w:p>
        </w:t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r w:rsidRPr="007E20E4">
              <w:rPr>
                <w:rFonts w:ascii="Arial" w:hAnsi="Arial" w:cs="Arial"/>
                <w:sz w:val="22"/>
                <w:szCs w:val="22"/>
              </w:rPr>
              <w:t xml:space="preserve">UNID. </w:t>
            </w:r>
          </w:p>
        </w:tc>
        <w:tc>
          <w:tcPr>
            <w:tcW w:w="70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r>
              <w:rPr>
                <w:rFonts w:ascii="Arial" w:hAnsi="Arial" w:cs="Arial"/>
                <w:sz w:val="22"/>
                <w:szCs w:val="22"/>
              </w:rPr>
              <w:t>QNT.</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r w:rsidRPr="007E20E4">
              <w:rPr>
                <w:rFonts w:ascii="Arial" w:hAnsi="Arial" w:cs="Arial"/>
                <w:sz w:val="22"/>
                <w:szCs w:val="22"/>
              </w:rPr>
              <w:t xml:space="preserve">VALOR UNIT.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710B0" w:rsidRPr="007E20E4" w:rsidRDefault="009710B0" w:rsidP="009710B0">
            <w:pPr>
              <w:spacing w:line="259" w:lineRule="auto"/>
              <w:jc w:val="center"/>
              <w:rPr>
                <w:rFonts w:ascii="Arial" w:hAnsi="Arial" w:cs="Arial"/>
                <w:sz w:val="22"/>
                <w:szCs w:val="22"/>
              </w:rPr>
            </w:pPr>
            <w:r w:rsidRPr="007E20E4">
              <w:rPr>
                <w:rFonts w:ascii="Arial" w:hAnsi="Arial" w:cs="Arial"/>
                <w:sz w:val="22"/>
                <w:szCs w:val="22"/>
              </w:rPr>
              <w:t xml:space="preserve">VALOR TOTAL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sidRPr="0037253A">
              <w:rPr>
                <w:rFonts w:ascii="Arial" w:hAnsi="Arial" w:cs="Arial"/>
                <w:sz w:val="22"/>
                <w:szCs w:val="22"/>
              </w:rPr>
              <w:t xml:space="preserve"> </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1</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2</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3</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4</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5</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6</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7</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8</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tabs>
                <w:tab w:val="center" w:pos="2265"/>
              </w:tabs>
              <w:spacing w:line="259" w:lineRule="auto"/>
              <w:ind w:left="283"/>
              <w:rPr>
                <w:rFonts w:ascii="Arial"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proofErr w:type="gramStart"/>
            <w:r>
              <w:rPr>
                <w:rFonts w:ascii="Arial" w:hAnsi="Arial" w:cs="Arial"/>
                <w:sz w:val="22"/>
                <w:szCs w:val="22"/>
              </w:rPr>
              <w:t>9</w:t>
            </w:r>
            <w:proofErr w:type="gramEnd"/>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10</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10</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11</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12</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13</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14</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15</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16</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17</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18</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19</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20</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21</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22</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23</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24</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25</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Tr="009710B0">
        <w:trPr>
          <w:trHeight w:val="240"/>
        </w:trPr>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4"/>
              <w:rPr>
                <w:rFonts w:ascii="Arial" w:hAnsi="Arial" w:cs="Arial"/>
                <w:sz w:val="22"/>
                <w:szCs w:val="22"/>
              </w:rPr>
            </w:pPr>
            <w:r>
              <w:rPr>
                <w:rFonts w:ascii="Arial" w:hAnsi="Arial" w:cs="Arial"/>
                <w:sz w:val="22"/>
                <w:szCs w:val="22"/>
              </w:rPr>
              <w:t>26</w:t>
            </w:r>
          </w:p>
        </w:tc>
        <w:tc>
          <w:tcPr>
            <w:tcW w:w="4300" w:type="dxa"/>
            <w:gridSpan w:val="2"/>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6"/>
              <w:rPr>
                <w:rFonts w:ascii="Arial" w:hAnsi="Arial" w:cs="Arial"/>
                <w:sz w:val="22"/>
                <w:szCs w:val="22"/>
              </w:rPr>
            </w:pPr>
            <w:r w:rsidRPr="0037253A">
              <w:rPr>
                <w:rFonts w:ascii="Arial" w:hAnsi="Arial" w:cs="Arial"/>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710B0" w:rsidRPr="0037253A" w:rsidRDefault="009710B0" w:rsidP="009710B0">
            <w:pPr>
              <w:spacing w:line="259" w:lineRule="auto"/>
              <w:ind w:left="283"/>
              <w:rPr>
                <w:rFonts w:ascii="Arial" w:hAnsi="Arial" w:cs="Arial"/>
                <w:sz w:val="22"/>
                <w:szCs w:val="22"/>
              </w:rPr>
            </w:pPr>
            <w:r w:rsidRPr="0037253A">
              <w:rPr>
                <w:rFonts w:ascii="Arial" w:hAnsi="Arial" w:cs="Arial"/>
                <w:sz w:val="22"/>
                <w:szCs w:val="22"/>
              </w:rPr>
              <w:t xml:space="preserve"> </w:t>
            </w:r>
          </w:p>
        </w:tc>
      </w:tr>
      <w:tr w:rsidR="009710B0" w:rsidRPr="005E219C" w:rsidTr="009710B0">
        <w:trPr>
          <w:trHeight w:val="240"/>
        </w:trPr>
        <w:tc>
          <w:tcPr>
            <w:tcW w:w="6804" w:type="dxa"/>
            <w:gridSpan w:val="5"/>
            <w:tcBorders>
              <w:top w:val="single" w:sz="4" w:space="0" w:color="000000"/>
              <w:left w:val="single" w:sz="4" w:space="0" w:color="000000"/>
              <w:bottom w:val="single" w:sz="4" w:space="0" w:color="auto"/>
              <w:right w:val="single" w:sz="4" w:space="0" w:color="000000"/>
            </w:tcBorders>
            <w:shd w:val="clear" w:color="auto" w:fill="auto"/>
          </w:tcPr>
          <w:p w:rsidR="009710B0" w:rsidRPr="005E219C" w:rsidRDefault="009710B0" w:rsidP="009710B0">
            <w:pPr>
              <w:tabs>
                <w:tab w:val="center" w:pos="284"/>
                <w:tab w:val="right" w:pos="8455"/>
              </w:tabs>
              <w:spacing w:line="259" w:lineRule="auto"/>
              <w:rPr>
                <w:rFonts w:ascii="Arial" w:hAnsi="Arial" w:cs="Arial"/>
                <w:b/>
                <w:sz w:val="22"/>
                <w:szCs w:val="22"/>
              </w:rPr>
            </w:pPr>
            <w:r>
              <w:rPr>
                <w:rFonts w:ascii="Arial" w:hAnsi="Arial" w:cs="Arial"/>
                <w:b/>
                <w:sz w:val="22"/>
                <w:szCs w:val="22"/>
              </w:rPr>
              <w:t xml:space="preserve">VALOR </w:t>
            </w:r>
            <w:r w:rsidRPr="005E219C">
              <w:rPr>
                <w:rFonts w:ascii="Arial" w:hAnsi="Arial" w:cs="Arial"/>
                <w:b/>
                <w:sz w:val="22"/>
                <w:szCs w:val="22"/>
              </w:rPr>
              <w:t>TOTAL</w:t>
            </w:r>
          </w:p>
        </w:tc>
        <w:tc>
          <w:tcPr>
            <w:tcW w:w="2268" w:type="dxa"/>
            <w:gridSpan w:val="2"/>
            <w:tcBorders>
              <w:top w:val="single" w:sz="4" w:space="0" w:color="000000"/>
              <w:left w:val="single" w:sz="4" w:space="0" w:color="000000"/>
              <w:bottom w:val="single" w:sz="4" w:space="0" w:color="auto"/>
              <w:right w:val="single" w:sz="4" w:space="0" w:color="000000"/>
            </w:tcBorders>
            <w:shd w:val="clear" w:color="auto" w:fill="auto"/>
          </w:tcPr>
          <w:p w:rsidR="009710B0" w:rsidRPr="005E219C" w:rsidRDefault="009710B0" w:rsidP="009710B0">
            <w:pPr>
              <w:spacing w:line="259" w:lineRule="auto"/>
              <w:ind w:left="283"/>
              <w:rPr>
                <w:rFonts w:ascii="Arial" w:hAnsi="Arial" w:cs="Arial"/>
                <w:b/>
                <w:sz w:val="22"/>
                <w:szCs w:val="22"/>
              </w:rPr>
            </w:pPr>
            <w:r w:rsidRPr="005E219C">
              <w:rPr>
                <w:rFonts w:ascii="Arial" w:hAnsi="Arial" w:cs="Arial"/>
                <w:b/>
                <w:sz w:val="22"/>
                <w:szCs w:val="22"/>
              </w:rPr>
              <w:t xml:space="preserve"> </w:t>
            </w:r>
            <w:r>
              <w:rPr>
                <w:rFonts w:ascii="Arial" w:hAnsi="Arial" w:cs="Arial"/>
                <w:b/>
                <w:sz w:val="22"/>
                <w:szCs w:val="22"/>
              </w:rPr>
              <w:t>R$</w:t>
            </w:r>
          </w:p>
        </w:tc>
      </w:tr>
    </w:tbl>
    <w:p w:rsidR="00E3293F" w:rsidRDefault="00E3293F" w:rsidP="009710B0">
      <w:pPr>
        <w:autoSpaceDE w:val="0"/>
        <w:autoSpaceDN w:val="0"/>
        <w:adjustRightInd w:val="0"/>
        <w:jc w:val="center"/>
        <w:rPr>
          <w:rFonts w:ascii="Arial" w:hAnsi="Arial" w:cs="Arial"/>
          <w:b/>
        </w:rPr>
      </w:pPr>
    </w:p>
    <w:tbl>
      <w:tblPr>
        <w:tblStyle w:val="Tabelacomgrade"/>
        <w:tblW w:w="0" w:type="auto"/>
        <w:tblLook w:val="04A0" w:firstRow="1" w:lastRow="0" w:firstColumn="1" w:lastColumn="0" w:noHBand="0" w:noVBand="1"/>
      </w:tblPr>
      <w:tblGrid>
        <w:gridCol w:w="9210"/>
      </w:tblGrid>
      <w:tr w:rsidR="00E3293F" w:rsidRPr="00E3293F" w:rsidTr="00E3293F">
        <w:tc>
          <w:tcPr>
            <w:tcW w:w="9210" w:type="dxa"/>
          </w:tcPr>
          <w:p w:rsidR="00E3293F" w:rsidRPr="00E3293F" w:rsidRDefault="00E3293F" w:rsidP="00E3293F">
            <w:pPr>
              <w:spacing w:line="259" w:lineRule="auto"/>
              <w:rPr>
                <w:rFonts w:ascii="Arial" w:hAnsi="Arial" w:cs="Arial"/>
              </w:rPr>
            </w:pPr>
            <w:r w:rsidRPr="00E3293F">
              <w:rPr>
                <w:rFonts w:ascii="Arial" w:hAnsi="Arial" w:cs="Arial"/>
                <w:b/>
              </w:rPr>
              <w:t xml:space="preserve">Solicitante: </w:t>
            </w:r>
          </w:p>
          <w:p w:rsidR="00E3293F" w:rsidRPr="00E3293F" w:rsidRDefault="00E3293F" w:rsidP="00E3293F">
            <w:pPr>
              <w:spacing w:line="241" w:lineRule="auto"/>
              <w:rPr>
                <w:rFonts w:ascii="Arial" w:hAnsi="Arial" w:cs="Arial"/>
                <w:b/>
              </w:rPr>
            </w:pPr>
          </w:p>
          <w:p w:rsidR="00E3293F" w:rsidRPr="00E3293F" w:rsidRDefault="00E3293F" w:rsidP="00E3293F">
            <w:pPr>
              <w:spacing w:line="241" w:lineRule="auto"/>
              <w:rPr>
                <w:rFonts w:ascii="Arial" w:hAnsi="Arial" w:cs="Arial"/>
              </w:rPr>
            </w:pPr>
            <w:r w:rsidRPr="00E3293F">
              <w:rPr>
                <w:rFonts w:ascii="Arial" w:hAnsi="Arial" w:cs="Arial"/>
                <w:b/>
              </w:rPr>
              <w:t xml:space="preserve">Ass.: _______________________________________ </w:t>
            </w:r>
          </w:p>
          <w:p w:rsidR="00E3293F" w:rsidRPr="00E3293F" w:rsidRDefault="00E3293F" w:rsidP="00E3293F">
            <w:pPr>
              <w:autoSpaceDE w:val="0"/>
              <w:autoSpaceDN w:val="0"/>
              <w:adjustRightInd w:val="0"/>
              <w:rPr>
                <w:rFonts w:ascii="Arial" w:hAnsi="Arial" w:cs="Arial"/>
                <w:b/>
              </w:rPr>
            </w:pPr>
            <w:r w:rsidRPr="00E3293F">
              <w:rPr>
                <w:rFonts w:ascii="Arial" w:hAnsi="Arial" w:cs="Arial"/>
                <w:b/>
              </w:rPr>
              <w:t>Cargo:</w:t>
            </w:r>
          </w:p>
        </w:tc>
      </w:tr>
    </w:tbl>
    <w:p w:rsidR="009710B0" w:rsidRPr="008D1AE4" w:rsidRDefault="009710B0" w:rsidP="009710B0">
      <w:pPr>
        <w:autoSpaceDE w:val="0"/>
        <w:autoSpaceDN w:val="0"/>
        <w:adjustRightInd w:val="0"/>
        <w:jc w:val="center"/>
        <w:rPr>
          <w:rFonts w:ascii="Arial" w:hAnsi="Arial" w:cs="Arial"/>
          <w:b/>
        </w:rPr>
      </w:pPr>
      <w:r w:rsidRPr="008D1AE4">
        <w:rPr>
          <w:rFonts w:ascii="Arial" w:hAnsi="Arial" w:cs="Arial"/>
          <w:b/>
        </w:rPr>
        <w:lastRenderedPageBreak/>
        <w:t>ANEXO II</w:t>
      </w:r>
      <w:r>
        <w:rPr>
          <w:rFonts w:ascii="Arial" w:hAnsi="Arial" w:cs="Arial"/>
          <w:b/>
        </w:rPr>
        <w:t>I</w:t>
      </w:r>
    </w:p>
    <w:p w:rsidR="009710B0" w:rsidRPr="008D1AE4" w:rsidRDefault="009710B0" w:rsidP="009710B0">
      <w:pPr>
        <w:autoSpaceDE w:val="0"/>
        <w:autoSpaceDN w:val="0"/>
        <w:adjustRightInd w:val="0"/>
        <w:jc w:val="center"/>
        <w:rPr>
          <w:rFonts w:ascii="Arial" w:hAnsi="Arial" w:cs="Arial"/>
          <w:b/>
        </w:rPr>
      </w:pPr>
      <w:r w:rsidRPr="008D1AE4">
        <w:rPr>
          <w:rFonts w:ascii="Arial" w:hAnsi="Arial" w:cs="Arial"/>
          <w:b/>
        </w:rPr>
        <w:t>LAUDO DE FISCALIZAÇÃO/VISTORIA TÉCNICA</w:t>
      </w:r>
    </w:p>
    <w:p w:rsidR="009710B0" w:rsidRPr="004A0069" w:rsidRDefault="009710B0" w:rsidP="009710B0">
      <w:pPr>
        <w:autoSpaceDE w:val="0"/>
        <w:autoSpaceDN w:val="0"/>
        <w:adjustRightInd w:val="0"/>
        <w:jc w:val="both"/>
        <w:rPr>
          <w:rFonts w:ascii="Arial" w:hAnsi="Arial" w:cs="Arial"/>
          <w:b/>
        </w:rPr>
      </w:pPr>
    </w:p>
    <w:p w:rsidR="009710B0" w:rsidRPr="004A0069" w:rsidRDefault="009710B0" w:rsidP="009710B0">
      <w:pPr>
        <w:autoSpaceDE w:val="0"/>
        <w:autoSpaceDN w:val="0"/>
        <w:adjustRightInd w:val="0"/>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
        <w:gridCol w:w="1800"/>
        <w:gridCol w:w="3312"/>
      </w:tblGrid>
      <w:tr w:rsidR="009710B0" w:rsidRPr="004A0069" w:rsidTr="009710B0">
        <w:tc>
          <w:tcPr>
            <w:tcW w:w="9072" w:type="dxa"/>
            <w:gridSpan w:val="4"/>
            <w:shd w:val="clear" w:color="auto" w:fill="BFBFBF" w:themeFill="background1" w:themeFillShade="BF"/>
          </w:tcPr>
          <w:p w:rsidR="009710B0" w:rsidRPr="00AC4FD5" w:rsidRDefault="009710B0" w:rsidP="009710B0">
            <w:pPr>
              <w:autoSpaceDE w:val="0"/>
              <w:autoSpaceDN w:val="0"/>
              <w:adjustRightInd w:val="0"/>
              <w:jc w:val="center"/>
              <w:rPr>
                <w:rFonts w:ascii="Arial" w:hAnsi="Arial" w:cs="Arial"/>
                <w:b/>
              </w:rPr>
            </w:pPr>
            <w:r w:rsidRPr="00AC4FD5">
              <w:rPr>
                <w:rFonts w:ascii="Arial" w:hAnsi="Arial" w:cs="Arial"/>
                <w:b/>
              </w:rPr>
              <w:t>Dados Gerais da Obra</w:t>
            </w:r>
          </w:p>
        </w:tc>
      </w:tr>
      <w:tr w:rsidR="009710B0" w:rsidRPr="004A0069" w:rsidTr="009710B0">
        <w:tc>
          <w:tcPr>
            <w:tcW w:w="9072" w:type="dxa"/>
            <w:gridSpan w:val="4"/>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Obra:</w:t>
            </w:r>
          </w:p>
        </w:tc>
      </w:tr>
      <w:tr w:rsidR="009710B0" w:rsidRPr="004A0069" w:rsidTr="009710B0">
        <w:tc>
          <w:tcPr>
            <w:tcW w:w="5760" w:type="dxa"/>
            <w:gridSpan w:val="3"/>
          </w:tcPr>
          <w:p w:rsidR="009710B0" w:rsidRPr="004A0069" w:rsidRDefault="009710B0" w:rsidP="009710B0">
            <w:pPr>
              <w:autoSpaceDE w:val="0"/>
              <w:autoSpaceDN w:val="0"/>
              <w:adjustRightInd w:val="0"/>
              <w:jc w:val="both"/>
              <w:rPr>
                <w:rFonts w:ascii="Arial" w:hAnsi="Arial" w:cs="Arial"/>
              </w:rPr>
            </w:pPr>
            <w:r>
              <w:rPr>
                <w:rFonts w:ascii="Arial" w:hAnsi="Arial" w:cs="Arial"/>
              </w:rPr>
              <w:t>Área:</w:t>
            </w:r>
          </w:p>
        </w:tc>
        <w:tc>
          <w:tcPr>
            <w:tcW w:w="3312" w:type="dxa"/>
          </w:tcPr>
          <w:p w:rsidR="009710B0" w:rsidRPr="004A0069" w:rsidRDefault="009710B0" w:rsidP="009710B0">
            <w:pPr>
              <w:autoSpaceDE w:val="0"/>
              <w:autoSpaceDN w:val="0"/>
              <w:adjustRightInd w:val="0"/>
              <w:jc w:val="both"/>
              <w:rPr>
                <w:rFonts w:ascii="Arial" w:hAnsi="Arial" w:cs="Arial"/>
              </w:rPr>
            </w:pPr>
            <w:r>
              <w:rPr>
                <w:rFonts w:ascii="Arial" w:hAnsi="Arial" w:cs="Arial"/>
              </w:rPr>
              <w:t>Data:</w:t>
            </w:r>
          </w:p>
        </w:tc>
      </w:tr>
      <w:tr w:rsidR="009710B0" w:rsidRPr="004A0069" w:rsidTr="009710B0">
        <w:tc>
          <w:tcPr>
            <w:tcW w:w="3240" w:type="dxa"/>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Rua: </w:t>
            </w:r>
          </w:p>
        </w:tc>
        <w:tc>
          <w:tcPr>
            <w:tcW w:w="2520"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Bairro:</w:t>
            </w:r>
          </w:p>
        </w:tc>
        <w:tc>
          <w:tcPr>
            <w:tcW w:w="3312" w:type="dxa"/>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Cidade:</w:t>
            </w:r>
          </w:p>
        </w:tc>
      </w:tr>
      <w:tr w:rsidR="009710B0" w:rsidRPr="004A0069" w:rsidTr="009710B0">
        <w:tc>
          <w:tcPr>
            <w:tcW w:w="9072" w:type="dxa"/>
            <w:gridSpan w:val="4"/>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Empre</w:t>
            </w:r>
            <w:r>
              <w:rPr>
                <w:rFonts w:ascii="Arial" w:hAnsi="Arial" w:cs="Arial"/>
              </w:rPr>
              <w:t>sa</w:t>
            </w:r>
            <w:r w:rsidRPr="004A0069">
              <w:rPr>
                <w:rFonts w:ascii="Arial" w:hAnsi="Arial" w:cs="Arial"/>
              </w:rPr>
              <w:t>:</w:t>
            </w:r>
          </w:p>
        </w:tc>
      </w:tr>
      <w:tr w:rsidR="009710B0" w:rsidRPr="004A0069" w:rsidTr="009710B0">
        <w:tc>
          <w:tcPr>
            <w:tcW w:w="3960"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N° Contrato:</w:t>
            </w:r>
          </w:p>
        </w:tc>
        <w:tc>
          <w:tcPr>
            <w:tcW w:w="5112"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N° Ordem de Serviço:</w:t>
            </w:r>
          </w:p>
        </w:tc>
      </w:tr>
      <w:tr w:rsidR="009710B0" w:rsidRPr="004A0069" w:rsidTr="009710B0">
        <w:tc>
          <w:tcPr>
            <w:tcW w:w="3960"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Prazo contratual: </w:t>
            </w:r>
          </w:p>
        </w:tc>
        <w:tc>
          <w:tcPr>
            <w:tcW w:w="5112"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Tempo decorrido:</w:t>
            </w:r>
          </w:p>
        </w:tc>
      </w:tr>
      <w:tr w:rsidR="009710B0" w:rsidRPr="004A0069" w:rsidTr="009710B0">
        <w:tc>
          <w:tcPr>
            <w:tcW w:w="3960"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Prazo restante:</w:t>
            </w:r>
          </w:p>
        </w:tc>
        <w:tc>
          <w:tcPr>
            <w:tcW w:w="5112" w:type="dxa"/>
            <w:gridSpan w:val="2"/>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Percentual Executado:</w:t>
            </w:r>
          </w:p>
        </w:tc>
      </w:tr>
      <w:tr w:rsidR="009710B0" w:rsidRPr="004A0069" w:rsidTr="009710B0">
        <w:tc>
          <w:tcPr>
            <w:tcW w:w="9072" w:type="dxa"/>
            <w:gridSpan w:val="4"/>
          </w:tcPr>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Andamento da Obra: </w:t>
            </w:r>
            <w:proofErr w:type="gramStart"/>
            <w:r w:rsidRPr="004A0069">
              <w:rPr>
                <w:rFonts w:ascii="Arial" w:hAnsi="Arial" w:cs="Arial"/>
              </w:rPr>
              <w:t xml:space="preserve">(   </w:t>
            </w:r>
            <w:proofErr w:type="gramEnd"/>
            <w:r w:rsidRPr="004A0069">
              <w:rPr>
                <w:rFonts w:ascii="Arial" w:hAnsi="Arial" w:cs="Arial"/>
              </w:rPr>
              <w:t>) normal         (   ) ritmo lento</w:t>
            </w:r>
          </w:p>
        </w:tc>
      </w:tr>
      <w:tr w:rsidR="009710B0" w:rsidRPr="004A0069" w:rsidTr="009710B0">
        <w:tc>
          <w:tcPr>
            <w:tcW w:w="9072" w:type="dxa"/>
            <w:gridSpan w:val="4"/>
          </w:tcPr>
          <w:p w:rsidR="009710B0" w:rsidRPr="00AC4FD5" w:rsidRDefault="009710B0" w:rsidP="009710B0">
            <w:pPr>
              <w:autoSpaceDE w:val="0"/>
              <w:autoSpaceDN w:val="0"/>
              <w:adjustRightInd w:val="0"/>
              <w:jc w:val="center"/>
              <w:rPr>
                <w:rFonts w:ascii="Arial" w:hAnsi="Arial" w:cs="Arial"/>
                <w:b/>
              </w:rPr>
            </w:pPr>
            <w:r w:rsidRPr="00AC4FD5">
              <w:rPr>
                <w:rFonts w:ascii="Arial" w:hAnsi="Arial" w:cs="Arial"/>
                <w:b/>
              </w:rPr>
              <w:t>Observações e ou Recomendações</w:t>
            </w:r>
          </w:p>
          <w:p w:rsidR="009710B0" w:rsidRPr="00AC4FD5" w:rsidRDefault="009710B0" w:rsidP="009710B0">
            <w:pPr>
              <w:autoSpaceDE w:val="0"/>
              <w:autoSpaceDN w:val="0"/>
              <w:adjustRightInd w:val="0"/>
              <w:jc w:val="both"/>
              <w:rPr>
                <w:rFonts w:ascii="Arial" w:hAnsi="Arial" w:cs="Arial"/>
                <w:i/>
              </w:rPr>
            </w:pPr>
            <w:r w:rsidRPr="00AC4FD5">
              <w:rPr>
                <w:rFonts w:ascii="Arial" w:hAnsi="Arial" w:cs="Arial"/>
                <w:i/>
              </w:rPr>
              <w:t>(Serviços executados, descrição mais detalhada, registros e comentários importantes da fiscalização</w:t>
            </w:r>
            <w:proofErr w:type="gramStart"/>
            <w:r w:rsidRPr="00AC4FD5">
              <w:rPr>
                <w:rFonts w:ascii="Arial" w:hAnsi="Arial" w:cs="Arial"/>
                <w:i/>
              </w:rPr>
              <w:t>)</w:t>
            </w:r>
            <w:proofErr w:type="gramEnd"/>
          </w:p>
        </w:tc>
      </w:tr>
      <w:tr w:rsidR="009710B0" w:rsidRPr="004A0069" w:rsidTr="009710B0">
        <w:tc>
          <w:tcPr>
            <w:tcW w:w="9072" w:type="dxa"/>
            <w:gridSpan w:val="4"/>
          </w:tcPr>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tc>
      </w:tr>
      <w:tr w:rsidR="009710B0" w:rsidRPr="004A0069" w:rsidTr="009710B0">
        <w:tc>
          <w:tcPr>
            <w:tcW w:w="9072" w:type="dxa"/>
            <w:gridSpan w:val="4"/>
          </w:tcPr>
          <w:p w:rsidR="009710B0" w:rsidRPr="004A0069" w:rsidRDefault="009710B0" w:rsidP="009710B0">
            <w:pPr>
              <w:autoSpaceDE w:val="0"/>
              <w:autoSpaceDN w:val="0"/>
              <w:adjustRightInd w:val="0"/>
              <w:jc w:val="both"/>
              <w:rPr>
                <w:rFonts w:ascii="Arial" w:hAnsi="Arial" w:cs="Arial"/>
              </w:rPr>
            </w:pPr>
            <w:proofErr w:type="spellStart"/>
            <w:r>
              <w:rPr>
                <w:rFonts w:ascii="Arial" w:hAnsi="Arial" w:cs="Arial"/>
              </w:rPr>
              <w:t>Apiúna</w:t>
            </w:r>
            <w:proofErr w:type="spellEnd"/>
            <w:r>
              <w:rPr>
                <w:rFonts w:ascii="Arial" w:hAnsi="Arial" w:cs="Arial"/>
              </w:rPr>
              <w:t xml:space="preserve">, ___ de ____________ </w:t>
            </w:r>
            <w:proofErr w:type="spellStart"/>
            <w:r>
              <w:rPr>
                <w:rFonts w:ascii="Arial" w:hAnsi="Arial" w:cs="Arial"/>
              </w:rPr>
              <w:t>de</w:t>
            </w:r>
            <w:proofErr w:type="spellEnd"/>
            <w:r>
              <w:rPr>
                <w:rFonts w:ascii="Arial" w:hAnsi="Arial" w:cs="Arial"/>
              </w:rPr>
              <w:t xml:space="preserve"> 20___.</w:t>
            </w:r>
          </w:p>
        </w:tc>
      </w:tr>
      <w:tr w:rsidR="009710B0" w:rsidRPr="004A0069" w:rsidTr="009710B0">
        <w:tc>
          <w:tcPr>
            <w:tcW w:w="9072" w:type="dxa"/>
            <w:gridSpan w:val="4"/>
          </w:tcPr>
          <w:p w:rsidR="009710B0" w:rsidRDefault="009710B0" w:rsidP="009710B0">
            <w:pPr>
              <w:autoSpaceDE w:val="0"/>
              <w:autoSpaceDN w:val="0"/>
              <w:adjustRightInd w:val="0"/>
              <w:jc w:val="both"/>
              <w:rPr>
                <w:rFonts w:ascii="Arial" w:hAnsi="Arial" w:cs="Arial"/>
              </w:rPr>
            </w:pPr>
            <w:r w:rsidRPr="004A0069">
              <w:rPr>
                <w:rFonts w:ascii="Arial" w:hAnsi="Arial" w:cs="Arial"/>
              </w:rPr>
              <w:t>Identificação e assinatura do fiscal:</w:t>
            </w:r>
          </w:p>
          <w:p w:rsidR="009710B0"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tc>
      </w:tr>
    </w:tbl>
    <w:p w:rsidR="009710B0" w:rsidRPr="004A0069" w:rsidRDefault="009710B0" w:rsidP="009710B0">
      <w:pPr>
        <w:autoSpaceDE w:val="0"/>
        <w:autoSpaceDN w:val="0"/>
        <w:adjustRightInd w:val="0"/>
        <w:jc w:val="both"/>
        <w:rPr>
          <w:rFonts w:ascii="Arial" w:hAnsi="Arial" w:cs="Arial"/>
          <w:b/>
          <w:sz w:val="20"/>
          <w:szCs w:val="20"/>
        </w:rPr>
      </w:pPr>
    </w:p>
    <w:p w:rsidR="009710B0" w:rsidRPr="000F5F9E" w:rsidRDefault="009710B0" w:rsidP="009710B0">
      <w:pPr>
        <w:autoSpaceDE w:val="0"/>
        <w:autoSpaceDN w:val="0"/>
        <w:adjustRightInd w:val="0"/>
        <w:jc w:val="center"/>
        <w:rPr>
          <w:rFonts w:ascii="Arial" w:hAnsi="Arial" w:cs="Arial"/>
          <w:b/>
          <w:bCs/>
        </w:rPr>
      </w:pPr>
      <w:r>
        <w:rPr>
          <w:rFonts w:ascii="Arial" w:hAnsi="Arial" w:cs="Arial"/>
          <w:b/>
          <w:bCs/>
        </w:rPr>
        <w:lastRenderedPageBreak/>
        <w:t xml:space="preserve">ANEXO </w:t>
      </w:r>
      <w:r w:rsidRPr="000F5F9E">
        <w:rPr>
          <w:rFonts w:ascii="Arial" w:hAnsi="Arial" w:cs="Arial"/>
          <w:b/>
          <w:bCs/>
        </w:rPr>
        <w:t>I</w:t>
      </w:r>
      <w:r>
        <w:rPr>
          <w:rFonts w:ascii="Arial" w:hAnsi="Arial" w:cs="Arial"/>
          <w:b/>
          <w:bCs/>
        </w:rPr>
        <w:t>V</w:t>
      </w:r>
    </w:p>
    <w:p w:rsidR="009710B0" w:rsidRPr="00DF32B1" w:rsidRDefault="009710B0" w:rsidP="009710B0">
      <w:pPr>
        <w:autoSpaceDE w:val="0"/>
        <w:autoSpaceDN w:val="0"/>
        <w:adjustRightInd w:val="0"/>
        <w:jc w:val="center"/>
        <w:rPr>
          <w:rFonts w:ascii="Arial" w:hAnsi="Arial" w:cs="Arial"/>
          <w:b/>
          <w:bCs/>
          <w:u w:val="single"/>
        </w:rPr>
      </w:pPr>
      <w:r w:rsidRPr="00DF32B1">
        <w:rPr>
          <w:rFonts w:ascii="Arial" w:hAnsi="Arial" w:cs="Arial"/>
          <w:b/>
          <w:bCs/>
          <w:u w:val="single"/>
        </w:rPr>
        <w:t>ORDEM DE SERVIÇO</w:t>
      </w: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rPr>
          <w:rFonts w:ascii="Arial" w:hAnsi="Arial" w:cs="Arial"/>
        </w:rPr>
      </w:pPr>
      <w:r w:rsidRPr="004A0069">
        <w:rPr>
          <w:rFonts w:ascii="Arial" w:hAnsi="Arial" w:cs="Arial"/>
        </w:rPr>
        <w:t xml:space="preserve"> (SECRETARIA, PREFEITURA, ÓRGÃO</w:t>
      </w:r>
      <w:proofErr w:type="gramStart"/>
      <w:r w:rsidRPr="004A0069">
        <w:rPr>
          <w:rFonts w:ascii="Arial" w:hAnsi="Arial" w:cs="Arial"/>
        </w:rPr>
        <w:t>)</w:t>
      </w:r>
      <w:proofErr w:type="gramEnd"/>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rPr>
          <w:rFonts w:ascii="Arial" w:hAnsi="Arial" w:cs="Arial"/>
        </w:rPr>
      </w:pPr>
      <w:r>
        <w:rPr>
          <w:rStyle w:val="Refdenotaderodap"/>
          <w:rFonts w:ascii="Arial" w:hAnsi="Arial" w:cs="Arial"/>
        </w:rPr>
        <w:footnoteReference w:id="3"/>
      </w:r>
      <w:r w:rsidRPr="004A0069">
        <w:rPr>
          <w:rFonts w:ascii="Arial" w:hAnsi="Arial" w:cs="Arial"/>
        </w:rPr>
        <w:t>ORDEM DE EXECUÇÃO DE SERVIÇO N.º _____/___</w:t>
      </w: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spacing w:after="240"/>
        <w:jc w:val="both"/>
        <w:rPr>
          <w:rFonts w:ascii="Arial" w:hAnsi="Arial" w:cs="Arial"/>
        </w:rPr>
      </w:pPr>
      <w:r w:rsidRPr="00534A49">
        <w:rPr>
          <w:rFonts w:ascii="Arial" w:hAnsi="Arial" w:cs="Arial"/>
        </w:rPr>
        <w:t xml:space="preserve">Autorizo por meio desta, a (o) </w:t>
      </w:r>
      <w:r w:rsidRPr="00534A49">
        <w:rPr>
          <w:rFonts w:ascii="Arial" w:hAnsi="Arial" w:cs="Arial"/>
          <w:i/>
        </w:rPr>
        <w:t>(nome da empresa, ou contratado)</w:t>
      </w:r>
      <w:r w:rsidRPr="00534A49">
        <w:rPr>
          <w:rFonts w:ascii="Arial" w:hAnsi="Arial" w:cs="Arial"/>
        </w:rPr>
        <w:t xml:space="preserve"> a iniciar os </w:t>
      </w:r>
      <w:r w:rsidRPr="004A0069">
        <w:rPr>
          <w:rFonts w:ascii="Arial" w:hAnsi="Arial" w:cs="Arial"/>
        </w:rPr>
        <w:t xml:space="preserve">serviços referente </w:t>
      </w:r>
      <w:proofErr w:type="gramStart"/>
      <w:r w:rsidRPr="004A0069">
        <w:rPr>
          <w:rFonts w:ascii="Arial" w:hAnsi="Arial" w:cs="Arial"/>
        </w:rPr>
        <w:t>a</w:t>
      </w:r>
      <w:proofErr w:type="gramEnd"/>
      <w:r w:rsidRPr="004A0069">
        <w:rPr>
          <w:rFonts w:ascii="Arial" w:hAnsi="Arial" w:cs="Arial"/>
        </w:rPr>
        <w:t xml:space="preserve">  </w:t>
      </w:r>
      <w:r w:rsidRPr="007752D3">
        <w:rPr>
          <w:rFonts w:ascii="Arial" w:hAnsi="Arial" w:cs="Arial"/>
          <w:i/>
        </w:rPr>
        <w:t>(Construção, Reforma, Ampliação</w:t>
      </w:r>
      <w:r>
        <w:rPr>
          <w:rFonts w:ascii="Arial" w:hAnsi="Arial" w:cs="Arial"/>
          <w:i/>
        </w:rPr>
        <w:t>, etc.</w:t>
      </w:r>
      <w:r w:rsidRPr="007752D3">
        <w:rPr>
          <w:rFonts w:ascii="Arial" w:hAnsi="Arial" w:cs="Arial"/>
          <w:i/>
        </w:rPr>
        <w:t>)</w:t>
      </w:r>
      <w:r w:rsidRPr="004A0069">
        <w:rPr>
          <w:rFonts w:ascii="Arial" w:hAnsi="Arial" w:cs="Arial"/>
        </w:rPr>
        <w:t xml:space="preserve">, de acordo com as especificações pertinentes a (o) </w:t>
      </w:r>
      <w:r w:rsidRPr="007752D3">
        <w:rPr>
          <w:rFonts w:ascii="Arial" w:hAnsi="Arial" w:cs="Arial"/>
          <w:i/>
        </w:rPr>
        <w:t>(Convite, Tomada de Preços, Concorrência, Dispensa, Inexigibilidade)</w:t>
      </w:r>
      <w:r w:rsidRPr="004A0069">
        <w:rPr>
          <w:rFonts w:ascii="Arial" w:hAnsi="Arial" w:cs="Arial"/>
        </w:rPr>
        <w:t xml:space="preserve"> ___ N.º ______/____, e formalizada pelo Termo de Contrato N.º _____/____, de ____/____/_______.</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O valor total dos serviços contratados é de R$ __________ </w:t>
      </w:r>
      <w:proofErr w:type="gramStart"/>
      <w:r w:rsidRPr="004A0069">
        <w:rPr>
          <w:rFonts w:ascii="Arial" w:hAnsi="Arial" w:cs="Arial"/>
        </w:rPr>
        <w:t xml:space="preserve">( </w:t>
      </w:r>
      <w:proofErr w:type="gramEnd"/>
      <w:r w:rsidRPr="004A0069">
        <w:rPr>
          <w:rFonts w:ascii="Arial" w:hAnsi="Arial" w:cs="Arial"/>
        </w:rPr>
        <w:t xml:space="preserve">___________), com prazo de execução de ____ ( ________ ) ___ </w:t>
      </w:r>
      <w:r w:rsidRPr="007752D3">
        <w:rPr>
          <w:rFonts w:ascii="Arial" w:hAnsi="Arial" w:cs="Arial"/>
          <w:i/>
        </w:rPr>
        <w:t>(úteis, corridos)</w:t>
      </w:r>
      <w:r w:rsidRPr="004A0069">
        <w:rPr>
          <w:rFonts w:ascii="Arial" w:hAnsi="Arial" w:cs="Arial"/>
        </w:rPr>
        <w:t>_____, a partir do recebimento desta Ordem de Serviço.</w:t>
      </w:r>
    </w:p>
    <w:p w:rsidR="009710B0" w:rsidRPr="004A0069" w:rsidRDefault="009710B0" w:rsidP="009710B0">
      <w:pPr>
        <w:autoSpaceDE w:val="0"/>
        <w:autoSpaceDN w:val="0"/>
        <w:adjustRightInd w:val="0"/>
        <w:jc w:val="both"/>
        <w:rPr>
          <w:rFonts w:ascii="Arial" w:hAnsi="Arial" w:cs="Arial"/>
        </w:rPr>
      </w:pPr>
    </w:p>
    <w:tbl>
      <w:tblPr>
        <w:tblStyle w:val="Tabelacomgrade"/>
        <w:tblW w:w="0" w:type="auto"/>
        <w:tblLook w:val="04A0" w:firstRow="1" w:lastRow="0" w:firstColumn="1" w:lastColumn="0" w:noHBand="0" w:noVBand="1"/>
      </w:tblPr>
      <w:tblGrid>
        <w:gridCol w:w="4361"/>
      </w:tblGrid>
      <w:tr w:rsidR="009710B0" w:rsidRPr="00DF32B1" w:rsidTr="009710B0">
        <w:tc>
          <w:tcPr>
            <w:tcW w:w="4361" w:type="dxa"/>
          </w:tcPr>
          <w:p w:rsidR="009710B0" w:rsidRDefault="009710B0" w:rsidP="009710B0">
            <w:pPr>
              <w:autoSpaceDE w:val="0"/>
              <w:autoSpaceDN w:val="0"/>
              <w:adjustRightInd w:val="0"/>
              <w:jc w:val="both"/>
              <w:rPr>
                <w:rFonts w:ascii="Arial" w:hAnsi="Arial" w:cs="Arial"/>
                <w:sz w:val="20"/>
                <w:szCs w:val="20"/>
              </w:rPr>
            </w:pPr>
          </w:p>
          <w:p w:rsidR="009710B0" w:rsidRPr="00DF32B1" w:rsidRDefault="009710B0" w:rsidP="009710B0">
            <w:pPr>
              <w:autoSpaceDE w:val="0"/>
              <w:autoSpaceDN w:val="0"/>
              <w:adjustRightInd w:val="0"/>
              <w:jc w:val="both"/>
              <w:rPr>
                <w:rFonts w:ascii="Arial" w:hAnsi="Arial" w:cs="Arial"/>
                <w:b/>
                <w:sz w:val="20"/>
                <w:szCs w:val="20"/>
              </w:rPr>
            </w:pPr>
            <w:r w:rsidRPr="00DF32B1">
              <w:rPr>
                <w:rFonts w:ascii="Arial" w:hAnsi="Arial" w:cs="Arial"/>
                <w:b/>
                <w:sz w:val="20"/>
                <w:szCs w:val="20"/>
              </w:rPr>
              <w:t>DADOS PARA EMISSÃO DE NOTA FISCAL</w:t>
            </w:r>
          </w:p>
          <w:p w:rsidR="009710B0" w:rsidRPr="00DF32B1" w:rsidRDefault="009710B0" w:rsidP="009710B0">
            <w:pPr>
              <w:autoSpaceDE w:val="0"/>
              <w:autoSpaceDN w:val="0"/>
              <w:adjustRightInd w:val="0"/>
              <w:jc w:val="both"/>
              <w:rPr>
                <w:rFonts w:ascii="Arial" w:hAnsi="Arial" w:cs="Arial"/>
                <w:sz w:val="20"/>
                <w:szCs w:val="20"/>
              </w:rPr>
            </w:pPr>
            <w:r w:rsidRPr="00DF32B1">
              <w:rPr>
                <w:rFonts w:ascii="Arial" w:hAnsi="Arial" w:cs="Arial"/>
                <w:sz w:val="20"/>
                <w:szCs w:val="20"/>
              </w:rPr>
              <w:t>(Razão Social)</w:t>
            </w:r>
          </w:p>
          <w:p w:rsidR="009710B0" w:rsidRPr="00DF32B1" w:rsidRDefault="009710B0" w:rsidP="009710B0">
            <w:pPr>
              <w:autoSpaceDE w:val="0"/>
              <w:autoSpaceDN w:val="0"/>
              <w:adjustRightInd w:val="0"/>
              <w:jc w:val="both"/>
              <w:rPr>
                <w:rFonts w:ascii="Arial" w:hAnsi="Arial" w:cs="Arial"/>
                <w:sz w:val="20"/>
                <w:szCs w:val="20"/>
              </w:rPr>
            </w:pPr>
            <w:r w:rsidRPr="00DF32B1">
              <w:rPr>
                <w:rFonts w:ascii="Arial" w:hAnsi="Arial" w:cs="Arial"/>
                <w:sz w:val="20"/>
                <w:szCs w:val="20"/>
              </w:rPr>
              <w:t>(CNPJ)</w:t>
            </w:r>
          </w:p>
          <w:p w:rsidR="009710B0" w:rsidRDefault="009710B0" w:rsidP="009710B0">
            <w:pPr>
              <w:autoSpaceDE w:val="0"/>
              <w:autoSpaceDN w:val="0"/>
              <w:adjustRightInd w:val="0"/>
              <w:jc w:val="both"/>
              <w:rPr>
                <w:rFonts w:ascii="Arial" w:hAnsi="Arial" w:cs="Arial"/>
                <w:sz w:val="20"/>
                <w:szCs w:val="20"/>
              </w:rPr>
            </w:pPr>
            <w:r w:rsidRPr="00DF32B1">
              <w:rPr>
                <w:rFonts w:ascii="Arial" w:hAnsi="Arial" w:cs="Arial"/>
                <w:sz w:val="20"/>
                <w:szCs w:val="20"/>
              </w:rPr>
              <w:t>(Endereço Completo)</w:t>
            </w:r>
          </w:p>
          <w:p w:rsidR="009710B0" w:rsidRPr="00DF32B1" w:rsidRDefault="009710B0" w:rsidP="009710B0">
            <w:pPr>
              <w:autoSpaceDE w:val="0"/>
              <w:autoSpaceDN w:val="0"/>
              <w:adjustRightInd w:val="0"/>
              <w:jc w:val="both"/>
              <w:rPr>
                <w:rFonts w:ascii="Arial" w:hAnsi="Arial" w:cs="Arial"/>
                <w:sz w:val="16"/>
                <w:szCs w:val="16"/>
              </w:rPr>
            </w:pPr>
          </w:p>
        </w:tc>
      </w:tr>
    </w:tbl>
    <w:p w:rsidR="009710B0" w:rsidRPr="004A0069" w:rsidRDefault="009710B0" w:rsidP="009710B0">
      <w:pPr>
        <w:autoSpaceDE w:val="0"/>
        <w:autoSpaceDN w:val="0"/>
        <w:adjustRightInd w:val="0"/>
        <w:jc w:val="both"/>
        <w:rPr>
          <w:rFonts w:ascii="Arial" w:hAnsi="Arial" w:cs="Arial"/>
        </w:rPr>
      </w:pPr>
    </w:p>
    <w:p w:rsidR="009710B0"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roofErr w:type="spellStart"/>
      <w:r>
        <w:rPr>
          <w:rFonts w:ascii="Arial" w:hAnsi="Arial" w:cs="Arial"/>
        </w:rPr>
        <w:t>Apiúna</w:t>
      </w:r>
      <w:proofErr w:type="spellEnd"/>
      <w:r>
        <w:rPr>
          <w:rFonts w:ascii="Arial" w:hAnsi="Arial" w:cs="Arial"/>
        </w:rPr>
        <w:t xml:space="preserve">, ___ de _____________ </w:t>
      </w:r>
      <w:proofErr w:type="spellStart"/>
      <w:r>
        <w:rPr>
          <w:rFonts w:ascii="Arial" w:hAnsi="Arial" w:cs="Arial"/>
        </w:rPr>
        <w:t>de</w:t>
      </w:r>
      <w:proofErr w:type="spellEnd"/>
      <w:r>
        <w:rPr>
          <w:rFonts w:ascii="Arial" w:hAnsi="Arial" w:cs="Arial"/>
        </w:rPr>
        <w:t xml:space="preserve"> 20___.</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Default="009710B0" w:rsidP="009710B0">
      <w:pPr>
        <w:autoSpaceDE w:val="0"/>
        <w:autoSpaceDN w:val="0"/>
        <w:adjustRightInd w:val="0"/>
        <w:jc w:val="center"/>
        <w:rPr>
          <w:rFonts w:ascii="Arial" w:hAnsi="Arial" w:cs="Arial"/>
        </w:rPr>
      </w:pPr>
      <w:r w:rsidRPr="004A0069">
        <w:rPr>
          <w:rFonts w:ascii="Arial" w:hAnsi="Arial" w:cs="Arial"/>
        </w:rPr>
        <w:t>________</w:t>
      </w:r>
      <w:r>
        <w:rPr>
          <w:rFonts w:ascii="Arial" w:hAnsi="Arial" w:cs="Arial"/>
        </w:rPr>
        <w:t>_____________</w:t>
      </w:r>
      <w:r w:rsidRPr="004A0069">
        <w:rPr>
          <w:rFonts w:ascii="Arial" w:hAnsi="Arial" w:cs="Arial"/>
        </w:rPr>
        <w:t>________</w:t>
      </w:r>
    </w:p>
    <w:p w:rsidR="009710B0" w:rsidRPr="004A0069" w:rsidRDefault="009710B0" w:rsidP="009710B0">
      <w:pPr>
        <w:autoSpaceDE w:val="0"/>
        <w:autoSpaceDN w:val="0"/>
        <w:adjustRightInd w:val="0"/>
        <w:jc w:val="center"/>
        <w:rPr>
          <w:rFonts w:ascii="Arial" w:hAnsi="Arial" w:cs="Arial"/>
        </w:rPr>
      </w:pPr>
      <w:r w:rsidRPr="004A0069">
        <w:rPr>
          <w:rFonts w:ascii="Arial" w:hAnsi="Arial" w:cs="Arial"/>
        </w:rPr>
        <w:t>Nome e cargo:</w:t>
      </w:r>
    </w:p>
    <w:p w:rsidR="009710B0" w:rsidRPr="004A0069" w:rsidRDefault="009710B0" w:rsidP="009710B0">
      <w:pPr>
        <w:autoSpaceDE w:val="0"/>
        <w:autoSpaceDN w:val="0"/>
        <w:adjustRightInd w:val="0"/>
        <w:jc w:val="center"/>
        <w:rPr>
          <w:rFonts w:ascii="Arial" w:hAnsi="Arial" w:cs="Arial"/>
        </w:rPr>
      </w:pPr>
      <w:r>
        <w:rPr>
          <w:rFonts w:ascii="Arial" w:hAnsi="Arial" w:cs="Arial"/>
        </w:rPr>
        <w:t>(Contratante)</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r>
        <w:rPr>
          <w:rStyle w:val="Refdenotaderodap"/>
          <w:rFonts w:ascii="Arial" w:hAnsi="Arial" w:cs="Arial"/>
        </w:rPr>
        <w:footnoteReference w:id="4"/>
      </w:r>
      <w:r w:rsidRPr="004A0069">
        <w:rPr>
          <w:rFonts w:ascii="Arial" w:hAnsi="Arial" w:cs="Arial"/>
        </w:rPr>
        <w:t xml:space="preserve">Recebi, em </w:t>
      </w:r>
      <w:r>
        <w:rPr>
          <w:rFonts w:ascii="Arial" w:hAnsi="Arial" w:cs="Arial"/>
        </w:rPr>
        <w:t xml:space="preserve">___ de _____________ </w:t>
      </w:r>
      <w:proofErr w:type="spellStart"/>
      <w:r>
        <w:rPr>
          <w:rFonts w:ascii="Arial" w:hAnsi="Arial" w:cs="Arial"/>
        </w:rPr>
        <w:t>de</w:t>
      </w:r>
      <w:proofErr w:type="spellEnd"/>
      <w:r>
        <w:rPr>
          <w:rFonts w:ascii="Arial" w:hAnsi="Arial" w:cs="Arial"/>
        </w:rPr>
        <w:t xml:space="preserve"> 20___.</w:t>
      </w:r>
    </w:p>
    <w:p w:rsidR="009710B0" w:rsidRPr="004A0069" w:rsidRDefault="009710B0" w:rsidP="009710B0">
      <w:pPr>
        <w:autoSpaceDE w:val="0"/>
        <w:autoSpaceDN w:val="0"/>
        <w:adjustRightInd w:val="0"/>
        <w:jc w:val="both"/>
        <w:rPr>
          <w:rFonts w:ascii="Arial" w:hAnsi="Arial" w:cs="Arial"/>
        </w:rPr>
      </w:pPr>
    </w:p>
    <w:p w:rsidR="009710B0"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Default="009710B0" w:rsidP="009710B0">
      <w:pPr>
        <w:autoSpaceDE w:val="0"/>
        <w:autoSpaceDN w:val="0"/>
        <w:adjustRightInd w:val="0"/>
        <w:jc w:val="center"/>
        <w:rPr>
          <w:rFonts w:ascii="Arial" w:hAnsi="Arial" w:cs="Arial"/>
        </w:rPr>
      </w:pPr>
      <w:r w:rsidRPr="004A0069">
        <w:rPr>
          <w:rFonts w:ascii="Arial" w:hAnsi="Arial" w:cs="Arial"/>
        </w:rPr>
        <w:t>________</w:t>
      </w:r>
      <w:r>
        <w:rPr>
          <w:rFonts w:ascii="Arial" w:hAnsi="Arial" w:cs="Arial"/>
        </w:rPr>
        <w:t>_____________</w:t>
      </w:r>
      <w:r w:rsidRPr="004A0069">
        <w:rPr>
          <w:rFonts w:ascii="Arial" w:hAnsi="Arial" w:cs="Arial"/>
        </w:rPr>
        <w:t>________</w:t>
      </w:r>
    </w:p>
    <w:p w:rsidR="009710B0" w:rsidRPr="004A0069" w:rsidRDefault="009710B0" w:rsidP="009710B0">
      <w:pPr>
        <w:autoSpaceDE w:val="0"/>
        <w:autoSpaceDN w:val="0"/>
        <w:adjustRightInd w:val="0"/>
        <w:jc w:val="center"/>
        <w:rPr>
          <w:rFonts w:ascii="Arial" w:hAnsi="Arial" w:cs="Arial"/>
        </w:rPr>
      </w:pPr>
      <w:proofErr w:type="gramStart"/>
      <w:r w:rsidRPr="004A0069">
        <w:rPr>
          <w:rFonts w:ascii="Arial" w:hAnsi="Arial" w:cs="Arial"/>
        </w:rPr>
        <w:t>Nome ,</w:t>
      </w:r>
      <w:proofErr w:type="gramEnd"/>
      <w:r w:rsidRPr="004A0069">
        <w:rPr>
          <w:rFonts w:ascii="Arial" w:hAnsi="Arial" w:cs="Arial"/>
        </w:rPr>
        <w:t xml:space="preserve"> função, empresa:</w:t>
      </w:r>
    </w:p>
    <w:p w:rsidR="009710B0" w:rsidRPr="004A0069" w:rsidRDefault="009710B0" w:rsidP="009710B0">
      <w:pPr>
        <w:autoSpaceDE w:val="0"/>
        <w:autoSpaceDN w:val="0"/>
        <w:adjustRightInd w:val="0"/>
        <w:jc w:val="center"/>
        <w:rPr>
          <w:rFonts w:ascii="Arial" w:hAnsi="Arial" w:cs="Arial"/>
          <w:iCs/>
        </w:rPr>
      </w:pPr>
      <w:r w:rsidRPr="004A0069">
        <w:rPr>
          <w:rFonts w:ascii="Arial" w:hAnsi="Arial" w:cs="Arial"/>
        </w:rPr>
        <w:t>(Contratado)</w:t>
      </w:r>
    </w:p>
    <w:p w:rsidR="009710B0" w:rsidRPr="004A0069" w:rsidRDefault="009710B0" w:rsidP="009710B0">
      <w:pPr>
        <w:autoSpaceDE w:val="0"/>
        <w:autoSpaceDN w:val="0"/>
        <w:adjustRightInd w:val="0"/>
        <w:jc w:val="both"/>
        <w:rPr>
          <w:rFonts w:ascii="Arial" w:hAnsi="Arial" w:cs="Arial"/>
          <w:iCs/>
        </w:rPr>
      </w:pPr>
    </w:p>
    <w:p w:rsidR="009710B0" w:rsidRPr="004A0069" w:rsidRDefault="009710B0" w:rsidP="009710B0">
      <w:pPr>
        <w:autoSpaceDE w:val="0"/>
        <w:autoSpaceDN w:val="0"/>
        <w:adjustRightInd w:val="0"/>
        <w:jc w:val="both"/>
        <w:rPr>
          <w:rFonts w:ascii="Arial" w:hAnsi="Arial" w:cs="Arial"/>
          <w:iCs/>
        </w:rPr>
      </w:pPr>
    </w:p>
    <w:p w:rsidR="009710B0" w:rsidRPr="00080098" w:rsidRDefault="009710B0" w:rsidP="009710B0">
      <w:pPr>
        <w:autoSpaceDE w:val="0"/>
        <w:autoSpaceDN w:val="0"/>
        <w:adjustRightInd w:val="0"/>
        <w:jc w:val="center"/>
        <w:rPr>
          <w:rFonts w:ascii="Arial" w:hAnsi="Arial" w:cs="Arial"/>
          <w:b/>
          <w:bCs/>
        </w:rPr>
      </w:pPr>
      <w:r>
        <w:rPr>
          <w:rFonts w:ascii="Arial" w:hAnsi="Arial" w:cs="Arial"/>
          <w:b/>
          <w:bCs/>
        </w:rPr>
        <w:lastRenderedPageBreak/>
        <w:t xml:space="preserve">ANEXO </w:t>
      </w:r>
      <w:r w:rsidRPr="00080098">
        <w:rPr>
          <w:rFonts w:ascii="Arial" w:hAnsi="Arial" w:cs="Arial"/>
          <w:b/>
          <w:bCs/>
        </w:rPr>
        <w:t>V</w:t>
      </w:r>
    </w:p>
    <w:p w:rsidR="009710B0" w:rsidRPr="00080098" w:rsidRDefault="009710B0" w:rsidP="009710B0">
      <w:pPr>
        <w:autoSpaceDE w:val="0"/>
        <w:autoSpaceDN w:val="0"/>
        <w:adjustRightInd w:val="0"/>
        <w:jc w:val="center"/>
        <w:rPr>
          <w:rFonts w:ascii="Arial" w:hAnsi="Arial" w:cs="Arial"/>
          <w:b/>
          <w:bCs/>
        </w:rPr>
      </w:pPr>
      <w:r w:rsidRPr="00080098">
        <w:rPr>
          <w:rFonts w:ascii="Arial" w:hAnsi="Arial" w:cs="Arial"/>
          <w:b/>
          <w:bCs/>
        </w:rPr>
        <w:t>TERMO DE PARALISAÇÃO DE OBRA</w:t>
      </w: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372"/>
      </w:tblGrid>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N° do Contrato:</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Empresa:</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Processo Licitatório:</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Obras/Serviço:</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9072" w:type="dxa"/>
            <w:gridSpan w:val="2"/>
          </w:tcPr>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Em conformidade com o Laudo Técnico incluso, em razão de _____________ determino a Paralisação da Obra __________, Contrato n°_________ pelo prazo de _________ dias.</w:t>
            </w:r>
          </w:p>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9072" w:type="dxa"/>
            <w:gridSpan w:val="2"/>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Observação:</w:t>
            </w:r>
          </w:p>
          <w:p w:rsidR="009710B0" w:rsidRPr="004A0069" w:rsidRDefault="009710B0" w:rsidP="009710B0">
            <w:pPr>
              <w:autoSpaceDE w:val="0"/>
              <w:autoSpaceDN w:val="0"/>
              <w:adjustRightInd w:val="0"/>
              <w:jc w:val="both"/>
              <w:rPr>
                <w:rFonts w:ascii="Arial" w:hAnsi="Arial" w:cs="Arial"/>
                <w:bCs/>
              </w:rPr>
            </w:pPr>
          </w:p>
        </w:tc>
      </w:tr>
    </w:tbl>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rPr>
      </w:pPr>
      <w:proofErr w:type="spellStart"/>
      <w:r>
        <w:rPr>
          <w:rFonts w:ascii="Arial" w:hAnsi="Arial" w:cs="Arial"/>
        </w:rPr>
        <w:t>Apiúna</w:t>
      </w:r>
      <w:proofErr w:type="spellEnd"/>
      <w:r>
        <w:rPr>
          <w:rFonts w:ascii="Arial" w:hAnsi="Arial" w:cs="Arial"/>
        </w:rPr>
        <w:t xml:space="preserve">, ___ de _____________ </w:t>
      </w:r>
      <w:proofErr w:type="spellStart"/>
      <w:r>
        <w:rPr>
          <w:rFonts w:ascii="Arial" w:hAnsi="Arial" w:cs="Arial"/>
        </w:rPr>
        <w:t>de</w:t>
      </w:r>
      <w:proofErr w:type="spellEnd"/>
      <w:r>
        <w:rPr>
          <w:rFonts w:ascii="Arial" w:hAnsi="Arial" w:cs="Arial"/>
        </w:rPr>
        <w:t xml:space="preserve"> 20___.</w:t>
      </w: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iCs/>
          <w:sz w:val="20"/>
          <w:szCs w:val="20"/>
        </w:rPr>
      </w:pPr>
    </w:p>
    <w:p w:rsidR="009710B0" w:rsidRPr="004A0069" w:rsidRDefault="009710B0" w:rsidP="009710B0">
      <w:pPr>
        <w:autoSpaceDE w:val="0"/>
        <w:autoSpaceDN w:val="0"/>
        <w:adjustRightInd w:val="0"/>
        <w:jc w:val="center"/>
        <w:rPr>
          <w:rFonts w:ascii="Arial" w:hAnsi="Arial" w:cs="Arial"/>
          <w:iCs/>
          <w:sz w:val="20"/>
          <w:szCs w:val="20"/>
        </w:rPr>
      </w:pPr>
      <w:r w:rsidRPr="004A0069">
        <w:rPr>
          <w:rFonts w:ascii="Arial" w:hAnsi="Arial" w:cs="Arial"/>
          <w:iCs/>
          <w:sz w:val="20"/>
          <w:szCs w:val="20"/>
        </w:rPr>
        <w:t>__________________________________</w:t>
      </w:r>
    </w:p>
    <w:p w:rsidR="009710B0" w:rsidRPr="004A0069" w:rsidRDefault="009710B0" w:rsidP="009710B0">
      <w:pPr>
        <w:autoSpaceDE w:val="0"/>
        <w:autoSpaceDN w:val="0"/>
        <w:adjustRightInd w:val="0"/>
        <w:jc w:val="center"/>
        <w:rPr>
          <w:rFonts w:ascii="Arial" w:hAnsi="Arial" w:cs="Arial"/>
          <w:iCs/>
          <w:sz w:val="20"/>
          <w:szCs w:val="20"/>
        </w:rPr>
      </w:pPr>
      <w:r w:rsidRPr="004A0069">
        <w:rPr>
          <w:rFonts w:ascii="Arial" w:hAnsi="Arial" w:cs="Arial"/>
        </w:rPr>
        <w:t>Identificação e assinatura do fiscal</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080098" w:rsidRDefault="009710B0" w:rsidP="009710B0">
      <w:pPr>
        <w:autoSpaceDE w:val="0"/>
        <w:autoSpaceDN w:val="0"/>
        <w:adjustRightInd w:val="0"/>
        <w:jc w:val="center"/>
        <w:rPr>
          <w:rFonts w:ascii="Arial" w:hAnsi="Arial" w:cs="Arial"/>
          <w:b/>
          <w:bCs/>
        </w:rPr>
      </w:pPr>
      <w:r w:rsidRPr="004A0069">
        <w:rPr>
          <w:rFonts w:ascii="Arial" w:hAnsi="Arial" w:cs="Arial"/>
        </w:rPr>
        <w:br w:type="page"/>
      </w:r>
      <w:proofErr w:type="gramStart"/>
      <w:r w:rsidRPr="00080098">
        <w:rPr>
          <w:rFonts w:ascii="Arial" w:hAnsi="Arial" w:cs="Arial"/>
          <w:b/>
          <w:bCs/>
        </w:rPr>
        <w:lastRenderedPageBreak/>
        <w:t>ANEXO V</w:t>
      </w:r>
      <w:r>
        <w:rPr>
          <w:rFonts w:ascii="Arial" w:hAnsi="Arial" w:cs="Arial"/>
          <w:b/>
          <w:bCs/>
        </w:rPr>
        <w:t>I</w:t>
      </w:r>
      <w:proofErr w:type="gramEnd"/>
    </w:p>
    <w:p w:rsidR="009710B0" w:rsidRPr="00080098" w:rsidRDefault="009710B0" w:rsidP="009710B0">
      <w:pPr>
        <w:autoSpaceDE w:val="0"/>
        <w:autoSpaceDN w:val="0"/>
        <w:adjustRightInd w:val="0"/>
        <w:jc w:val="center"/>
        <w:rPr>
          <w:rFonts w:ascii="Arial" w:hAnsi="Arial" w:cs="Arial"/>
          <w:b/>
          <w:bCs/>
        </w:rPr>
      </w:pPr>
      <w:r w:rsidRPr="00080098">
        <w:rPr>
          <w:rFonts w:ascii="Arial" w:hAnsi="Arial" w:cs="Arial"/>
          <w:b/>
          <w:bCs/>
        </w:rPr>
        <w:t>TERMO DE REINÍCIO DE OBRA</w:t>
      </w:r>
    </w:p>
    <w:p w:rsidR="009710B0" w:rsidRPr="004A0069" w:rsidRDefault="009710B0" w:rsidP="009710B0">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372"/>
      </w:tblGrid>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N° do Contrato:</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Empresa:</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Processo Licitatório:</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2700" w:type="dxa"/>
            <w:shd w:val="clear" w:color="auto" w:fill="BFBFBF" w:themeFill="background1" w:themeFillShade="BF"/>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Obras/Serviço:</w:t>
            </w:r>
          </w:p>
        </w:tc>
        <w:tc>
          <w:tcPr>
            <w:tcW w:w="6372" w:type="dxa"/>
          </w:tcPr>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9072" w:type="dxa"/>
            <w:gridSpan w:val="2"/>
          </w:tcPr>
          <w:p w:rsidR="009710B0" w:rsidRPr="004A0069" w:rsidRDefault="009710B0" w:rsidP="009710B0">
            <w:pPr>
              <w:autoSpaceDE w:val="0"/>
              <w:autoSpaceDN w:val="0"/>
              <w:adjustRightInd w:val="0"/>
              <w:jc w:val="both"/>
              <w:rPr>
                <w:rFonts w:ascii="Arial" w:hAnsi="Arial" w:cs="Arial"/>
                <w:bCs/>
              </w:rPr>
            </w:pP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O serviço deverá ser realizado a partir do presente Termo, para cumprimento do objeto pactuado no Contrato n° _________</w:t>
            </w:r>
            <w:proofErr w:type="gramStart"/>
            <w:r w:rsidRPr="004A0069">
              <w:rPr>
                <w:rFonts w:ascii="Arial" w:hAnsi="Arial" w:cs="Arial"/>
                <w:bCs/>
              </w:rPr>
              <w:t>.,</w:t>
            </w:r>
            <w:proofErr w:type="gramEnd"/>
            <w:r w:rsidRPr="004A0069">
              <w:rPr>
                <w:rFonts w:ascii="Arial" w:hAnsi="Arial" w:cs="Arial"/>
                <w:bCs/>
              </w:rPr>
              <w:t xml:space="preserve"> reiniciando a partir desta data, a contagem do prazo de ________ dias, tendo o prazo final em ____/_____/_____, mantidas as demais cláusulas contratuais.</w:t>
            </w:r>
          </w:p>
          <w:p w:rsidR="009710B0" w:rsidRPr="004A0069" w:rsidRDefault="009710B0" w:rsidP="009710B0">
            <w:pPr>
              <w:autoSpaceDE w:val="0"/>
              <w:autoSpaceDN w:val="0"/>
              <w:adjustRightInd w:val="0"/>
              <w:jc w:val="both"/>
              <w:rPr>
                <w:rFonts w:ascii="Arial" w:hAnsi="Arial" w:cs="Arial"/>
                <w:bCs/>
              </w:rPr>
            </w:pPr>
          </w:p>
        </w:tc>
      </w:tr>
      <w:tr w:rsidR="009710B0" w:rsidRPr="004A0069" w:rsidTr="009710B0">
        <w:tc>
          <w:tcPr>
            <w:tcW w:w="9072" w:type="dxa"/>
            <w:gridSpan w:val="2"/>
          </w:tcPr>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Término do contrato inicial: _____/_____/________.</w:t>
            </w: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Aditivo assinado em: ______/______/_________.</w:t>
            </w: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 xml:space="preserve">Paralisação: ______/_____/_________. </w:t>
            </w: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Ordem de Reinício: _______/______/__________.</w:t>
            </w:r>
          </w:p>
          <w:p w:rsidR="009710B0" w:rsidRPr="004A0069" w:rsidRDefault="009710B0" w:rsidP="009710B0">
            <w:pPr>
              <w:autoSpaceDE w:val="0"/>
              <w:autoSpaceDN w:val="0"/>
              <w:adjustRightInd w:val="0"/>
              <w:jc w:val="both"/>
              <w:rPr>
                <w:rFonts w:ascii="Arial" w:hAnsi="Arial" w:cs="Arial"/>
                <w:bCs/>
              </w:rPr>
            </w:pPr>
            <w:r w:rsidRPr="004A0069">
              <w:rPr>
                <w:rFonts w:ascii="Arial" w:hAnsi="Arial" w:cs="Arial"/>
                <w:bCs/>
              </w:rPr>
              <w:t xml:space="preserve">Vencimento da prorrogação do aditivo </w:t>
            </w:r>
            <w:proofErr w:type="gramStart"/>
            <w:r w:rsidRPr="004A0069">
              <w:rPr>
                <w:rFonts w:ascii="Arial" w:hAnsi="Arial" w:cs="Arial"/>
                <w:bCs/>
              </w:rPr>
              <w:t xml:space="preserve">( </w:t>
            </w:r>
            <w:proofErr w:type="spellStart"/>
            <w:proofErr w:type="gramEnd"/>
            <w:r w:rsidRPr="004A0069">
              <w:rPr>
                <w:rFonts w:ascii="Arial" w:hAnsi="Arial" w:cs="Arial"/>
                <w:bCs/>
              </w:rPr>
              <w:t>xx</w:t>
            </w:r>
            <w:proofErr w:type="spellEnd"/>
            <w:r w:rsidRPr="004A0069">
              <w:rPr>
                <w:rFonts w:ascii="Arial" w:hAnsi="Arial" w:cs="Arial"/>
                <w:bCs/>
              </w:rPr>
              <w:t xml:space="preserve"> dias): _______/_____/_______.</w:t>
            </w:r>
          </w:p>
        </w:tc>
      </w:tr>
    </w:tbl>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roofErr w:type="spellStart"/>
      <w:r>
        <w:rPr>
          <w:rFonts w:ascii="Arial" w:hAnsi="Arial" w:cs="Arial"/>
        </w:rPr>
        <w:t>Apiúna</w:t>
      </w:r>
      <w:proofErr w:type="spellEnd"/>
      <w:r>
        <w:rPr>
          <w:rFonts w:ascii="Arial" w:hAnsi="Arial" w:cs="Arial"/>
        </w:rPr>
        <w:t xml:space="preserve">, ___ de _____________ </w:t>
      </w:r>
      <w:proofErr w:type="spellStart"/>
      <w:r>
        <w:rPr>
          <w:rFonts w:ascii="Arial" w:hAnsi="Arial" w:cs="Arial"/>
        </w:rPr>
        <w:t>de</w:t>
      </w:r>
      <w:proofErr w:type="spellEnd"/>
      <w:r>
        <w:rPr>
          <w:rFonts w:ascii="Arial" w:hAnsi="Arial" w:cs="Arial"/>
        </w:rPr>
        <w:t xml:space="preserve"> 20___.</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center"/>
        <w:rPr>
          <w:rFonts w:ascii="Arial" w:hAnsi="Arial" w:cs="Arial"/>
          <w:iCs/>
          <w:sz w:val="20"/>
          <w:szCs w:val="20"/>
        </w:rPr>
      </w:pPr>
      <w:r w:rsidRPr="004A0069">
        <w:rPr>
          <w:rFonts w:ascii="Arial" w:hAnsi="Arial" w:cs="Arial"/>
          <w:iCs/>
          <w:sz w:val="20"/>
          <w:szCs w:val="20"/>
        </w:rPr>
        <w:t>__________________________________</w:t>
      </w:r>
    </w:p>
    <w:p w:rsidR="009710B0" w:rsidRPr="004A0069" w:rsidRDefault="009710B0" w:rsidP="009710B0">
      <w:pPr>
        <w:autoSpaceDE w:val="0"/>
        <w:autoSpaceDN w:val="0"/>
        <w:adjustRightInd w:val="0"/>
        <w:jc w:val="center"/>
        <w:rPr>
          <w:rFonts w:ascii="Arial" w:hAnsi="Arial" w:cs="Arial"/>
          <w:iCs/>
          <w:sz w:val="20"/>
          <w:szCs w:val="20"/>
        </w:rPr>
      </w:pPr>
      <w:r w:rsidRPr="004A0069">
        <w:rPr>
          <w:rFonts w:ascii="Arial" w:hAnsi="Arial" w:cs="Arial"/>
        </w:rPr>
        <w:t>Identificação e assinatura do fiscal</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p w:rsidR="009710B0" w:rsidRPr="00080098" w:rsidRDefault="009710B0" w:rsidP="009710B0">
      <w:pPr>
        <w:autoSpaceDE w:val="0"/>
        <w:autoSpaceDN w:val="0"/>
        <w:adjustRightInd w:val="0"/>
        <w:jc w:val="center"/>
        <w:rPr>
          <w:rFonts w:ascii="Arial" w:hAnsi="Arial" w:cs="Arial"/>
          <w:b/>
          <w:bCs/>
        </w:rPr>
      </w:pPr>
      <w:r w:rsidRPr="00080098">
        <w:rPr>
          <w:rFonts w:ascii="Arial" w:hAnsi="Arial" w:cs="Arial"/>
          <w:b/>
          <w:bCs/>
        </w:rPr>
        <w:lastRenderedPageBreak/>
        <w:t>ANEXO VI</w:t>
      </w:r>
      <w:r>
        <w:rPr>
          <w:rFonts w:ascii="Arial" w:hAnsi="Arial" w:cs="Arial"/>
          <w:b/>
          <w:bCs/>
        </w:rPr>
        <w:t>I</w:t>
      </w:r>
    </w:p>
    <w:p w:rsidR="009710B0" w:rsidRPr="00080098" w:rsidRDefault="009710B0" w:rsidP="009710B0">
      <w:pPr>
        <w:autoSpaceDE w:val="0"/>
        <w:autoSpaceDN w:val="0"/>
        <w:adjustRightInd w:val="0"/>
        <w:jc w:val="center"/>
        <w:rPr>
          <w:rFonts w:ascii="Arial" w:hAnsi="Arial" w:cs="Arial"/>
          <w:b/>
          <w:bCs/>
        </w:rPr>
      </w:pPr>
      <w:r w:rsidRPr="00080098">
        <w:rPr>
          <w:rFonts w:ascii="Arial" w:hAnsi="Arial" w:cs="Arial"/>
          <w:b/>
          <w:bCs/>
        </w:rPr>
        <w:t xml:space="preserve">DIÁRIO DE OBRA </w:t>
      </w:r>
    </w:p>
    <w:p w:rsidR="009710B0" w:rsidRPr="004A0069" w:rsidRDefault="009710B0" w:rsidP="009710B0">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89"/>
        <w:gridCol w:w="97"/>
        <w:gridCol w:w="1105"/>
        <w:gridCol w:w="2161"/>
        <w:gridCol w:w="889"/>
        <w:gridCol w:w="1134"/>
        <w:gridCol w:w="138"/>
        <w:gridCol w:w="2369"/>
      </w:tblGrid>
      <w:tr w:rsidR="009710B0" w:rsidRPr="004A0069" w:rsidTr="009710B0">
        <w:tc>
          <w:tcPr>
            <w:tcW w:w="9072" w:type="dxa"/>
            <w:gridSpan w:val="9"/>
          </w:tcPr>
          <w:p w:rsidR="009710B0" w:rsidRPr="004A0069" w:rsidRDefault="009710B0" w:rsidP="009710B0">
            <w:pPr>
              <w:rPr>
                <w:rFonts w:ascii="Arial" w:hAnsi="Arial" w:cs="Arial"/>
                <w:sz w:val="20"/>
                <w:szCs w:val="20"/>
              </w:rPr>
            </w:pPr>
            <w:r w:rsidRPr="004A0069">
              <w:rPr>
                <w:rFonts w:ascii="Arial" w:hAnsi="Arial" w:cs="Arial"/>
                <w:sz w:val="20"/>
                <w:szCs w:val="20"/>
              </w:rPr>
              <w:t>ENTIDADE/ÓRGÃO</w:t>
            </w:r>
          </w:p>
        </w:tc>
      </w:tr>
      <w:tr w:rsidR="009710B0" w:rsidRPr="004A0069" w:rsidTr="009710B0">
        <w:tc>
          <w:tcPr>
            <w:tcW w:w="5431" w:type="dxa"/>
            <w:gridSpan w:val="6"/>
          </w:tcPr>
          <w:p w:rsidR="009710B0" w:rsidRPr="004A0069" w:rsidRDefault="009710B0" w:rsidP="009710B0">
            <w:pPr>
              <w:rPr>
                <w:rFonts w:ascii="Arial" w:hAnsi="Arial" w:cs="Arial"/>
                <w:sz w:val="20"/>
                <w:szCs w:val="20"/>
              </w:rPr>
            </w:pPr>
          </w:p>
        </w:tc>
        <w:tc>
          <w:tcPr>
            <w:tcW w:w="1134" w:type="dxa"/>
          </w:tcPr>
          <w:p w:rsidR="009710B0" w:rsidRPr="004A0069" w:rsidRDefault="009710B0" w:rsidP="009710B0">
            <w:pPr>
              <w:rPr>
                <w:rFonts w:ascii="Arial" w:hAnsi="Arial" w:cs="Arial"/>
                <w:sz w:val="20"/>
                <w:szCs w:val="20"/>
              </w:rPr>
            </w:pPr>
            <w:r w:rsidRPr="004A0069">
              <w:rPr>
                <w:rFonts w:ascii="Arial" w:hAnsi="Arial" w:cs="Arial"/>
                <w:sz w:val="20"/>
                <w:szCs w:val="20"/>
              </w:rPr>
              <w:t>FOLHA:</w:t>
            </w:r>
          </w:p>
        </w:tc>
        <w:tc>
          <w:tcPr>
            <w:tcW w:w="2507" w:type="dxa"/>
            <w:gridSpan w:val="2"/>
          </w:tcPr>
          <w:p w:rsidR="009710B0" w:rsidRPr="004A0069" w:rsidRDefault="009710B0" w:rsidP="009710B0">
            <w:pPr>
              <w:rPr>
                <w:rFonts w:ascii="Arial" w:hAnsi="Arial" w:cs="Arial"/>
                <w:sz w:val="20"/>
                <w:szCs w:val="20"/>
              </w:rPr>
            </w:pPr>
            <w:r w:rsidRPr="004A0069">
              <w:rPr>
                <w:rFonts w:ascii="Arial" w:hAnsi="Arial" w:cs="Arial"/>
                <w:sz w:val="20"/>
                <w:szCs w:val="20"/>
              </w:rPr>
              <w:t>DATA:        /        /</w:t>
            </w:r>
          </w:p>
        </w:tc>
      </w:tr>
      <w:tr w:rsidR="009710B0" w:rsidRPr="004A0069" w:rsidTr="009710B0">
        <w:tc>
          <w:tcPr>
            <w:tcW w:w="1276" w:type="dxa"/>
            <w:gridSpan w:val="3"/>
          </w:tcPr>
          <w:p w:rsidR="009710B0" w:rsidRPr="004A0069" w:rsidRDefault="009710B0" w:rsidP="009710B0">
            <w:pPr>
              <w:rPr>
                <w:rFonts w:ascii="Arial" w:hAnsi="Arial" w:cs="Arial"/>
                <w:sz w:val="20"/>
                <w:szCs w:val="20"/>
              </w:rPr>
            </w:pPr>
            <w:r w:rsidRPr="004A0069">
              <w:rPr>
                <w:rFonts w:ascii="Arial" w:hAnsi="Arial" w:cs="Arial"/>
                <w:sz w:val="20"/>
                <w:szCs w:val="20"/>
              </w:rPr>
              <w:t>EMPRE</w:t>
            </w:r>
            <w:r>
              <w:rPr>
                <w:rFonts w:ascii="Arial" w:hAnsi="Arial" w:cs="Arial"/>
                <w:sz w:val="20"/>
                <w:szCs w:val="20"/>
              </w:rPr>
              <w:t>SA</w:t>
            </w:r>
            <w:r w:rsidRPr="004A0069">
              <w:rPr>
                <w:rFonts w:ascii="Arial" w:hAnsi="Arial" w:cs="Arial"/>
                <w:sz w:val="20"/>
                <w:szCs w:val="20"/>
              </w:rPr>
              <w:t>:</w:t>
            </w:r>
          </w:p>
        </w:tc>
        <w:tc>
          <w:tcPr>
            <w:tcW w:w="7796" w:type="dxa"/>
            <w:gridSpan w:val="6"/>
          </w:tcPr>
          <w:p w:rsidR="009710B0" w:rsidRPr="004A0069" w:rsidRDefault="009710B0" w:rsidP="009710B0">
            <w:pPr>
              <w:rPr>
                <w:rFonts w:ascii="Arial" w:hAnsi="Arial" w:cs="Arial"/>
                <w:sz w:val="20"/>
                <w:szCs w:val="20"/>
              </w:rPr>
            </w:pPr>
          </w:p>
        </w:tc>
      </w:tr>
      <w:tr w:rsidR="009710B0" w:rsidRPr="004A0069" w:rsidTr="009710B0">
        <w:tc>
          <w:tcPr>
            <w:tcW w:w="1179" w:type="dxa"/>
            <w:gridSpan w:val="2"/>
          </w:tcPr>
          <w:p w:rsidR="009710B0" w:rsidRPr="004A0069" w:rsidRDefault="009710B0" w:rsidP="009710B0">
            <w:pPr>
              <w:rPr>
                <w:rFonts w:ascii="Arial" w:hAnsi="Arial" w:cs="Arial"/>
                <w:sz w:val="20"/>
                <w:szCs w:val="20"/>
              </w:rPr>
            </w:pPr>
            <w:r w:rsidRPr="004A0069">
              <w:rPr>
                <w:rFonts w:ascii="Arial" w:hAnsi="Arial" w:cs="Arial"/>
                <w:sz w:val="20"/>
                <w:szCs w:val="20"/>
              </w:rPr>
              <w:t>OBRA:</w:t>
            </w:r>
          </w:p>
        </w:tc>
        <w:tc>
          <w:tcPr>
            <w:tcW w:w="7893" w:type="dxa"/>
            <w:gridSpan w:val="7"/>
          </w:tcPr>
          <w:p w:rsidR="009710B0" w:rsidRPr="004A0069" w:rsidRDefault="009710B0" w:rsidP="009710B0">
            <w:pPr>
              <w:rPr>
                <w:rFonts w:ascii="Arial" w:hAnsi="Arial" w:cs="Arial"/>
                <w:sz w:val="20"/>
                <w:szCs w:val="20"/>
              </w:rPr>
            </w:pPr>
          </w:p>
        </w:tc>
      </w:tr>
      <w:tr w:rsidR="009710B0" w:rsidRPr="004A0069" w:rsidTr="009710B0">
        <w:tc>
          <w:tcPr>
            <w:tcW w:w="4542" w:type="dxa"/>
            <w:gridSpan w:val="5"/>
          </w:tcPr>
          <w:p w:rsidR="009710B0" w:rsidRPr="004A0069" w:rsidRDefault="009710B0" w:rsidP="009710B0">
            <w:pPr>
              <w:rPr>
                <w:rFonts w:ascii="Arial" w:hAnsi="Arial" w:cs="Arial"/>
                <w:sz w:val="20"/>
                <w:szCs w:val="20"/>
              </w:rPr>
            </w:pPr>
            <w:r w:rsidRPr="004A0069">
              <w:rPr>
                <w:rFonts w:ascii="Arial" w:hAnsi="Arial" w:cs="Arial"/>
                <w:sz w:val="20"/>
                <w:szCs w:val="20"/>
              </w:rPr>
              <w:t>N° CONTRATO:</w:t>
            </w:r>
          </w:p>
        </w:tc>
        <w:tc>
          <w:tcPr>
            <w:tcW w:w="4530"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CIDADE:</w:t>
            </w:r>
          </w:p>
        </w:tc>
      </w:tr>
      <w:tr w:rsidR="009710B0" w:rsidRPr="004A0069" w:rsidTr="009710B0">
        <w:tc>
          <w:tcPr>
            <w:tcW w:w="2381"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PRAZO CONTRATUAL:</w:t>
            </w:r>
          </w:p>
          <w:p w:rsidR="009710B0" w:rsidRPr="004A0069" w:rsidRDefault="009710B0" w:rsidP="009710B0">
            <w:pPr>
              <w:rPr>
                <w:rFonts w:ascii="Arial" w:hAnsi="Arial" w:cs="Arial"/>
                <w:sz w:val="20"/>
                <w:szCs w:val="20"/>
              </w:rPr>
            </w:pPr>
          </w:p>
        </w:tc>
        <w:tc>
          <w:tcPr>
            <w:tcW w:w="2161" w:type="dxa"/>
          </w:tcPr>
          <w:p w:rsidR="009710B0" w:rsidRPr="004A0069" w:rsidRDefault="009710B0" w:rsidP="009710B0">
            <w:pPr>
              <w:rPr>
                <w:rFonts w:ascii="Arial" w:hAnsi="Arial" w:cs="Arial"/>
                <w:sz w:val="20"/>
                <w:szCs w:val="20"/>
              </w:rPr>
            </w:pPr>
            <w:r w:rsidRPr="004A0069">
              <w:rPr>
                <w:rFonts w:ascii="Arial" w:hAnsi="Arial" w:cs="Arial"/>
                <w:sz w:val="20"/>
                <w:szCs w:val="20"/>
              </w:rPr>
              <w:t>TEMPO DECORRIDO:</w:t>
            </w:r>
          </w:p>
        </w:tc>
        <w:tc>
          <w:tcPr>
            <w:tcW w:w="2161" w:type="dxa"/>
            <w:gridSpan w:val="3"/>
          </w:tcPr>
          <w:p w:rsidR="009710B0" w:rsidRPr="004A0069" w:rsidRDefault="009710B0" w:rsidP="009710B0">
            <w:pPr>
              <w:rPr>
                <w:rFonts w:ascii="Arial" w:hAnsi="Arial" w:cs="Arial"/>
                <w:sz w:val="20"/>
                <w:szCs w:val="20"/>
              </w:rPr>
            </w:pPr>
            <w:r w:rsidRPr="004A0069">
              <w:rPr>
                <w:rFonts w:ascii="Arial" w:hAnsi="Arial" w:cs="Arial"/>
                <w:sz w:val="20"/>
                <w:szCs w:val="20"/>
              </w:rPr>
              <w:t>PRAZO RESTANTE:</w:t>
            </w:r>
          </w:p>
        </w:tc>
        <w:tc>
          <w:tcPr>
            <w:tcW w:w="2369" w:type="dxa"/>
          </w:tcPr>
          <w:p w:rsidR="009710B0" w:rsidRPr="004A0069" w:rsidRDefault="009710B0" w:rsidP="009710B0">
            <w:pPr>
              <w:rPr>
                <w:rFonts w:ascii="Arial" w:hAnsi="Arial" w:cs="Arial"/>
                <w:sz w:val="20"/>
                <w:szCs w:val="20"/>
              </w:rPr>
            </w:pPr>
            <w:r w:rsidRPr="004A0069">
              <w:rPr>
                <w:rFonts w:ascii="Arial" w:hAnsi="Arial" w:cs="Arial"/>
                <w:sz w:val="20"/>
                <w:szCs w:val="20"/>
              </w:rPr>
              <w:t>N° OPERÁRIOS:</w:t>
            </w:r>
          </w:p>
        </w:tc>
      </w:tr>
      <w:tr w:rsidR="009710B0" w:rsidRPr="004A0069" w:rsidTr="009710B0">
        <w:tc>
          <w:tcPr>
            <w:tcW w:w="1090" w:type="dxa"/>
          </w:tcPr>
          <w:p w:rsidR="009710B0" w:rsidRPr="004A0069" w:rsidRDefault="009710B0" w:rsidP="009710B0">
            <w:pPr>
              <w:rPr>
                <w:rFonts w:ascii="Arial" w:hAnsi="Arial" w:cs="Arial"/>
                <w:sz w:val="20"/>
                <w:szCs w:val="20"/>
              </w:rPr>
            </w:pPr>
            <w:r w:rsidRPr="004A0069">
              <w:rPr>
                <w:rFonts w:ascii="Arial" w:hAnsi="Arial" w:cs="Arial"/>
                <w:sz w:val="20"/>
                <w:szCs w:val="20"/>
              </w:rPr>
              <w:t>TEMPO</w:t>
            </w:r>
          </w:p>
        </w:tc>
        <w:tc>
          <w:tcPr>
            <w:tcW w:w="3452" w:type="dxa"/>
            <w:gridSpan w:val="4"/>
          </w:tcPr>
          <w:p w:rsidR="009710B0" w:rsidRPr="004A0069" w:rsidRDefault="009710B0" w:rsidP="009710B0">
            <w:pPr>
              <w:rPr>
                <w:rFonts w:ascii="Arial" w:hAnsi="Arial" w:cs="Arial"/>
                <w:sz w:val="20"/>
                <w:szCs w:val="20"/>
              </w:rPr>
            </w:pPr>
            <w:r w:rsidRPr="004A0069">
              <w:rPr>
                <w:rFonts w:ascii="Arial" w:hAnsi="Arial" w:cs="Arial"/>
                <w:noProof/>
                <w:sz w:val="20"/>
                <w:szCs w:val="20"/>
              </w:rPr>
              <mc:AlternateContent>
                <mc:Choice Requires="wps">
                  <w:drawing>
                    <wp:anchor distT="0" distB="0" distL="114300" distR="114300" simplePos="0" relativeHeight="251660288" behindDoc="0" locked="0" layoutInCell="1" allowOverlap="1" wp14:anchorId="0661CFC4" wp14:editId="716C3425">
                      <wp:simplePos x="0" y="0"/>
                      <wp:positionH relativeFrom="column">
                        <wp:posOffset>1819275</wp:posOffset>
                      </wp:positionH>
                      <wp:positionV relativeFrom="paragraph">
                        <wp:posOffset>62230</wp:posOffset>
                      </wp:positionV>
                      <wp:extent cx="104775" cy="85725"/>
                      <wp:effectExtent l="0" t="0" r="28575" b="28575"/>
                      <wp:wrapNone/>
                      <wp:docPr id="2" name="Quadro 2"/>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2" o:spid="_x0000_s1026" style="position:absolute;margin-left:143.25pt;margin-top:4.9pt;width:8.25pt;height:6.7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noProof/>
                <w:sz w:val="20"/>
                <w:szCs w:val="20"/>
              </w:rPr>
              <mc:AlternateContent>
                <mc:Choice Requires="wps">
                  <w:drawing>
                    <wp:anchor distT="0" distB="0" distL="114300" distR="114300" simplePos="0" relativeHeight="251659264" behindDoc="0" locked="0" layoutInCell="1" allowOverlap="1" wp14:anchorId="5F195425" wp14:editId="69BDEE13">
                      <wp:simplePos x="0" y="0"/>
                      <wp:positionH relativeFrom="column">
                        <wp:posOffset>1000125</wp:posOffset>
                      </wp:positionH>
                      <wp:positionV relativeFrom="paragraph">
                        <wp:posOffset>62230</wp:posOffset>
                      </wp:positionV>
                      <wp:extent cx="104775" cy="85725"/>
                      <wp:effectExtent l="0" t="0" r="28575" b="28575"/>
                      <wp:wrapNone/>
                      <wp:docPr id="3" name="Quadro 3"/>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3" o:spid="_x0000_s1026" style="position:absolute;margin-left:78.75pt;margin-top:4.9pt;width:8.2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sz w:val="20"/>
                <w:szCs w:val="20"/>
              </w:rPr>
              <w:t>MANHÃ:</w:t>
            </w:r>
            <w:proofErr w:type="gramStart"/>
            <w:r w:rsidRPr="004A0069">
              <w:rPr>
                <w:rFonts w:ascii="Arial" w:hAnsi="Arial" w:cs="Arial"/>
                <w:sz w:val="20"/>
                <w:szCs w:val="20"/>
              </w:rPr>
              <w:t xml:space="preserve">    </w:t>
            </w:r>
            <w:proofErr w:type="gramEnd"/>
            <w:r w:rsidRPr="004A0069">
              <w:rPr>
                <w:rFonts w:ascii="Arial" w:hAnsi="Arial" w:cs="Arial"/>
                <w:sz w:val="20"/>
                <w:szCs w:val="20"/>
              </w:rPr>
              <w:t xml:space="preserve">BOM            CHUVA     </w:t>
            </w:r>
          </w:p>
          <w:p w:rsidR="009710B0" w:rsidRPr="004A0069" w:rsidRDefault="009710B0" w:rsidP="009710B0">
            <w:pPr>
              <w:rPr>
                <w:rFonts w:ascii="Arial" w:hAnsi="Arial" w:cs="Arial"/>
                <w:sz w:val="20"/>
                <w:szCs w:val="20"/>
              </w:rPr>
            </w:pPr>
          </w:p>
        </w:tc>
        <w:tc>
          <w:tcPr>
            <w:tcW w:w="4530"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TARDE</w:t>
            </w:r>
            <w:r w:rsidRPr="004A0069">
              <w:rPr>
                <w:rFonts w:ascii="Arial" w:hAnsi="Arial" w:cs="Arial"/>
                <w:noProof/>
                <w:sz w:val="20"/>
                <w:szCs w:val="20"/>
              </w:rPr>
              <mc:AlternateContent>
                <mc:Choice Requires="wps">
                  <w:drawing>
                    <wp:anchor distT="0" distB="0" distL="114300" distR="114300" simplePos="0" relativeHeight="251662336" behindDoc="0" locked="0" layoutInCell="1" allowOverlap="1" wp14:anchorId="3663388D" wp14:editId="177D5769">
                      <wp:simplePos x="0" y="0"/>
                      <wp:positionH relativeFrom="column">
                        <wp:posOffset>1819275</wp:posOffset>
                      </wp:positionH>
                      <wp:positionV relativeFrom="paragraph">
                        <wp:posOffset>62230</wp:posOffset>
                      </wp:positionV>
                      <wp:extent cx="104775" cy="85725"/>
                      <wp:effectExtent l="0" t="0" r="28575" b="28575"/>
                      <wp:wrapNone/>
                      <wp:docPr id="4" name="Quadro 4"/>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4" o:spid="_x0000_s1026" style="position:absolute;margin-left:143.25pt;margin-top:4.9pt;width:8.25pt;height:6.7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noProof/>
                <w:sz w:val="20"/>
                <w:szCs w:val="20"/>
              </w:rPr>
              <mc:AlternateContent>
                <mc:Choice Requires="wps">
                  <w:drawing>
                    <wp:anchor distT="0" distB="0" distL="114300" distR="114300" simplePos="0" relativeHeight="251661312" behindDoc="0" locked="0" layoutInCell="1" allowOverlap="1" wp14:anchorId="3E8F16FC" wp14:editId="12719219">
                      <wp:simplePos x="0" y="0"/>
                      <wp:positionH relativeFrom="column">
                        <wp:posOffset>1000125</wp:posOffset>
                      </wp:positionH>
                      <wp:positionV relativeFrom="paragraph">
                        <wp:posOffset>62230</wp:posOffset>
                      </wp:positionV>
                      <wp:extent cx="104775" cy="85725"/>
                      <wp:effectExtent l="0" t="0" r="28575" b="28575"/>
                      <wp:wrapNone/>
                      <wp:docPr id="5" name="Quadro 5"/>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5" o:spid="_x0000_s1026" style="position:absolute;margin-left:78.75pt;margin-top:4.9pt;width:8.25pt;height:6.7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sz w:val="20"/>
                <w:szCs w:val="20"/>
              </w:rPr>
              <w:t>:</w:t>
            </w:r>
            <w:proofErr w:type="gramStart"/>
            <w:r w:rsidRPr="004A0069">
              <w:rPr>
                <w:rFonts w:ascii="Arial" w:hAnsi="Arial" w:cs="Arial"/>
                <w:sz w:val="20"/>
                <w:szCs w:val="20"/>
              </w:rPr>
              <w:t xml:space="preserve">    </w:t>
            </w:r>
            <w:proofErr w:type="gramEnd"/>
            <w:r w:rsidRPr="004A0069">
              <w:rPr>
                <w:rFonts w:ascii="Arial" w:hAnsi="Arial" w:cs="Arial"/>
                <w:sz w:val="20"/>
                <w:szCs w:val="20"/>
              </w:rPr>
              <w:t xml:space="preserve">BOM            CHUVA     </w:t>
            </w:r>
          </w:p>
          <w:p w:rsidR="009710B0" w:rsidRPr="004A0069" w:rsidRDefault="009710B0" w:rsidP="009710B0">
            <w:pPr>
              <w:rPr>
                <w:rFonts w:ascii="Arial" w:hAnsi="Arial" w:cs="Arial"/>
                <w:sz w:val="20"/>
                <w:szCs w:val="20"/>
              </w:rPr>
            </w:pPr>
          </w:p>
        </w:tc>
      </w:tr>
      <w:tr w:rsidR="009710B0" w:rsidRPr="004A0069" w:rsidTr="009710B0">
        <w:tc>
          <w:tcPr>
            <w:tcW w:w="4542" w:type="dxa"/>
            <w:gridSpan w:val="5"/>
          </w:tcPr>
          <w:p w:rsidR="009710B0" w:rsidRPr="004A0069" w:rsidRDefault="009710B0" w:rsidP="009710B0">
            <w:pPr>
              <w:rPr>
                <w:rFonts w:ascii="Arial" w:hAnsi="Arial" w:cs="Arial"/>
                <w:sz w:val="20"/>
                <w:szCs w:val="20"/>
              </w:rPr>
            </w:pPr>
            <w:r w:rsidRPr="004A0069">
              <w:rPr>
                <w:rFonts w:ascii="Arial" w:hAnsi="Arial" w:cs="Arial"/>
                <w:sz w:val="20"/>
                <w:szCs w:val="20"/>
              </w:rPr>
              <w:t>ANOTAÇÕES DA EMPREITEIRA:</w:t>
            </w:r>
          </w:p>
          <w:p w:rsidR="009710B0" w:rsidRPr="004A0069" w:rsidRDefault="009710B0" w:rsidP="009710B0">
            <w:pPr>
              <w:rPr>
                <w:rFonts w:ascii="Arial" w:hAnsi="Arial" w:cs="Arial"/>
                <w:sz w:val="20"/>
                <w:szCs w:val="20"/>
              </w:rPr>
            </w:pPr>
            <w:r w:rsidRPr="004A0069">
              <w:rPr>
                <w:rFonts w:ascii="Arial" w:hAnsi="Arial" w:cs="Arial"/>
                <w:sz w:val="20"/>
                <w:szCs w:val="20"/>
              </w:rPr>
              <w:t>(Serviços executados, solicitações, providências, observações</w:t>
            </w:r>
            <w:proofErr w:type="gramStart"/>
            <w:r w:rsidRPr="004A0069">
              <w:rPr>
                <w:rFonts w:ascii="Arial" w:hAnsi="Arial" w:cs="Arial"/>
                <w:sz w:val="20"/>
                <w:szCs w:val="20"/>
              </w:rPr>
              <w:t>)</w:t>
            </w:r>
            <w:proofErr w:type="gramEnd"/>
          </w:p>
        </w:tc>
        <w:tc>
          <w:tcPr>
            <w:tcW w:w="4530"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ANOTAÇÕES DA FISCALIZAÇÃO:</w:t>
            </w:r>
          </w:p>
          <w:p w:rsidR="009710B0" w:rsidRPr="004A0069" w:rsidRDefault="009710B0" w:rsidP="009710B0">
            <w:pPr>
              <w:rPr>
                <w:rFonts w:ascii="Arial" w:hAnsi="Arial" w:cs="Arial"/>
                <w:sz w:val="20"/>
                <w:szCs w:val="20"/>
              </w:rPr>
            </w:pPr>
            <w:r w:rsidRPr="004A0069">
              <w:rPr>
                <w:rFonts w:ascii="Arial" w:hAnsi="Arial" w:cs="Arial"/>
                <w:sz w:val="20"/>
                <w:szCs w:val="20"/>
              </w:rPr>
              <w:t>(determinações de correções e outras providências)</w:t>
            </w:r>
          </w:p>
        </w:tc>
      </w:tr>
      <w:tr w:rsidR="009710B0" w:rsidRPr="004A0069" w:rsidTr="009710B0">
        <w:tc>
          <w:tcPr>
            <w:tcW w:w="4542" w:type="dxa"/>
            <w:gridSpan w:val="5"/>
          </w:tcPr>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tc>
        <w:tc>
          <w:tcPr>
            <w:tcW w:w="4530" w:type="dxa"/>
            <w:gridSpan w:val="4"/>
          </w:tcPr>
          <w:p w:rsidR="009710B0" w:rsidRPr="004A0069" w:rsidRDefault="009710B0" w:rsidP="009710B0">
            <w:pPr>
              <w:rPr>
                <w:rFonts w:ascii="Arial" w:hAnsi="Arial" w:cs="Arial"/>
                <w:sz w:val="20"/>
                <w:szCs w:val="20"/>
              </w:rPr>
            </w:pPr>
          </w:p>
        </w:tc>
      </w:tr>
      <w:tr w:rsidR="009710B0" w:rsidRPr="004A0069" w:rsidTr="009710B0">
        <w:tc>
          <w:tcPr>
            <w:tcW w:w="4542" w:type="dxa"/>
            <w:gridSpan w:val="5"/>
          </w:tcPr>
          <w:p w:rsidR="009710B0" w:rsidRPr="004A0069" w:rsidRDefault="009710B0" w:rsidP="009710B0">
            <w:pPr>
              <w:rPr>
                <w:rFonts w:ascii="Arial" w:hAnsi="Arial" w:cs="Arial"/>
                <w:sz w:val="20"/>
                <w:szCs w:val="20"/>
              </w:rPr>
            </w:pPr>
            <w:r>
              <w:rPr>
                <w:rFonts w:ascii="Arial" w:hAnsi="Arial" w:cs="Arial"/>
                <w:sz w:val="20"/>
                <w:szCs w:val="20"/>
              </w:rPr>
              <w:t>Assinatura e carimbo do responsável pela obra</w:t>
            </w:r>
            <w:r w:rsidRPr="004A0069">
              <w:rPr>
                <w:rFonts w:ascii="Arial" w:hAnsi="Arial" w:cs="Arial"/>
                <w:sz w:val="20"/>
                <w:szCs w:val="20"/>
              </w:rPr>
              <w:t>:</w:t>
            </w:r>
          </w:p>
        </w:tc>
        <w:tc>
          <w:tcPr>
            <w:tcW w:w="4530" w:type="dxa"/>
            <w:gridSpan w:val="4"/>
          </w:tcPr>
          <w:p w:rsidR="009710B0" w:rsidRPr="004A0069" w:rsidRDefault="009710B0" w:rsidP="009710B0">
            <w:pPr>
              <w:rPr>
                <w:rFonts w:ascii="Arial" w:hAnsi="Arial" w:cs="Arial"/>
                <w:sz w:val="20"/>
                <w:szCs w:val="20"/>
              </w:rPr>
            </w:pPr>
            <w:r>
              <w:rPr>
                <w:rFonts w:ascii="Arial" w:hAnsi="Arial" w:cs="Arial"/>
                <w:sz w:val="20"/>
                <w:szCs w:val="20"/>
              </w:rPr>
              <w:t xml:space="preserve">Assinatura e carimbo do responsável pela </w:t>
            </w:r>
            <w:r w:rsidRPr="004A0069">
              <w:rPr>
                <w:rFonts w:ascii="Arial" w:hAnsi="Arial" w:cs="Arial"/>
                <w:sz w:val="20"/>
                <w:szCs w:val="20"/>
              </w:rPr>
              <w:t>Fiscalização:</w:t>
            </w:r>
          </w:p>
          <w:p w:rsidR="009710B0" w:rsidRPr="004A0069" w:rsidRDefault="009710B0" w:rsidP="009710B0">
            <w:pPr>
              <w:rPr>
                <w:rFonts w:ascii="Arial" w:hAnsi="Arial" w:cs="Arial"/>
                <w:sz w:val="20"/>
                <w:szCs w:val="20"/>
              </w:rPr>
            </w:pPr>
          </w:p>
        </w:tc>
      </w:tr>
    </w:tbl>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89"/>
        <w:gridCol w:w="567"/>
        <w:gridCol w:w="635"/>
        <w:gridCol w:w="2161"/>
        <w:gridCol w:w="889"/>
        <w:gridCol w:w="1134"/>
        <w:gridCol w:w="138"/>
        <w:gridCol w:w="2369"/>
      </w:tblGrid>
      <w:tr w:rsidR="009710B0" w:rsidRPr="004A0069" w:rsidTr="009710B0">
        <w:tc>
          <w:tcPr>
            <w:tcW w:w="9072" w:type="dxa"/>
            <w:gridSpan w:val="9"/>
          </w:tcPr>
          <w:p w:rsidR="009710B0" w:rsidRPr="004A0069" w:rsidRDefault="009710B0" w:rsidP="009710B0">
            <w:pPr>
              <w:rPr>
                <w:rFonts w:ascii="Arial" w:hAnsi="Arial" w:cs="Arial"/>
                <w:sz w:val="20"/>
                <w:szCs w:val="20"/>
              </w:rPr>
            </w:pPr>
            <w:r w:rsidRPr="004A0069">
              <w:rPr>
                <w:rFonts w:ascii="Arial" w:hAnsi="Arial" w:cs="Arial"/>
                <w:sz w:val="20"/>
                <w:szCs w:val="20"/>
              </w:rPr>
              <w:t>ENTIDADE/ÓRGÃO</w:t>
            </w:r>
          </w:p>
        </w:tc>
      </w:tr>
      <w:tr w:rsidR="009710B0" w:rsidRPr="004A0069" w:rsidTr="009710B0">
        <w:tc>
          <w:tcPr>
            <w:tcW w:w="5431" w:type="dxa"/>
            <w:gridSpan w:val="6"/>
          </w:tcPr>
          <w:p w:rsidR="009710B0" w:rsidRPr="004A0069" w:rsidRDefault="009710B0" w:rsidP="009710B0">
            <w:pPr>
              <w:rPr>
                <w:rFonts w:ascii="Arial" w:hAnsi="Arial" w:cs="Arial"/>
                <w:sz w:val="20"/>
                <w:szCs w:val="20"/>
              </w:rPr>
            </w:pPr>
          </w:p>
        </w:tc>
        <w:tc>
          <w:tcPr>
            <w:tcW w:w="1134" w:type="dxa"/>
          </w:tcPr>
          <w:p w:rsidR="009710B0" w:rsidRPr="004A0069" w:rsidRDefault="009710B0" w:rsidP="009710B0">
            <w:pPr>
              <w:rPr>
                <w:rFonts w:ascii="Arial" w:hAnsi="Arial" w:cs="Arial"/>
                <w:sz w:val="20"/>
                <w:szCs w:val="20"/>
              </w:rPr>
            </w:pPr>
            <w:r w:rsidRPr="004A0069">
              <w:rPr>
                <w:rFonts w:ascii="Arial" w:hAnsi="Arial" w:cs="Arial"/>
                <w:sz w:val="20"/>
                <w:szCs w:val="20"/>
              </w:rPr>
              <w:t>FOLHA:</w:t>
            </w:r>
          </w:p>
        </w:tc>
        <w:tc>
          <w:tcPr>
            <w:tcW w:w="2507" w:type="dxa"/>
            <w:gridSpan w:val="2"/>
          </w:tcPr>
          <w:p w:rsidR="009710B0" w:rsidRPr="004A0069" w:rsidRDefault="009710B0" w:rsidP="009710B0">
            <w:pPr>
              <w:rPr>
                <w:rFonts w:ascii="Arial" w:hAnsi="Arial" w:cs="Arial"/>
                <w:sz w:val="20"/>
                <w:szCs w:val="20"/>
              </w:rPr>
            </w:pPr>
            <w:r w:rsidRPr="004A0069">
              <w:rPr>
                <w:rFonts w:ascii="Arial" w:hAnsi="Arial" w:cs="Arial"/>
                <w:sz w:val="20"/>
                <w:szCs w:val="20"/>
              </w:rPr>
              <w:t>DATA:        /        /</w:t>
            </w:r>
          </w:p>
        </w:tc>
      </w:tr>
      <w:tr w:rsidR="009710B0" w:rsidRPr="004A0069" w:rsidTr="009710B0">
        <w:tc>
          <w:tcPr>
            <w:tcW w:w="1746" w:type="dxa"/>
            <w:gridSpan w:val="3"/>
          </w:tcPr>
          <w:p w:rsidR="009710B0" w:rsidRPr="004A0069" w:rsidRDefault="009710B0" w:rsidP="009710B0">
            <w:pPr>
              <w:rPr>
                <w:rFonts w:ascii="Arial" w:hAnsi="Arial" w:cs="Arial"/>
                <w:sz w:val="20"/>
                <w:szCs w:val="20"/>
              </w:rPr>
            </w:pPr>
            <w:r w:rsidRPr="004A0069">
              <w:rPr>
                <w:rFonts w:ascii="Arial" w:hAnsi="Arial" w:cs="Arial"/>
                <w:sz w:val="20"/>
                <w:szCs w:val="20"/>
              </w:rPr>
              <w:t>EMPREITEIRA:</w:t>
            </w:r>
          </w:p>
        </w:tc>
        <w:tc>
          <w:tcPr>
            <w:tcW w:w="7326" w:type="dxa"/>
            <w:gridSpan w:val="6"/>
          </w:tcPr>
          <w:p w:rsidR="009710B0" w:rsidRPr="004A0069" w:rsidRDefault="009710B0" w:rsidP="009710B0">
            <w:pPr>
              <w:rPr>
                <w:rFonts w:ascii="Arial" w:hAnsi="Arial" w:cs="Arial"/>
                <w:sz w:val="20"/>
                <w:szCs w:val="20"/>
              </w:rPr>
            </w:pPr>
          </w:p>
        </w:tc>
      </w:tr>
      <w:tr w:rsidR="009710B0" w:rsidRPr="004A0069" w:rsidTr="009710B0">
        <w:tc>
          <w:tcPr>
            <w:tcW w:w="1179" w:type="dxa"/>
            <w:gridSpan w:val="2"/>
          </w:tcPr>
          <w:p w:rsidR="009710B0" w:rsidRPr="004A0069" w:rsidRDefault="009710B0" w:rsidP="009710B0">
            <w:pPr>
              <w:rPr>
                <w:rFonts w:ascii="Arial" w:hAnsi="Arial" w:cs="Arial"/>
                <w:sz w:val="20"/>
                <w:szCs w:val="20"/>
              </w:rPr>
            </w:pPr>
            <w:r w:rsidRPr="004A0069">
              <w:rPr>
                <w:rFonts w:ascii="Arial" w:hAnsi="Arial" w:cs="Arial"/>
                <w:sz w:val="20"/>
                <w:szCs w:val="20"/>
              </w:rPr>
              <w:t>OBRA:</w:t>
            </w:r>
          </w:p>
        </w:tc>
        <w:tc>
          <w:tcPr>
            <w:tcW w:w="7893" w:type="dxa"/>
            <w:gridSpan w:val="7"/>
          </w:tcPr>
          <w:p w:rsidR="009710B0" w:rsidRPr="004A0069" w:rsidRDefault="009710B0" w:rsidP="009710B0">
            <w:pPr>
              <w:rPr>
                <w:rFonts w:ascii="Arial" w:hAnsi="Arial" w:cs="Arial"/>
                <w:sz w:val="20"/>
                <w:szCs w:val="20"/>
              </w:rPr>
            </w:pPr>
          </w:p>
        </w:tc>
      </w:tr>
      <w:tr w:rsidR="009710B0" w:rsidRPr="004A0069" w:rsidTr="009710B0">
        <w:tc>
          <w:tcPr>
            <w:tcW w:w="4542" w:type="dxa"/>
            <w:gridSpan w:val="5"/>
          </w:tcPr>
          <w:p w:rsidR="009710B0" w:rsidRPr="004A0069" w:rsidRDefault="009710B0" w:rsidP="009710B0">
            <w:pPr>
              <w:rPr>
                <w:rFonts w:ascii="Arial" w:hAnsi="Arial" w:cs="Arial"/>
                <w:sz w:val="20"/>
                <w:szCs w:val="20"/>
              </w:rPr>
            </w:pPr>
            <w:r w:rsidRPr="004A0069">
              <w:rPr>
                <w:rFonts w:ascii="Arial" w:hAnsi="Arial" w:cs="Arial"/>
                <w:sz w:val="20"/>
                <w:szCs w:val="20"/>
              </w:rPr>
              <w:t>N° CONTRATO:</w:t>
            </w:r>
          </w:p>
        </w:tc>
        <w:tc>
          <w:tcPr>
            <w:tcW w:w="4530"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CIDADE:</w:t>
            </w:r>
          </w:p>
        </w:tc>
      </w:tr>
      <w:tr w:rsidR="009710B0" w:rsidRPr="004A0069" w:rsidTr="009710B0">
        <w:tc>
          <w:tcPr>
            <w:tcW w:w="2381"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PRAZO CONTRATUAL:</w:t>
            </w:r>
          </w:p>
          <w:p w:rsidR="009710B0" w:rsidRPr="004A0069" w:rsidRDefault="009710B0" w:rsidP="009710B0">
            <w:pPr>
              <w:rPr>
                <w:rFonts w:ascii="Arial" w:hAnsi="Arial" w:cs="Arial"/>
                <w:sz w:val="20"/>
                <w:szCs w:val="20"/>
              </w:rPr>
            </w:pPr>
          </w:p>
        </w:tc>
        <w:tc>
          <w:tcPr>
            <w:tcW w:w="2161" w:type="dxa"/>
          </w:tcPr>
          <w:p w:rsidR="009710B0" w:rsidRPr="004A0069" w:rsidRDefault="009710B0" w:rsidP="009710B0">
            <w:pPr>
              <w:rPr>
                <w:rFonts w:ascii="Arial" w:hAnsi="Arial" w:cs="Arial"/>
                <w:sz w:val="20"/>
                <w:szCs w:val="20"/>
              </w:rPr>
            </w:pPr>
            <w:r w:rsidRPr="004A0069">
              <w:rPr>
                <w:rFonts w:ascii="Arial" w:hAnsi="Arial" w:cs="Arial"/>
                <w:sz w:val="20"/>
                <w:szCs w:val="20"/>
              </w:rPr>
              <w:t>TEMPO DECORRIDO:</w:t>
            </w:r>
          </w:p>
        </w:tc>
        <w:tc>
          <w:tcPr>
            <w:tcW w:w="2161" w:type="dxa"/>
            <w:gridSpan w:val="3"/>
          </w:tcPr>
          <w:p w:rsidR="009710B0" w:rsidRPr="004A0069" w:rsidRDefault="009710B0" w:rsidP="009710B0">
            <w:pPr>
              <w:rPr>
                <w:rFonts w:ascii="Arial" w:hAnsi="Arial" w:cs="Arial"/>
                <w:sz w:val="20"/>
                <w:szCs w:val="20"/>
              </w:rPr>
            </w:pPr>
            <w:r w:rsidRPr="004A0069">
              <w:rPr>
                <w:rFonts w:ascii="Arial" w:hAnsi="Arial" w:cs="Arial"/>
                <w:sz w:val="20"/>
                <w:szCs w:val="20"/>
              </w:rPr>
              <w:t>PRAZO RESTANTE:</w:t>
            </w:r>
          </w:p>
        </w:tc>
        <w:tc>
          <w:tcPr>
            <w:tcW w:w="2369" w:type="dxa"/>
          </w:tcPr>
          <w:p w:rsidR="009710B0" w:rsidRPr="004A0069" w:rsidRDefault="009710B0" w:rsidP="009710B0">
            <w:pPr>
              <w:rPr>
                <w:rFonts w:ascii="Arial" w:hAnsi="Arial" w:cs="Arial"/>
                <w:sz w:val="20"/>
                <w:szCs w:val="20"/>
              </w:rPr>
            </w:pPr>
            <w:r w:rsidRPr="004A0069">
              <w:rPr>
                <w:rFonts w:ascii="Arial" w:hAnsi="Arial" w:cs="Arial"/>
                <w:sz w:val="20"/>
                <w:szCs w:val="20"/>
              </w:rPr>
              <w:t>N° OPERÁRIOS:</w:t>
            </w:r>
          </w:p>
        </w:tc>
      </w:tr>
      <w:tr w:rsidR="009710B0" w:rsidRPr="004A0069" w:rsidTr="009710B0">
        <w:tc>
          <w:tcPr>
            <w:tcW w:w="1090" w:type="dxa"/>
          </w:tcPr>
          <w:p w:rsidR="009710B0" w:rsidRPr="004A0069" w:rsidRDefault="009710B0" w:rsidP="009710B0">
            <w:pPr>
              <w:rPr>
                <w:rFonts w:ascii="Arial" w:hAnsi="Arial" w:cs="Arial"/>
                <w:sz w:val="20"/>
                <w:szCs w:val="20"/>
              </w:rPr>
            </w:pPr>
            <w:r w:rsidRPr="004A0069">
              <w:rPr>
                <w:rFonts w:ascii="Arial" w:hAnsi="Arial" w:cs="Arial"/>
                <w:sz w:val="20"/>
                <w:szCs w:val="20"/>
              </w:rPr>
              <w:t>TEMPO</w:t>
            </w:r>
          </w:p>
        </w:tc>
        <w:tc>
          <w:tcPr>
            <w:tcW w:w="3452" w:type="dxa"/>
            <w:gridSpan w:val="4"/>
          </w:tcPr>
          <w:p w:rsidR="009710B0" w:rsidRPr="004A0069" w:rsidRDefault="009710B0" w:rsidP="009710B0">
            <w:pPr>
              <w:rPr>
                <w:rFonts w:ascii="Arial" w:hAnsi="Arial" w:cs="Arial"/>
                <w:sz w:val="20"/>
                <w:szCs w:val="20"/>
              </w:rPr>
            </w:pPr>
            <w:r w:rsidRPr="004A0069">
              <w:rPr>
                <w:rFonts w:ascii="Arial" w:hAnsi="Arial" w:cs="Arial"/>
                <w:noProof/>
                <w:sz w:val="20"/>
                <w:szCs w:val="20"/>
              </w:rPr>
              <mc:AlternateContent>
                <mc:Choice Requires="wps">
                  <w:drawing>
                    <wp:anchor distT="0" distB="0" distL="114300" distR="114300" simplePos="0" relativeHeight="251664384" behindDoc="0" locked="0" layoutInCell="1" allowOverlap="1" wp14:anchorId="7ADFABBF" wp14:editId="71CCA94F">
                      <wp:simplePos x="0" y="0"/>
                      <wp:positionH relativeFrom="column">
                        <wp:posOffset>1819275</wp:posOffset>
                      </wp:positionH>
                      <wp:positionV relativeFrom="paragraph">
                        <wp:posOffset>62230</wp:posOffset>
                      </wp:positionV>
                      <wp:extent cx="104775" cy="85725"/>
                      <wp:effectExtent l="0" t="0" r="28575" b="28575"/>
                      <wp:wrapNone/>
                      <wp:docPr id="6" name="Quadro 6"/>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6" o:spid="_x0000_s1026" style="position:absolute;margin-left:143.25pt;margin-top:4.9pt;width:8.25pt;height:6.7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noProof/>
                <w:sz w:val="20"/>
                <w:szCs w:val="20"/>
              </w:rPr>
              <mc:AlternateContent>
                <mc:Choice Requires="wps">
                  <w:drawing>
                    <wp:anchor distT="0" distB="0" distL="114300" distR="114300" simplePos="0" relativeHeight="251663360" behindDoc="0" locked="0" layoutInCell="1" allowOverlap="1" wp14:anchorId="53881D54" wp14:editId="27DA136E">
                      <wp:simplePos x="0" y="0"/>
                      <wp:positionH relativeFrom="column">
                        <wp:posOffset>1000125</wp:posOffset>
                      </wp:positionH>
                      <wp:positionV relativeFrom="paragraph">
                        <wp:posOffset>62230</wp:posOffset>
                      </wp:positionV>
                      <wp:extent cx="104775" cy="85725"/>
                      <wp:effectExtent l="0" t="0" r="28575" b="28575"/>
                      <wp:wrapNone/>
                      <wp:docPr id="7" name="Quadro 7"/>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7" o:spid="_x0000_s1026" style="position:absolute;margin-left:78.75pt;margin-top:4.9pt;width:8.25pt;height:6.7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sz w:val="20"/>
                <w:szCs w:val="20"/>
              </w:rPr>
              <w:t>MANHÃ:</w:t>
            </w:r>
            <w:proofErr w:type="gramStart"/>
            <w:r w:rsidRPr="004A0069">
              <w:rPr>
                <w:rFonts w:ascii="Arial" w:hAnsi="Arial" w:cs="Arial"/>
                <w:sz w:val="20"/>
                <w:szCs w:val="20"/>
              </w:rPr>
              <w:t xml:space="preserve">    </w:t>
            </w:r>
            <w:proofErr w:type="gramEnd"/>
            <w:r w:rsidRPr="004A0069">
              <w:rPr>
                <w:rFonts w:ascii="Arial" w:hAnsi="Arial" w:cs="Arial"/>
                <w:sz w:val="20"/>
                <w:szCs w:val="20"/>
              </w:rPr>
              <w:t xml:space="preserve">BOM            CHUVA     </w:t>
            </w:r>
          </w:p>
          <w:p w:rsidR="009710B0" w:rsidRPr="004A0069" w:rsidRDefault="009710B0" w:rsidP="009710B0">
            <w:pPr>
              <w:rPr>
                <w:rFonts w:ascii="Arial" w:hAnsi="Arial" w:cs="Arial"/>
                <w:sz w:val="20"/>
                <w:szCs w:val="20"/>
              </w:rPr>
            </w:pPr>
          </w:p>
        </w:tc>
        <w:tc>
          <w:tcPr>
            <w:tcW w:w="4530"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TARDE</w:t>
            </w:r>
            <w:r w:rsidRPr="004A0069">
              <w:rPr>
                <w:rFonts w:ascii="Arial" w:hAnsi="Arial" w:cs="Arial"/>
                <w:noProof/>
                <w:sz w:val="20"/>
                <w:szCs w:val="20"/>
              </w:rPr>
              <mc:AlternateContent>
                <mc:Choice Requires="wps">
                  <w:drawing>
                    <wp:anchor distT="0" distB="0" distL="114300" distR="114300" simplePos="0" relativeHeight="251666432" behindDoc="0" locked="0" layoutInCell="1" allowOverlap="1" wp14:anchorId="74283CB9" wp14:editId="46AE7646">
                      <wp:simplePos x="0" y="0"/>
                      <wp:positionH relativeFrom="column">
                        <wp:posOffset>1819275</wp:posOffset>
                      </wp:positionH>
                      <wp:positionV relativeFrom="paragraph">
                        <wp:posOffset>62230</wp:posOffset>
                      </wp:positionV>
                      <wp:extent cx="104775" cy="85725"/>
                      <wp:effectExtent l="0" t="0" r="28575" b="28575"/>
                      <wp:wrapNone/>
                      <wp:docPr id="8" name="Quadro 8"/>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8" o:spid="_x0000_s1026" style="position:absolute;margin-left:143.25pt;margin-top:4.9pt;width:8.25pt;height:6.7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noProof/>
                <w:sz w:val="20"/>
                <w:szCs w:val="20"/>
              </w:rPr>
              <mc:AlternateContent>
                <mc:Choice Requires="wps">
                  <w:drawing>
                    <wp:anchor distT="0" distB="0" distL="114300" distR="114300" simplePos="0" relativeHeight="251665408" behindDoc="0" locked="0" layoutInCell="1" allowOverlap="1" wp14:anchorId="2DFC3904" wp14:editId="40242346">
                      <wp:simplePos x="0" y="0"/>
                      <wp:positionH relativeFrom="column">
                        <wp:posOffset>1000125</wp:posOffset>
                      </wp:positionH>
                      <wp:positionV relativeFrom="paragraph">
                        <wp:posOffset>62230</wp:posOffset>
                      </wp:positionV>
                      <wp:extent cx="104775" cy="85725"/>
                      <wp:effectExtent l="0" t="0" r="28575" b="28575"/>
                      <wp:wrapNone/>
                      <wp:docPr id="9" name="Quadro 9"/>
                      <wp:cNvGraphicFramePr/>
                      <a:graphic xmlns:a="http://schemas.openxmlformats.org/drawingml/2006/main">
                        <a:graphicData uri="http://schemas.microsoft.com/office/word/2010/wordprocessingShape">
                          <wps:wsp>
                            <wps:cNvSpPr/>
                            <wps:spPr>
                              <a:xfrm>
                                <a:off x="0" y="0"/>
                                <a:ext cx="104775" cy="85725"/>
                              </a:xfrm>
                              <a:prstGeom prst="frame">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Quadro 9" o:spid="_x0000_s1026" style="position:absolute;margin-left:78.75pt;margin-top:4.9pt;width:8.25pt;height:6.7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" path="m,l104775,r,85725l,85725,,xm10716,10716r,64293l94059,75009r,-64293l10716,10716xe" fillcolor="white [3212]" strokecolor="black [3213]" strokeweight=".25pt">
                      <v:path arrowok="t" o:connecttype="custom" o:connectlocs="0,0;104775,0;104775,85725;0,85725;0,0;10716,10716;10716,75009;94059,75009;94059,10716;10716,10716" o:connectangles="0,0,0,0,0,0,0,0,0,0"/>
                    </v:shape>
                  </w:pict>
                </mc:Fallback>
              </mc:AlternateContent>
            </w:r>
            <w:r w:rsidRPr="004A0069">
              <w:rPr>
                <w:rFonts w:ascii="Arial" w:hAnsi="Arial" w:cs="Arial"/>
                <w:sz w:val="20"/>
                <w:szCs w:val="20"/>
              </w:rPr>
              <w:t>:</w:t>
            </w:r>
            <w:proofErr w:type="gramStart"/>
            <w:r w:rsidRPr="004A0069">
              <w:rPr>
                <w:rFonts w:ascii="Arial" w:hAnsi="Arial" w:cs="Arial"/>
                <w:sz w:val="20"/>
                <w:szCs w:val="20"/>
              </w:rPr>
              <w:t xml:space="preserve">    </w:t>
            </w:r>
            <w:proofErr w:type="gramEnd"/>
            <w:r w:rsidRPr="004A0069">
              <w:rPr>
                <w:rFonts w:ascii="Arial" w:hAnsi="Arial" w:cs="Arial"/>
                <w:sz w:val="20"/>
                <w:szCs w:val="20"/>
              </w:rPr>
              <w:t xml:space="preserve">BOM            CHUVA     </w:t>
            </w:r>
          </w:p>
          <w:p w:rsidR="009710B0" w:rsidRPr="004A0069" w:rsidRDefault="009710B0" w:rsidP="009710B0">
            <w:pPr>
              <w:rPr>
                <w:rFonts w:ascii="Arial" w:hAnsi="Arial" w:cs="Arial"/>
                <w:sz w:val="20"/>
                <w:szCs w:val="20"/>
              </w:rPr>
            </w:pPr>
          </w:p>
        </w:tc>
      </w:tr>
      <w:tr w:rsidR="009710B0" w:rsidRPr="004A0069" w:rsidTr="009710B0">
        <w:tc>
          <w:tcPr>
            <w:tcW w:w="4542" w:type="dxa"/>
            <w:gridSpan w:val="5"/>
          </w:tcPr>
          <w:p w:rsidR="009710B0" w:rsidRPr="004A0069" w:rsidRDefault="009710B0" w:rsidP="009710B0">
            <w:pPr>
              <w:rPr>
                <w:rFonts w:ascii="Arial" w:hAnsi="Arial" w:cs="Arial"/>
                <w:sz w:val="20"/>
                <w:szCs w:val="20"/>
              </w:rPr>
            </w:pPr>
            <w:r w:rsidRPr="004A0069">
              <w:rPr>
                <w:rFonts w:ascii="Arial" w:hAnsi="Arial" w:cs="Arial"/>
                <w:sz w:val="20"/>
                <w:szCs w:val="20"/>
              </w:rPr>
              <w:t>ANOTAÇÕES DA EMPREITEIRA:</w:t>
            </w:r>
          </w:p>
          <w:p w:rsidR="009710B0" w:rsidRPr="004A0069" w:rsidRDefault="009710B0" w:rsidP="009710B0">
            <w:pPr>
              <w:rPr>
                <w:rFonts w:ascii="Arial" w:hAnsi="Arial" w:cs="Arial"/>
                <w:sz w:val="20"/>
                <w:szCs w:val="20"/>
              </w:rPr>
            </w:pPr>
            <w:r w:rsidRPr="004A0069">
              <w:rPr>
                <w:rFonts w:ascii="Arial" w:hAnsi="Arial" w:cs="Arial"/>
                <w:sz w:val="20"/>
                <w:szCs w:val="20"/>
              </w:rPr>
              <w:t>(Serviços executados, solicitações, providências, observações</w:t>
            </w:r>
            <w:proofErr w:type="gramStart"/>
            <w:r w:rsidRPr="004A0069">
              <w:rPr>
                <w:rFonts w:ascii="Arial" w:hAnsi="Arial" w:cs="Arial"/>
                <w:sz w:val="20"/>
                <w:szCs w:val="20"/>
              </w:rPr>
              <w:t>)</w:t>
            </w:r>
            <w:proofErr w:type="gramEnd"/>
          </w:p>
        </w:tc>
        <w:tc>
          <w:tcPr>
            <w:tcW w:w="4530" w:type="dxa"/>
            <w:gridSpan w:val="4"/>
          </w:tcPr>
          <w:p w:rsidR="009710B0" w:rsidRPr="004A0069" w:rsidRDefault="009710B0" w:rsidP="009710B0">
            <w:pPr>
              <w:rPr>
                <w:rFonts w:ascii="Arial" w:hAnsi="Arial" w:cs="Arial"/>
                <w:sz w:val="20"/>
                <w:szCs w:val="20"/>
              </w:rPr>
            </w:pPr>
            <w:r w:rsidRPr="004A0069">
              <w:rPr>
                <w:rFonts w:ascii="Arial" w:hAnsi="Arial" w:cs="Arial"/>
                <w:sz w:val="20"/>
                <w:szCs w:val="20"/>
              </w:rPr>
              <w:t>ANOTAÇÕES DA FISCALIZAÇÃO:</w:t>
            </w:r>
          </w:p>
          <w:p w:rsidR="009710B0" w:rsidRPr="004A0069" w:rsidRDefault="009710B0" w:rsidP="009710B0">
            <w:pPr>
              <w:rPr>
                <w:rFonts w:ascii="Arial" w:hAnsi="Arial" w:cs="Arial"/>
                <w:sz w:val="20"/>
                <w:szCs w:val="20"/>
              </w:rPr>
            </w:pPr>
            <w:r w:rsidRPr="004A0069">
              <w:rPr>
                <w:rFonts w:ascii="Arial" w:hAnsi="Arial" w:cs="Arial"/>
                <w:sz w:val="20"/>
                <w:szCs w:val="20"/>
              </w:rPr>
              <w:t>(determinações de correções e outras providências)</w:t>
            </w:r>
          </w:p>
        </w:tc>
      </w:tr>
      <w:tr w:rsidR="009710B0" w:rsidRPr="004A0069" w:rsidTr="009710B0">
        <w:tc>
          <w:tcPr>
            <w:tcW w:w="4542" w:type="dxa"/>
            <w:gridSpan w:val="5"/>
          </w:tcPr>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p w:rsidR="009710B0" w:rsidRPr="004A0069" w:rsidRDefault="009710B0" w:rsidP="009710B0">
            <w:pPr>
              <w:rPr>
                <w:rFonts w:ascii="Arial" w:hAnsi="Arial" w:cs="Arial"/>
                <w:sz w:val="20"/>
                <w:szCs w:val="20"/>
              </w:rPr>
            </w:pPr>
          </w:p>
        </w:tc>
        <w:tc>
          <w:tcPr>
            <w:tcW w:w="4530" w:type="dxa"/>
            <w:gridSpan w:val="4"/>
          </w:tcPr>
          <w:p w:rsidR="009710B0" w:rsidRPr="004A0069" w:rsidRDefault="009710B0" w:rsidP="009710B0">
            <w:pPr>
              <w:rPr>
                <w:rFonts w:ascii="Arial" w:hAnsi="Arial" w:cs="Arial"/>
                <w:sz w:val="20"/>
                <w:szCs w:val="20"/>
              </w:rPr>
            </w:pPr>
          </w:p>
        </w:tc>
      </w:tr>
      <w:tr w:rsidR="009710B0" w:rsidRPr="004A0069" w:rsidTr="009710B0">
        <w:tc>
          <w:tcPr>
            <w:tcW w:w="4542" w:type="dxa"/>
            <w:gridSpan w:val="5"/>
          </w:tcPr>
          <w:p w:rsidR="009710B0" w:rsidRPr="004A0069" w:rsidRDefault="009710B0" w:rsidP="009710B0">
            <w:pPr>
              <w:rPr>
                <w:rFonts w:ascii="Arial" w:hAnsi="Arial" w:cs="Arial"/>
                <w:sz w:val="20"/>
                <w:szCs w:val="20"/>
              </w:rPr>
            </w:pPr>
            <w:r>
              <w:rPr>
                <w:rFonts w:ascii="Arial" w:hAnsi="Arial" w:cs="Arial"/>
                <w:sz w:val="20"/>
                <w:szCs w:val="20"/>
              </w:rPr>
              <w:t>Assinatura e carimbo do responsável pela obra</w:t>
            </w:r>
            <w:r w:rsidRPr="004A0069">
              <w:rPr>
                <w:rFonts w:ascii="Arial" w:hAnsi="Arial" w:cs="Arial"/>
                <w:sz w:val="20"/>
                <w:szCs w:val="20"/>
              </w:rPr>
              <w:t>:</w:t>
            </w:r>
          </w:p>
        </w:tc>
        <w:tc>
          <w:tcPr>
            <w:tcW w:w="4530" w:type="dxa"/>
            <w:gridSpan w:val="4"/>
          </w:tcPr>
          <w:p w:rsidR="009710B0" w:rsidRPr="004A0069" w:rsidRDefault="009710B0" w:rsidP="009710B0">
            <w:pPr>
              <w:rPr>
                <w:rFonts w:ascii="Arial" w:hAnsi="Arial" w:cs="Arial"/>
                <w:sz w:val="20"/>
                <w:szCs w:val="20"/>
              </w:rPr>
            </w:pPr>
            <w:r>
              <w:rPr>
                <w:rFonts w:ascii="Arial" w:hAnsi="Arial" w:cs="Arial"/>
                <w:sz w:val="20"/>
                <w:szCs w:val="20"/>
              </w:rPr>
              <w:t xml:space="preserve">Assinatura e carimbo do responsável pela </w:t>
            </w:r>
            <w:r w:rsidRPr="004A0069">
              <w:rPr>
                <w:rFonts w:ascii="Arial" w:hAnsi="Arial" w:cs="Arial"/>
                <w:sz w:val="20"/>
                <w:szCs w:val="20"/>
              </w:rPr>
              <w:t>Fiscalização:</w:t>
            </w:r>
          </w:p>
          <w:p w:rsidR="009710B0" w:rsidRPr="004A0069" w:rsidRDefault="009710B0" w:rsidP="009710B0">
            <w:pPr>
              <w:rPr>
                <w:rFonts w:ascii="Arial" w:hAnsi="Arial" w:cs="Arial"/>
                <w:sz w:val="20"/>
                <w:szCs w:val="20"/>
              </w:rPr>
            </w:pPr>
          </w:p>
        </w:tc>
      </w:tr>
    </w:tbl>
    <w:p w:rsidR="009710B0" w:rsidRDefault="009710B0" w:rsidP="009710B0">
      <w:pPr>
        <w:autoSpaceDE w:val="0"/>
        <w:autoSpaceDN w:val="0"/>
        <w:adjustRightInd w:val="0"/>
        <w:jc w:val="center"/>
        <w:rPr>
          <w:rFonts w:ascii="Arial" w:hAnsi="Arial" w:cs="Arial"/>
          <w:b/>
        </w:rPr>
        <w:sectPr w:rsidR="009710B0" w:rsidSect="009710B0">
          <w:headerReference w:type="default" r:id="rId12"/>
          <w:footerReference w:type="default" r:id="rId13"/>
          <w:footnotePr>
            <w:numRestart w:val="eachPage"/>
          </w:footnotePr>
          <w:pgSz w:w="11906" w:h="16838" w:code="9"/>
          <w:pgMar w:top="1418" w:right="1418" w:bottom="1418" w:left="1418" w:header="709" w:footer="709" w:gutter="0"/>
          <w:cols w:space="708"/>
          <w:docGrid w:linePitch="360"/>
        </w:sectPr>
      </w:pPr>
    </w:p>
    <w:p w:rsidR="009710B0" w:rsidRPr="00F624FC" w:rsidRDefault="009710B0" w:rsidP="009710B0">
      <w:pPr>
        <w:autoSpaceDE w:val="0"/>
        <w:autoSpaceDN w:val="0"/>
        <w:adjustRightInd w:val="0"/>
        <w:jc w:val="center"/>
        <w:rPr>
          <w:rFonts w:ascii="Arial" w:hAnsi="Arial" w:cs="Arial"/>
          <w:b/>
        </w:rPr>
      </w:pPr>
      <w:r w:rsidRPr="00F624FC">
        <w:rPr>
          <w:rFonts w:ascii="Arial" w:hAnsi="Arial" w:cs="Arial"/>
          <w:b/>
        </w:rPr>
        <w:lastRenderedPageBreak/>
        <w:t>ANEXO VII</w:t>
      </w:r>
      <w:r>
        <w:rPr>
          <w:rFonts w:ascii="Arial" w:hAnsi="Arial" w:cs="Arial"/>
          <w:b/>
        </w:rPr>
        <w:t>I</w:t>
      </w:r>
    </w:p>
    <w:p w:rsidR="009710B0" w:rsidRPr="00F624FC" w:rsidRDefault="009710B0" w:rsidP="009710B0">
      <w:pPr>
        <w:autoSpaceDE w:val="0"/>
        <w:autoSpaceDN w:val="0"/>
        <w:adjustRightInd w:val="0"/>
        <w:jc w:val="center"/>
        <w:rPr>
          <w:rFonts w:ascii="Arial" w:hAnsi="Arial" w:cs="Arial"/>
          <w:b/>
        </w:rPr>
      </w:pPr>
      <w:r w:rsidRPr="00F624FC">
        <w:rPr>
          <w:rFonts w:ascii="Arial" w:hAnsi="Arial" w:cs="Arial"/>
          <w:b/>
        </w:rPr>
        <w:t>BOLETIN DE MEDIÇÃO</w:t>
      </w:r>
    </w:p>
    <w:tbl>
      <w:tblPr>
        <w:tblStyle w:val="Tabelacomgrade"/>
        <w:tblW w:w="0" w:type="auto"/>
        <w:tblLook w:val="04A0" w:firstRow="1" w:lastRow="0" w:firstColumn="1" w:lastColumn="0" w:noHBand="0" w:noVBand="1"/>
      </w:tblPr>
      <w:tblGrid>
        <w:gridCol w:w="695"/>
        <w:gridCol w:w="1094"/>
        <w:gridCol w:w="1656"/>
        <w:gridCol w:w="399"/>
        <w:gridCol w:w="2077"/>
        <w:gridCol w:w="1275"/>
        <w:gridCol w:w="855"/>
        <w:gridCol w:w="453"/>
        <w:gridCol w:w="26"/>
        <w:gridCol w:w="250"/>
        <w:gridCol w:w="945"/>
        <w:gridCol w:w="1098"/>
        <w:gridCol w:w="607"/>
        <w:gridCol w:w="269"/>
        <w:gridCol w:w="132"/>
        <w:gridCol w:w="705"/>
        <w:gridCol w:w="705"/>
        <w:gridCol w:w="977"/>
      </w:tblGrid>
      <w:tr w:rsidR="009710B0" w:rsidRPr="00186B3B" w:rsidTr="009710B0">
        <w:tc>
          <w:tcPr>
            <w:tcW w:w="8504" w:type="dxa"/>
            <w:gridSpan w:val="8"/>
          </w:tcPr>
          <w:p w:rsidR="009710B0" w:rsidRPr="00186B3B" w:rsidRDefault="009710B0" w:rsidP="009710B0">
            <w:pPr>
              <w:rPr>
                <w:rFonts w:ascii="Arial" w:hAnsi="Arial" w:cs="Arial"/>
                <w:sz w:val="20"/>
                <w:szCs w:val="20"/>
              </w:rPr>
            </w:pPr>
            <w:r w:rsidRPr="00186B3B">
              <w:rPr>
                <w:rFonts w:ascii="Arial" w:hAnsi="Arial" w:cs="Arial"/>
                <w:sz w:val="20"/>
                <w:szCs w:val="20"/>
              </w:rPr>
              <w:t>UNIDADE GESTORA:</w:t>
            </w:r>
          </w:p>
        </w:tc>
        <w:tc>
          <w:tcPr>
            <w:tcW w:w="2926" w:type="dxa"/>
            <w:gridSpan w:val="5"/>
          </w:tcPr>
          <w:p w:rsidR="009710B0" w:rsidRPr="00186B3B" w:rsidRDefault="009710B0" w:rsidP="009710B0">
            <w:pPr>
              <w:rPr>
                <w:rFonts w:ascii="Arial" w:hAnsi="Arial" w:cs="Arial"/>
                <w:sz w:val="20"/>
                <w:szCs w:val="20"/>
              </w:rPr>
            </w:pPr>
            <w:r w:rsidRPr="00186B3B">
              <w:rPr>
                <w:rFonts w:ascii="Arial" w:hAnsi="Arial" w:cs="Arial"/>
                <w:sz w:val="20"/>
                <w:szCs w:val="20"/>
              </w:rPr>
              <w:t>BOL. MEDIÇÃO N°</w:t>
            </w:r>
          </w:p>
        </w:tc>
        <w:tc>
          <w:tcPr>
            <w:tcW w:w="2788" w:type="dxa"/>
            <w:gridSpan w:val="5"/>
          </w:tcPr>
          <w:p w:rsidR="009710B0" w:rsidRPr="00186B3B" w:rsidRDefault="009710B0" w:rsidP="009710B0">
            <w:pPr>
              <w:rPr>
                <w:rFonts w:ascii="Arial" w:hAnsi="Arial" w:cs="Arial"/>
                <w:sz w:val="20"/>
                <w:szCs w:val="20"/>
              </w:rPr>
            </w:pPr>
            <w:r w:rsidRPr="00186B3B">
              <w:rPr>
                <w:rFonts w:ascii="Arial" w:hAnsi="Arial" w:cs="Arial"/>
                <w:sz w:val="20"/>
                <w:szCs w:val="20"/>
              </w:rPr>
              <w:t>DATA:         /       /</w:t>
            </w:r>
          </w:p>
        </w:tc>
      </w:tr>
      <w:tr w:rsidR="009710B0" w:rsidRPr="00186B3B" w:rsidTr="009710B0">
        <w:tc>
          <w:tcPr>
            <w:tcW w:w="14218" w:type="dxa"/>
            <w:gridSpan w:val="18"/>
          </w:tcPr>
          <w:p w:rsidR="009710B0" w:rsidRPr="00186B3B" w:rsidRDefault="009710B0" w:rsidP="009710B0">
            <w:pPr>
              <w:jc w:val="center"/>
              <w:rPr>
                <w:rFonts w:ascii="Arial" w:hAnsi="Arial" w:cs="Arial"/>
                <w:b/>
                <w:sz w:val="20"/>
                <w:szCs w:val="20"/>
              </w:rPr>
            </w:pPr>
            <w:r w:rsidRPr="00186B3B">
              <w:rPr>
                <w:rFonts w:ascii="Arial" w:hAnsi="Arial" w:cs="Arial"/>
                <w:b/>
                <w:sz w:val="20"/>
                <w:szCs w:val="20"/>
              </w:rPr>
              <w:t>BOLETIM DE MEDIÇÃO</w:t>
            </w:r>
          </w:p>
        </w:tc>
      </w:tr>
      <w:tr w:rsidR="009710B0" w:rsidRPr="00186B3B" w:rsidTr="009710B0">
        <w:tc>
          <w:tcPr>
            <w:tcW w:w="14218" w:type="dxa"/>
            <w:gridSpan w:val="18"/>
          </w:tcPr>
          <w:p w:rsidR="009710B0" w:rsidRPr="00186B3B" w:rsidRDefault="009710B0" w:rsidP="009710B0">
            <w:pPr>
              <w:rPr>
                <w:rFonts w:ascii="Arial" w:hAnsi="Arial" w:cs="Arial"/>
                <w:sz w:val="20"/>
                <w:szCs w:val="20"/>
              </w:rPr>
            </w:pPr>
            <w:r w:rsidRPr="00186B3B">
              <w:rPr>
                <w:rFonts w:ascii="Arial" w:hAnsi="Arial" w:cs="Arial"/>
                <w:sz w:val="20"/>
                <w:szCs w:val="20"/>
              </w:rPr>
              <w:t>OBRA:</w:t>
            </w:r>
          </w:p>
        </w:tc>
      </w:tr>
      <w:tr w:rsidR="009710B0" w:rsidRPr="00186B3B" w:rsidTr="009710B0">
        <w:tc>
          <w:tcPr>
            <w:tcW w:w="3844" w:type="dxa"/>
            <w:gridSpan w:val="4"/>
          </w:tcPr>
          <w:p w:rsidR="009710B0" w:rsidRPr="00186B3B" w:rsidRDefault="009710B0" w:rsidP="009710B0">
            <w:pPr>
              <w:rPr>
                <w:rFonts w:ascii="Arial" w:hAnsi="Arial" w:cs="Arial"/>
                <w:sz w:val="20"/>
                <w:szCs w:val="20"/>
              </w:rPr>
            </w:pPr>
            <w:r w:rsidRPr="00186B3B">
              <w:rPr>
                <w:rFonts w:ascii="Arial" w:hAnsi="Arial" w:cs="Arial"/>
                <w:sz w:val="20"/>
                <w:szCs w:val="20"/>
              </w:rPr>
              <w:t>LICITAÇÃO:</w:t>
            </w:r>
          </w:p>
        </w:tc>
        <w:tc>
          <w:tcPr>
            <w:tcW w:w="10374" w:type="dxa"/>
            <w:gridSpan w:val="14"/>
          </w:tcPr>
          <w:p w:rsidR="009710B0" w:rsidRPr="00186B3B" w:rsidRDefault="009710B0" w:rsidP="009710B0">
            <w:pPr>
              <w:rPr>
                <w:rFonts w:ascii="Arial" w:hAnsi="Arial" w:cs="Arial"/>
                <w:sz w:val="20"/>
                <w:szCs w:val="20"/>
              </w:rPr>
            </w:pPr>
            <w:r w:rsidRPr="00186B3B">
              <w:rPr>
                <w:rFonts w:ascii="Arial" w:hAnsi="Arial" w:cs="Arial"/>
                <w:sz w:val="20"/>
                <w:szCs w:val="20"/>
              </w:rPr>
              <w:t>CONTRATADA:</w:t>
            </w:r>
          </w:p>
        </w:tc>
      </w:tr>
      <w:tr w:rsidR="009710B0" w:rsidRPr="00186B3B" w:rsidTr="009710B0">
        <w:tc>
          <w:tcPr>
            <w:tcW w:w="3445" w:type="dxa"/>
            <w:gridSpan w:val="3"/>
          </w:tcPr>
          <w:p w:rsidR="009710B0" w:rsidRPr="00186B3B" w:rsidRDefault="009710B0" w:rsidP="009710B0">
            <w:pPr>
              <w:rPr>
                <w:rFonts w:ascii="Arial" w:hAnsi="Arial" w:cs="Arial"/>
                <w:sz w:val="20"/>
                <w:szCs w:val="20"/>
              </w:rPr>
            </w:pPr>
            <w:r w:rsidRPr="00186B3B">
              <w:rPr>
                <w:rFonts w:ascii="Arial" w:hAnsi="Arial" w:cs="Arial"/>
                <w:sz w:val="20"/>
                <w:szCs w:val="20"/>
              </w:rPr>
              <w:t>CONTRATO N°</w:t>
            </w:r>
          </w:p>
        </w:tc>
        <w:tc>
          <w:tcPr>
            <w:tcW w:w="2476" w:type="dxa"/>
            <w:gridSpan w:val="2"/>
          </w:tcPr>
          <w:p w:rsidR="009710B0" w:rsidRPr="00186B3B" w:rsidRDefault="009710B0" w:rsidP="009710B0">
            <w:pPr>
              <w:rPr>
                <w:rFonts w:ascii="Arial" w:hAnsi="Arial" w:cs="Arial"/>
                <w:sz w:val="20"/>
                <w:szCs w:val="20"/>
              </w:rPr>
            </w:pPr>
            <w:r w:rsidRPr="00186B3B">
              <w:rPr>
                <w:rFonts w:ascii="Arial" w:hAnsi="Arial" w:cs="Arial"/>
                <w:sz w:val="20"/>
                <w:szCs w:val="20"/>
              </w:rPr>
              <w:t>DATA:        /        /</w:t>
            </w:r>
          </w:p>
        </w:tc>
        <w:tc>
          <w:tcPr>
            <w:tcW w:w="2609" w:type="dxa"/>
            <w:gridSpan w:val="4"/>
          </w:tcPr>
          <w:p w:rsidR="009710B0" w:rsidRPr="00186B3B" w:rsidRDefault="009710B0" w:rsidP="009710B0">
            <w:pPr>
              <w:rPr>
                <w:rFonts w:ascii="Arial" w:hAnsi="Arial" w:cs="Arial"/>
                <w:sz w:val="20"/>
                <w:szCs w:val="20"/>
              </w:rPr>
            </w:pPr>
            <w:r w:rsidRPr="00186B3B">
              <w:rPr>
                <w:rFonts w:ascii="Arial" w:hAnsi="Arial" w:cs="Arial"/>
                <w:sz w:val="20"/>
                <w:szCs w:val="20"/>
              </w:rPr>
              <w:t>VALOR: R$</w:t>
            </w:r>
          </w:p>
        </w:tc>
        <w:tc>
          <w:tcPr>
            <w:tcW w:w="3169" w:type="dxa"/>
            <w:gridSpan w:val="5"/>
          </w:tcPr>
          <w:p w:rsidR="009710B0" w:rsidRPr="00186B3B" w:rsidRDefault="009710B0" w:rsidP="009710B0">
            <w:pPr>
              <w:rPr>
                <w:rFonts w:ascii="Arial" w:hAnsi="Arial" w:cs="Arial"/>
                <w:sz w:val="20"/>
                <w:szCs w:val="20"/>
              </w:rPr>
            </w:pPr>
            <w:r w:rsidRPr="00186B3B">
              <w:rPr>
                <w:rFonts w:ascii="Arial" w:hAnsi="Arial" w:cs="Arial"/>
                <w:sz w:val="20"/>
                <w:szCs w:val="20"/>
              </w:rPr>
              <w:t>O. DE SERVIÇO N°</w:t>
            </w:r>
          </w:p>
        </w:tc>
        <w:tc>
          <w:tcPr>
            <w:tcW w:w="2519" w:type="dxa"/>
            <w:gridSpan w:val="4"/>
          </w:tcPr>
          <w:p w:rsidR="009710B0" w:rsidRPr="00186B3B" w:rsidRDefault="009710B0" w:rsidP="009710B0">
            <w:pPr>
              <w:rPr>
                <w:rFonts w:ascii="Arial" w:hAnsi="Arial" w:cs="Arial"/>
                <w:sz w:val="20"/>
                <w:szCs w:val="20"/>
              </w:rPr>
            </w:pPr>
            <w:r w:rsidRPr="00186B3B">
              <w:rPr>
                <w:rFonts w:ascii="Arial" w:hAnsi="Arial" w:cs="Arial"/>
                <w:sz w:val="20"/>
                <w:szCs w:val="20"/>
              </w:rPr>
              <w:t>DATA:        /        /</w:t>
            </w:r>
          </w:p>
        </w:tc>
      </w:tr>
      <w:tr w:rsidR="009710B0" w:rsidRPr="00186B3B" w:rsidTr="009710B0">
        <w:trPr>
          <w:trHeight w:val="293"/>
        </w:trPr>
        <w:tc>
          <w:tcPr>
            <w:tcW w:w="14218" w:type="dxa"/>
            <w:gridSpan w:val="18"/>
          </w:tcPr>
          <w:p w:rsidR="009710B0" w:rsidRPr="00186B3B" w:rsidRDefault="009710B0" w:rsidP="009710B0">
            <w:pPr>
              <w:rPr>
                <w:rFonts w:ascii="Arial" w:hAnsi="Arial" w:cs="Arial"/>
                <w:sz w:val="20"/>
                <w:szCs w:val="20"/>
              </w:rPr>
            </w:pPr>
            <w:r w:rsidRPr="00186B3B">
              <w:rPr>
                <w:rFonts w:ascii="Arial" w:hAnsi="Arial" w:cs="Arial"/>
                <w:sz w:val="20"/>
                <w:szCs w:val="20"/>
              </w:rPr>
              <w:t>SALDO ANTERIOR: R$                                                                         ESTA MEDIÇÃO: R$                                                          SALDO: R$</w:t>
            </w:r>
          </w:p>
          <w:p w:rsidR="009710B0" w:rsidRPr="00186B3B" w:rsidRDefault="009710B0" w:rsidP="009710B0">
            <w:pPr>
              <w:rPr>
                <w:rFonts w:ascii="Arial" w:hAnsi="Arial" w:cs="Arial"/>
                <w:sz w:val="20"/>
                <w:szCs w:val="20"/>
              </w:rPr>
            </w:pPr>
          </w:p>
        </w:tc>
      </w:tr>
      <w:tr w:rsidR="009710B0" w:rsidRPr="00186B3B" w:rsidTr="009710B0">
        <w:tc>
          <w:tcPr>
            <w:tcW w:w="11831" w:type="dxa"/>
            <w:gridSpan w:val="15"/>
            <w:shd w:val="clear" w:color="auto" w:fill="BFBFBF" w:themeFill="background1" w:themeFillShade="BF"/>
          </w:tcPr>
          <w:p w:rsidR="009710B0" w:rsidRPr="00186B3B" w:rsidRDefault="009710B0" w:rsidP="009710B0">
            <w:pPr>
              <w:jc w:val="center"/>
              <w:rPr>
                <w:rFonts w:ascii="Arial" w:hAnsi="Arial" w:cs="Arial"/>
                <w:sz w:val="20"/>
                <w:szCs w:val="20"/>
              </w:rPr>
            </w:pPr>
          </w:p>
        </w:tc>
        <w:tc>
          <w:tcPr>
            <w:tcW w:w="2387" w:type="dxa"/>
            <w:gridSpan w:val="3"/>
            <w:tcBorders>
              <w:bottom w:val="single" w:sz="4" w:space="0" w:color="auto"/>
            </w:tcBorders>
          </w:tcPr>
          <w:p w:rsidR="009710B0" w:rsidRPr="00186B3B" w:rsidRDefault="009710B0" w:rsidP="009710B0">
            <w:pPr>
              <w:rPr>
                <w:rFonts w:ascii="Arial" w:hAnsi="Arial" w:cs="Arial"/>
                <w:sz w:val="20"/>
                <w:szCs w:val="20"/>
              </w:rPr>
            </w:pPr>
            <w:r>
              <w:rPr>
                <w:rFonts w:ascii="Arial" w:hAnsi="Arial" w:cs="Arial"/>
                <w:sz w:val="20"/>
                <w:szCs w:val="20"/>
              </w:rPr>
              <w:t>MEDIÇÃO N°</w:t>
            </w:r>
          </w:p>
        </w:tc>
      </w:tr>
      <w:tr w:rsidR="009710B0" w:rsidRPr="00186B3B" w:rsidTr="009710B0">
        <w:tc>
          <w:tcPr>
            <w:tcW w:w="695" w:type="dxa"/>
          </w:tcPr>
          <w:p w:rsidR="009710B0" w:rsidRPr="00186B3B" w:rsidRDefault="009710B0" w:rsidP="009710B0">
            <w:pPr>
              <w:jc w:val="center"/>
              <w:rPr>
                <w:rFonts w:ascii="Arial" w:hAnsi="Arial" w:cs="Arial"/>
                <w:sz w:val="20"/>
                <w:szCs w:val="20"/>
              </w:rPr>
            </w:pPr>
            <w:r w:rsidRPr="00186B3B">
              <w:rPr>
                <w:rFonts w:ascii="Arial" w:hAnsi="Arial" w:cs="Arial"/>
                <w:sz w:val="20"/>
                <w:szCs w:val="20"/>
              </w:rPr>
              <w:t>ITEM</w:t>
            </w:r>
          </w:p>
        </w:tc>
        <w:tc>
          <w:tcPr>
            <w:tcW w:w="1094" w:type="dxa"/>
          </w:tcPr>
          <w:p w:rsidR="009710B0" w:rsidRDefault="009710B0" w:rsidP="009710B0">
            <w:pPr>
              <w:jc w:val="center"/>
              <w:rPr>
                <w:rFonts w:ascii="Arial" w:hAnsi="Arial" w:cs="Arial"/>
                <w:sz w:val="20"/>
                <w:szCs w:val="20"/>
              </w:rPr>
            </w:pPr>
            <w:r>
              <w:rPr>
                <w:rFonts w:ascii="Arial" w:hAnsi="Arial" w:cs="Arial"/>
                <w:sz w:val="20"/>
                <w:szCs w:val="20"/>
              </w:rPr>
              <w:t>CÓD. SINAPI/</w:t>
            </w:r>
          </w:p>
          <w:p w:rsidR="009710B0" w:rsidRPr="00186B3B" w:rsidRDefault="009710B0" w:rsidP="009710B0">
            <w:pPr>
              <w:jc w:val="center"/>
              <w:rPr>
                <w:rFonts w:ascii="Arial" w:hAnsi="Arial" w:cs="Arial"/>
                <w:sz w:val="20"/>
                <w:szCs w:val="20"/>
              </w:rPr>
            </w:pPr>
            <w:r>
              <w:rPr>
                <w:rFonts w:ascii="Arial" w:hAnsi="Arial" w:cs="Arial"/>
                <w:sz w:val="20"/>
                <w:szCs w:val="20"/>
              </w:rPr>
              <w:t>DEINFRA</w:t>
            </w:r>
          </w:p>
        </w:tc>
        <w:tc>
          <w:tcPr>
            <w:tcW w:w="6262" w:type="dxa"/>
            <w:gridSpan w:val="5"/>
          </w:tcPr>
          <w:p w:rsidR="009710B0" w:rsidRPr="00186B3B" w:rsidRDefault="009710B0" w:rsidP="009710B0">
            <w:pPr>
              <w:jc w:val="center"/>
              <w:rPr>
                <w:rFonts w:ascii="Arial" w:hAnsi="Arial" w:cs="Arial"/>
                <w:sz w:val="20"/>
                <w:szCs w:val="20"/>
              </w:rPr>
            </w:pPr>
            <w:r w:rsidRPr="00186B3B">
              <w:rPr>
                <w:rFonts w:ascii="Arial" w:hAnsi="Arial" w:cs="Arial"/>
                <w:sz w:val="20"/>
                <w:szCs w:val="20"/>
              </w:rPr>
              <w:t>DESCRIMINAÇÃO DO SERVIÇO</w:t>
            </w:r>
          </w:p>
        </w:tc>
        <w:tc>
          <w:tcPr>
            <w:tcW w:w="729" w:type="dxa"/>
            <w:gridSpan w:val="3"/>
          </w:tcPr>
          <w:p w:rsidR="009710B0" w:rsidRPr="00186B3B" w:rsidRDefault="009710B0" w:rsidP="009710B0">
            <w:pPr>
              <w:jc w:val="center"/>
              <w:rPr>
                <w:rFonts w:ascii="Arial" w:hAnsi="Arial" w:cs="Arial"/>
                <w:sz w:val="20"/>
                <w:szCs w:val="20"/>
              </w:rPr>
            </w:pPr>
            <w:r w:rsidRPr="00186B3B">
              <w:rPr>
                <w:rFonts w:ascii="Arial" w:hAnsi="Arial" w:cs="Arial"/>
                <w:sz w:val="20"/>
                <w:szCs w:val="20"/>
              </w:rPr>
              <w:t>UND</w:t>
            </w:r>
            <w:r>
              <w:rPr>
                <w:rFonts w:ascii="Arial" w:hAnsi="Arial" w:cs="Arial"/>
                <w:sz w:val="20"/>
                <w:szCs w:val="20"/>
              </w:rPr>
              <w:t>.</w:t>
            </w:r>
          </w:p>
        </w:tc>
        <w:tc>
          <w:tcPr>
            <w:tcW w:w="945" w:type="dxa"/>
          </w:tcPr>
          <w:p w:rsidR="009710B0" w:rsidRPr="00186B3B" w:rsidRDefault="009710B0" w:rsidP="009710B0">
            <w:pPr>
              <w:jc w:val="center"/>
              <w:rPr>
                <w:rFonts w:ascii="Arial" w:hAnsi="Arial" w:cs="Arial"/>
                <w:sz w:val="20"/>
                <w:szCs w:val="20"/>
              </w:rPr>
            </w:pPr>
            <w:r w:rsidRPr="00186B3B">
              <w:rPr>
                <w:rFonts w:ascii="Arial" w:hAnsi="Arial" w:cs="Arial"/>
                <w:sz w:val="20"/>
                <w:szCs w:val="20"/>
              </w:rPr>
              <w:t>QTD</w:t>
            </w:r>
            <w:r>
              <w:rPr>
                <w:rFonts w:ascii="Arial" w:hAnsi="Arial" w:cs="Arial"/>
                <w:sz w:val="20"/>
                <w:szCs w:val="20"/>
              </w:rPr>
              <w:t>.</w:t>
            </w:r>
          </w:p>
        </w:tc>
        <w:tc>
          <w:tcPr>
            <w:tcW w:w="1098" w:type="dxa"/>
          </w:tcPr>
          <w:p w:rsidR="009710B0" w:rsidRPr="00186B3B" w:rsidRDefault="009710B0" w:rsidP="009710B0">
            <w:pPr>
              <w:jc w:val="center"/>
              <w:rPr>
                <w:rFonts w:ascii="Arial" w:hAnsi="Arial" w:cs="Arial"/>
                <w:sz w:val="20"/>
                <w:szCs w:val="20"/>
              </w:rPr>
            </w:pPr>
            <w:r>
              <w:rPr>
                <w:rFonts w:ascii="Arial" w:hAnsi="Arial" w:cs="Arial"/>
                <w:sz w:val="20"/>
                <w:szCs w:val="20"/>
              </w:rPr>
              <w:t xml:space="preserve">R$ </w:t>
            </w:r>
            <w:r w:rsidRPr="00186B3B">
              <w:rPr>
                <w:rFonts w:ascii="Arial" w:hAnsi="Arial" w:cs="Arial"/>
                <w:sz w:val="20"/>
                <w:szCs w:val="20"/>
              </w:rPr>
              <w:t>UNT</w:t>
            </w:r>
            <w:r>
              <w:rPr>
                <w:rFonts w:ascii="Arial" w:hAnsi="Arial" w:cs="Arial"/>
                <w:sz w:val="20"/>
                <w:szCs w:val="20"/>
              </w:rPr>
              <w:t>. C/ BDI</w:t>
            </w:r>
          </w:p>
        </w:tc>
        <w:tc>
          <w:tcPr>
            <w:tcW w:w="1008" w:type="dxa"/>
            <w:gridSpan w:val="3"/>
          </w:tcPr>
          <w:p w:rsidR="009710B0" w:rsidRPr="00186B3B" w:rsidRDefault="009710B0" w:rsidP="009710B0">
            <w:pPr>
              <w:jc w:val="center"/>
              <w:rPr>
                <w:rFonts w:ascii="Arial" w:hAnsi="Arial" w:cs="Arial"/>
                <w:sz w:val="20"/>
                <w:szCs w:val="20"/>
              </w:rPr>
            </w:pPr>
            <w:r>
              <w:rPr>
                <w:rFonts w:ascii="Arial" w:hAnsi="Arial" w:cs="Arial"/>
                <w:sz w:val="20"/>
                <w:szCs w:val="20"/>
              </w:rPr>
              <w:t>TOTAL</w:t>
            </w:r>
          </w:p>
        </w:tc>
        <w:tc>
          <w:tcPr>
            <w:tcW w:w="705" w:type="dxa"/>
            <w:shd w:val="clear" w:color="auto" w:fill="BFBFBF" w:themeFill="background1" w:themeFillShade="BF"/>
          </w:tcPr>
          <w:p w:rsidR="009710B0" w:rsidRPr="00186B3B" w:rsidRDefault="009710B0" w:rsidP="009710B0">
            <w:pPr>
              <w:jc w:val="center"/>
              <w:rPr>
                <w:rFonts w:ascii="Arial" w:hAnsi="Arial" w:cs="Arial"/>
                <w:sz w:val="20"/>
                <w:szCs w:val="20"/>
              </w:rPr>
            </w:pPr>
            <w:r w:rsidRPr="00186B3B">
              <w:rPr>
                <w:rFonts w:ascii="Arial" w:hAnsi="Arial" w:cs="Arial"/>
                <w:sz w:val="20"/>
                <w:szCs w:val="20"/>
              </w:rPr>
              <w:t>UND</w:t>
            </w:r>
            <w:r>
              <w:rPr>
                <w:rFonts w:ascii="Arial" w:hAnsi="Arial" w:cs="Arial"/>
                <w:sz w:val="20"/>
                <w:szCs w:val="20"/>
              </w:rPr>
              <w:t>.</w:t>
            </w:r>
          </w:p>
        </w:tc>
        <w:tc>
          <w:tcPr>
            <w:tcW w:w="705" w:type="dxa"/>
            <w:shd w:val="clear" w:color="auto" w:fill="BFBFBF" w:themeFill="background1" w:themeFillShade="BF"/>
          </w:tcPr>
          <w:p w:rsidR="009710B0" w:rsidRPr="00186B3B" w:rsidRDefault="009710B0" w:rsidP="009710B0">
            <w:pPr>
              <w:jc w:val="center"/>
              <w:rPr>
                <w:rFonts w:ascii="Arial" w:hAnsi="Arial" w:cs="Arial"/>
                <w:sz w:val="20"/>
                <w:szCs w:val="20"/>
              </w:rPr>
            </w:pPr>
            <w:r w:rsidRPr="00186B3B">
              <w:rPr>
                <w:rFonts w:ascii="Arial" w:hAnsi="Arial" w:cs="Arial"/>
                <w:sz w:val="20"/>
                <w:szCs w:val="20"/>
              </w:rPr>
              <w:t>QTD</w:t>
            </w:r>
            <w:r>
              <w:rPr>
                <w:rFonts w:ascii="Arial" w:hAnsi="Arial" w:cs="Arial"/>
                <w:sz w:val="20"/>
                <w:szCs w:val="20"/>
              </w:rPr>
              <w:t>.</w:t>
            </w:r>
          </w:p>
        </w:tc>
        <w:tc>
          <w:tcPr>
            <w:tcW w:w="977" w:type="dxa"/>
            <w:shd w:val="clear" w:color="auto" w:fill="BFBFBF" w:themeFill="background1" w:themeFillShade="BF"/>
          </w:tcPr>
          <w:p w:rsidR="009710B0" w:rsidRPr="00186B3B" w:rsidRDefault="009710B0" w:rsidP="009710B0">
            <w:pPr>
              <w:jc w:val="center"/>
              <w:rPr>
                <w:rFonts w:ascii="Arial" w:hAnsi="Arial" w:cs="Arial"/>
                <w:sz w:val="20"/>
                <w:szCs w:val="20"/>
              </w:rPr>
            </w:pPr>
            <w:r>
              <w:rPr>
                <w:rFonts w:ascii="Arial" w:hAnsi="Arial" w:cs="Arial"/>
                <w:sz w:val="20"/>
                <w:szCs w:val="20"/>
              </w:rPr>
              <w:t>R$</w:t>
            </w: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695" w:type="dxa"/>
          </w:tcPr>
          <w:p w:rsidR="009710B0" w:rsidRPr="00186B3B" w:rsidRDefault="009710B0" w:rsidP="009710B0">
            <w:pPr>
              <w:jc w:val="center"/>
              <w:rPr>
                <w:rFonts w:ascii="Arial" w:hAnsi="Arial" w:cs="Arial"/>
                <w:sz w:val="20"/>
                <w:szCs w:val="20"/>
              </w:rPr>
            </w:pPr>
          </w:p>
        </w:tc>
        <w:tc>
          <w:tcPr>
            <w:tcW w:w="1094" w:type="dxa"/>
          </w:tcPr>
          <w:p w:rsidR="009710B0" w:rsidRDefault="009710B0" w:rsidP="009710B0">
            <w:pPr>
              <w:jc w:val="center"/>
              <w:rPr>
                <w:rFonts w:ascii="Arial" w:hAnsi="Arial" w:cs="Arial"/>
                <w:sz w:val="20"/>
                <w:szCs w:val="20"/>
              </w:rPr>
            </w:pPr>
          </w:p>
        </w:tc>
        <w:tc>
          <w:tcPr>
            <w:tcW w:w="6262" w:type="dxa"/>
            <w:gridSpan w:val="5"/>
          </w:tcPr>
          <w:p w:rsidR="009710B0" w:rsidRPr="00186B3B" w:rsidRDefault="009710B0" w:rsidP="009710B0">
            <w:pPr>
              <w:jc w:val="center"/>
              <w:rPr>
                <w:rFonts w:ascii="Arial" w:hAnsi="Arial" w:cs="Arial"/>
                <w:sz w:val="20"/>
                <w:szCs w:val="20"/>
              </w:rPr>
            </w:pPr>
          </w:p>
        </w:tc>
        <w:tc>
          <w:tcPr>
            <w:tcW w:w="729" w:type="dxa"/>
            <w:gridSpan w:val="3"/>
          </w:tcPr>
          <w:p w:rsidR="009710B0" w:rsidRPr="00186B3B" w:rsidRDefault="009710B0" w:rsidP="009710B0">
            <w:pPr>
              <w:jc w:val="center"/>
              <w:rPr>
                <w:rFonts w:ascii="Arial" w:hAnsi="Arial" w:cs="Arial"/>
                <w:sz w:val="20"/>
                <w:szCs w:val="20"/>
              </w:rPr>
            </w:pPr>
          </w:p>
        </w:tc>
        <w:tc>
          <w:tcPr>
            <w:tcW w:w="945" w:type="dxa"/>
          </w:tcPr>
          <w:p w:rsidR="009710B0" w:rsidRPr="00186B3B" w:rsidRDefault="009710B0" w:rsidP="009710B0">
            <w:pPr>
              <w:jc w:val="center"/>
              <w:rPr>
                <w:rFonts w:ascii="Arial" w:hAnsi="Arial" w:cs="Arial"/>
                <w:sz w:val="20"/>
                <w:szCs w:val="20"/>
              </w:rPr>
            </w:pPr>
          </w:p>
        </w:tc>
        <w:tc>
          <w:tcPr>
            <w:tcW w:w="1098" w:type="dxa"/>
          </w:tcPr>
          <w:p w:rsidR="009710B0" w:rsidRDefault="009710B0" w:rsidP="009710B0">
            <w:pPr>
              <w:jc w:val="center"/>
              <w:rPr>
                <w:rFonts w:ascii="Arial" w:hAnsi="Arial" w:cs="Arial"/>
                <w:sz w:val="20"/>
                <w:szCs w:val="20"/>
              </w:rPr>
            </w:pPr>
          </w:p>
        </w:tc>
        <w:tc>
          <w:tcPr>
            <w:tcW w:w="1008" w:type="dxa"/>
            <w:gridSpan w:val="3"/>
          </w:tcPr>
          <w:p w:rsidR="009710B0"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705" w:type="dxa"/>
          </w:tcPr>
          <w:p w:rsidR="009710B0" w:rsidRPr="00186B3B" w:rsidRDefault="009710B0" w:rsidP="009710B0">
            <w:pPr>
              <w:jc w:val="center"/>
              <w:rPr>
                <w:rFonts w:ascii="Arial" w:hAnsi="Arial" w:cs="Arial"/>
                <w:sz w:val="20"/>
                <w:szCs w:val="20"/>
              </w:rPr>
            </w:pPr>
          </w:p>
        </w:tc>
        <w:tc>
          <w:tcPr>
            <w:tcW w:w="977" w:type="dxa"/>
          </w:tcPr>
          <w:p w:rsidR="009710B0" w:rsidRDefault="009710B0" w:rsidP="009710B0">
            <w:pPr>
              <w:jc w:val="center"/>
              <w:rPr>
                <w:rFonts w:ascii="Arial" w:hAnsi="Arial" w:cs="Arial"/>
                <w:sz w:val="20"/>
                <w:szCs w:val="20"/>
              </w:rPr>
            </w:pPr>
          </w:p>
        </w:tc>
      </w:tr>
      <w:tr w:rsidR="009710B0" w:rsidRPr="00186B3B" w:rsidTr="009710B0">
        <w:tc>
          <w:tcPr>
            <w:tcW w:w="14218" w:type="dxa"/>
            <w:gridSpan w:val="18"/>
          </w:tcPr>
          <w:p w:rsidR="009710B0" w:rsidRPr="00186B3B" w:rsidRDefault="009710B0" w:rsidP="009710B0">
            <w:pPr>
              <w:rPr>
                <w:rFonts w:ascii="Arial" w:hAnsi="Arial" w:cs="Arial"/>
                <w:sz w:val="20"/>
                <w:szCs w:val="20"/>
              </w:rPr>
            </w:pPr>
            <w:r w:rsidRPr="00186B3B">
              <w:rPr>
                <w:rFonts w:ascii="Arial" w:hAnsi="Arial" w:cs="Arial"/>
                <w:sz w:val="20"/>
                <w:szCs w:val="20"/>
              </w:rPr>
              <w:t>IMPORTA A PRESENTE MEDIÇÃO EM R$                            (valor por extenso)</w:t>
            </w:r>
          </w:p>
        </w:tc>
      </w:tr>
      <w:tr w:rsidR="009710B0" w:rsidRPr="00186B3B" w:rsidTr="009710B0">
        <w:tc>
          <w:tcPr>
            <w:tcW w:w="14218" w:type="dxa"/>
            <w:gridSpan w:val="18"/>
          </w:tcPr>
          <w:p w:rsidR="009710B0" w:rsidRPr="00186B3B" w:rsidRDefault="009710B0" w:rsidP="009710B0">
            <w:pPr>
              <w:rPr>
                <w:rFonts w:ascii="Arial" w:hAnsi="Arial" w:cs="Arial"/>
                <w:sz w:val="20"/>
                <w:szCs w:val="20"/>
              </w:rPr>
            </w:pPr>
            <w:r w:rsidRPr="00186B3B">
              <w:rPr>
                <w:rFonts w:ascii="Arial" w:hAnsi="Arial" w:cs="Arial"/>
                <w:sz w:val="20"/>
                <w:szCs w:val="20"/>
              </w:rPr>
              <w:t xml:space="preserve">REAJUSTE DESTA MEDIÇÃO EM R$                    </w:t>
            </w:r>
            <w:r>
              <w:rPr>
                <w:rFonts w:ascii="Arial" w:hAnsi="Arial" w:cs="Arial"/>
                <w:sz w:val="20"/>
                <w:szCs w:val="20"/>
              </w:rPr>
              <w:t xml:space="preserve">                       (valor por extens</w:t>
            </w:r>
            <w:r w:rsidRPr="00186B3B">
              <w:rPr>
                <w:rFonts w:ascii="Arial" w:hAnsi="Arial" w:cs="Arial"/>
                <w:sz w:val="20"/>
                <w:szCs w:val="20"/>
              </w:rPr>
              <w:t>o</w:t>
            </w:r>
            <w:proofErr w:type="gramStart"/>
            <w:r w:rsidRPr="00186B3B">
              <w:rPr>
                <w:rFonts w:ascii="Arial" w:hAnsi="Arial" w:cs="Arial"/>
                <w:sz w:val="20"/>
                <w:szCs w:val="20"/>
              </w:rPr>
              <w:t xml:space="preserve"> )</w:t>
            </w:r>
            <w:proofErr w:type="gramEnd"/>
          </w:p>
        </w:tc>
      </w:tr>
      <w:tr w:rsidR="009710B0" w:rsidRPr="00186B3B" w:rsidTr="009710B0">
        <w:tc>
          <w:tcPr>
            <w:tcW w:w="14218" w:type="dxa"/>
            <w:gridSpan w:val="18"/>
          </w:tcPr>
          <w:p w:rsidR="009710B0" w:rsidRPr="00186B3B" w:rsidRDefault="009710B0" w:rsidP="009710B0">
            <w:pPr>
              <w:rPr>
                <w:rFonts w:ascii="Arial" w:hAnsi="Arial" w:cs="Arial"/>
                <w:sz w:val="20"/>
                <w:szCs w:val="20"/>
              </w:rPr>
            </w:pPr>
            <w:r w:rsidRPr="00186B3B">
              <w:rPr>
                <w:rFonts w:ascii="Arial" w:hAnsi="Arial" w:cs="Arial"/>
                <w:sz w:val="20"/>
                <w:szCs w:val="20"/>
              </w:rPr>
              <w:t xml:space="preserve">PERIODO DESTA MEDIÇÃO DE:        /        /                </w:t>
            </w:r>
            <w:proofErr w:type="gramStart"/>
            <w:r w:rsidRPr="00186B3B">
              <w:rPr>
                <w:rFonts w:ascii="Arial" w:hAnsi="Arial" w:cs="Arial"/>
                <w:sz w:val="20"/>
                <w:szCs w:val="20"/>
              </w:rPr>
              <w:t>À</w:t>
            </w:r>
            <w:proofErr w:type="gramEnd"/>
            <w:r w:rsidRPr="00186B3B">
              <w:rPr>
                <w:rFonts w:ascii="Arial" w:hAnsi="Arial" w:cs="Arial"/>
                <w:sz w:val="20"/>
                <w:szCs w:val="20"/>
              </w:rPr>
              <w:t xml:space="preserve">            /        /               .</w:t>
            </w:r>
          </w:p>
        </w:tc>
      </w:tr>
      <w:tr w:rsidR="009710B0" w:rsidRPr="000C6877" w:rsidTr="009710B0">
        <w:tc>
          <w:tcPr>
            <w:tcW w:w="14218" w:type="dxa"/>
            <w:gridSpan w:val="18"/>
          </w:tcPr>
          <w:p w:rsidR="009710B0" w:rsidRPr="00785114" w:rsidRDefault="009710B0" w:rsidP="009710B0">
            <w:pPr>
              <w:autoSpaceDE w:val="0"/>
              <w:autoSpaceDN w:val="0"/>
              <w:adjustRightInd w:val="0"/>
              <w:jc w:val="both"/>
              <w:rPr>
                <w:rFonts w:ascii="Arial" w:hAnsi="Arial" w:cs="Arial"/>
                <w:sz w:val="20"/>
                <w:szCs w:val="20"/>
              </w:rPr>
            </w:pPr>
            <w:proofErr w:type="spellStart"/>
            <w:r w:rsidRPr="00785114">
              <w:rPr>
                <w:rFonts w:ascii="Arial" w:hAnsi="Arial" w:cs="Arial"/>
                <w:sz w:val="20"/>
                <w:szCs w:val="20"/>
              </w:rPr>
              <w:t>Apiúna</w:t>
            </w:r>
            <w:proofErr w:type="spellEnd"/>
            <w:r w:rsidRPr="00785114">
              <w:rPr>
                <w:rFonts w:ascii="Arial" w:hAnsi="Arial" w:cs="Arial"/>
                <w:sz w:val="20"/>
                <w:szCs w:val="20"/>
              </w:rPr>
              <w:t xml:space="preserve">, ___ de _____________ </w:t>
            </w:r>
            <w:proofErr w:type="spellStart"/>
            <w:r w:rsidRPr="00785114">
              <w:rPr>
                <w:rFonts w:ascii="Arial" w:hAnsi="Arial" w:cs="Arial"/>
                <w:sz w:val="20"/>
                <w:szCs w:val="20"/>
              </w:rPr>
              <w:t>de</w:t>
            </w:r>
            <w:proofErr w:type="spellEnd"/>
            <w:r w:rsidRPr="00785114">
              <w:rPr>
                <w:rFonts w:ascii="Arial" w:hAnsi="Arial" w:cs="Arial"/>
                <w:sz w:val="20"/>
                <w:szCs w:val="20"/>
              </w:rPr>
              <w:t xml:space="preserve"> 20___</w:t>
            </w:r>
            <w:proofErr w:type="gramStart"/>
            <w:r w:rsidRPr="00785114">
              <w:rPr>
                <w:rFonts w:ascii="Arial" w:hAnsi="Arial" w:cs="Arial"/>
                <w:sz w:val="20"/>
                <w:szCs w:val="20"/>
              </w:rPr>
              <w:t>..</w:t>
            </w:r>
            <w:proofErr w:type="gramEnd"/>
          </w:p>
        </w:tc>
      </w:tr>
      <w:tr w:rsidR="009710B0" w:rsidRPr="00186B3B" w:rsidTr="009710B0">
        <w:tc>
          <w:tcPr>
            <w:tcW w:w="7196" w:type="dxa"/>
            <w:gridSpan w:val="6"/>
          </w:tcPr>
          <w:p w:rsidR="009710B0" w:rsidRPr="00186B3B" w:rsidRDefault="009710B0" w:rsidP="009710B0">
            <w:pPr>
              <w:jc w:val="center"/>
              <w:rPr>
                <w:rFonts w:ascii="Arial" w:hAnsi="Arial" w:cs="Arial"/>
                <w:sz w:val="20"/>
                <w:szCs w:val="20"/>
              </w:rPr>
            </w:pPr>
          </w:p>
          <w:p w:rsidR="009710B0" w:rsidRPr="00186B3B" w:rsidRDefault="009710B0" w:rsidP="009710B0">
            <w:pPr>
              <w:jc w:val="center"/>
              <w:rPr>
                <w:rFonts w:ascii="Arial" w:hAnsi="Arial" w:cs="Arial"/>
                <w:sz w:val="20"/>
                <w:szCs w:val="20"/>
              </w:rPr>
            </w:pPr>
          </w:p>
          <w:p w:rsidR="009710B0" w:rsidRPr="00186B3B" w:rsidRDefault="009710B0" w:rsidP="009710B0">
            <w:pPr>
              <w:jc w:val="center"/>
              <w:rPr>
                <w:rFonts w:ascii="Arial" w:hAnsi="Arial" w:cs="Arial"/>
                <w:sz w:val="20"/>
                <w:szCs w:val="20"/>
              </w:rPr>
            </w:pPr>
          </w:p>
          <w:p w:rsidR="009710B0" w:rsidRPr="00186B3B" w:rsidRDefault="009710B0" w:rsidP="009710B0">
            <w:pPr>
              <w:jc w:val="center"/>
              <w:rPr>
                <w:rFonts w:ascii="Arial" w:hAnsi="Arial" w:cs="Arial"/>
                <w:sz w:val="20"/>
                <w:szCs w:val="20"/>
              </w:rPr>
            </w:pPr>
            <w:r w:rsidRPr="00186B3B">
              <w:rPr>
                <w:rFonts w:ascii="Arial" w:hAnsi="Arial" w:cs="Arial"/>
                <w:sz w:val="20"/>
                <w:szCs w:val="20"/>
              </w:rPr>
              <w:t>____________________________________________</w:t>
            </w:r>
          </w:p>
          <w:p w:rsidR="009710B0" w:rsidRPr="00186B3B" w:rsidRDefault="009710B0" w:rsidP="009710B0">
            <w:pPr>
              <w:jc w:val="center"/>
              <w:rPr>
                <w:rFonts w:ascii="Arial" w:hAnsi="Arial" w:cs="Arial"/>
                <w:sz w:val="20"/>
                <w:szCs w:val="20"/>
              </w:rPr>
            </w:pPr>
            <w:r w:rsidRPr="00186B3B">
              <w:rPr>
                <w:rFonts w:ascii="Arial" w:hAnsi="Arial" w:cs="Arial"/>
                <w:sz w:val="20"/>
                <w:szCs w:val="20"/>
              </w:rPr>
              <w:t>FISCAL</w:t>
            </w:r>
          </w:p>
        </w:tc>
        <w:tc>
          <w:tcPr>
            <w:tcW w:w="7022" w:type="dxa"/>
            <w:gridSpan w:val="12"/>
          </w:tcPr>
          <w:p w:rsidR="009710B0" w:rsidRPr="00186B3B" w:rsidRDefault="009710B0" w:rsidP="009710B0">
            <w:pPr>
              <w:jc w:val="center"/>
              <w:rPr>
                <w:rFonts w:ascii="Arial" w:hAnsi="Arial" w:cs="Arial"/>
                <w:sz w:val="20"/>
                <w:szCs w:val="20"/>
              </w:rPr>
            </w:pPr>
          </w:p>
          <w:p w:rsidR="009710B0" w:rsidRPr="00186B3B" w:rsidRDefault="009710B0" w:rsidP="009710B0">
            <w:pPr>
              <w:jc w:val="center"/>
              <w:rPr>
                <w:rFonts w:ascii="Arial" w:hAnsi="Arial" w:cs="Arial"/>
                <w:sz w:val="20"/>
                <w:szCs w:val="20"/>
              </w:rPr>
            </w:pPr>
          </w:p>
          <w:p w:rsidR="009710B0" w:rsidRPr="00186B3B" w:rsidRDefault="009710B0" w:rsidP="009710B0">
            <w:pPr>
              <w:jc w:val="center"/>
              <w:rPr>
                <w:rFonts w:ascii="Arial" w:hAnsi="Arial" w:cs="Arial"/>
                <w:sz w:val="20"/>
                <w:szCs w:val="20"/>
              </w:rPr>
            </w:pPr>
          </w:p>
          <w:p w:rsidR="009710B0" w:rsidRPr="00186B3B" w:rsidRDefault="009710B0" w:rsidP="009710B0">
            <w:pPr>
              <w:jc w:val="center"/>
              <w:rPr>
                <w:rFonts w:ascii="Arial" w:hAnsi="Arial" w:cs="Arial"/>
                <w:sz w:val="20"/>
                <w:szCs w:val="20"/>
              </w:rPr>
            </w:pPr>
            <w:r w:rsidRPr="00186B3B">
              <w:rPr>
                <w:rFonts w:ascii="Arial" w:hAnsi="Arial" w:cs="Arial"/>
                <w:sz w:val="20"/>
                <w:szCs w:val="20"/>
              </w:rPr>
              <w:t>____________________________________________</w:t>
            </w:r>
          </w:p>
          <w:p w:rsidR="009710B0" w:rsidRPr="00186B3B" w:rsidRDefault="009710B0" w:rsidP="009710B0">
            <w:pPr>
              <w:jc w:val="center"/>
              <w:rPr>
                <w:rFonts w:ascii="Arial" w:hAnsi="Arial" w:cs="Arial"/>
                <w:sz w:val="20"/>
                <w:szCs w:val="20"/>
              </w:rPr>
            </w:pPr>
            <w:r w:rsidRPr="00186B3B">
              <w:rPr>
                <w:rFonts w:ascii="Arial" w:hAnsi="Arial" w:cs="Arial"/>
                <w:sz w:val="20"/>
                <w:szCs w:val="20"/>
              </w:rPr>
              <w:t>CONTRATADO</w:t>
            </w:r>
          </w:p>
        </w:tc>
      </w:tr>
      <w:tr w:rsidR="009710B0" w:rsidRPr="00186B3B" w:rsidTr="009710B0">
        <w:tc>
          <w:tcPr>
            <w:tcW w:w="7196" w:type="dxa"/>
            <w:gridSpan w:val="6"/>
          </w:tcPr>
          <w:p w:rsidR="009710B0" w:rsidRPr="00186B3B" w:rsidRDefault="009710B0" w:rsidP="009710B0">
            <w:pPr>
              <w:jc w:val="center"/>
              <w:rPr>
                <w:rFonts w:ascii="Arial" w:hAnsi="Arial" w:cs="Arial"/>
                <w:sz w:val="20"/>
                <w:szCs w:val="20"/>
              </w:rPr>
            </w:pPr>
            <w:r w:rsidRPr="00186B3B">
              <w:rPr>
                <w:rFonts w:ascii="Arial" w:hAnsi="Arial" w:cs="Arial"/>
                <w:sz w:val="20"/>
                <w:szCs w:val="20"/>
              </w:rPr>
              <w:t>IDENTIFICAÇÃO</w:t>
            </w:r>
          </w:p>
        </w:tc>
        <w:tc>
          <w:tcPr>
            <w:tcW w:w="7022" w:type="dxa"/>
            <w:gridSpan w:val="12"/>
          </w:tcPr>
          <w:p w:rsidR="009710B0" w:rsidRPr="00186B3B" w:rsidRDefault="009710B0" w:rsidP="009710B0">
            <w:pPr>
              <w:jc w:val="center"/>
              <w:rPr>
                <w:rFonts w:ascii="Arial" w:hAnsi="Arial" w:cs="Arial"/>
                <w:sz w:val="20"/>
                <w:szCs w:val="20"/>
              </w:rPr>
            </w:pPr>
            <w:r w:rsidRPr="00186B3B">
              <w:rPr>
                <w:rFonts w:ascii="Arial" w:hAnsi="Arial" w:cs="Arial"/>
                <w:sz w:val="20"/>
                <w:szCs w:val="20"/>
              </w:rPr>
              <w:t>IDENTIFICAÇÃO</w:t>
            </w:r>
          </w:p>
        </w:tc>
      </w:tr>
    </w:tbl>
    <w:p w:rsidR="009710B0" w:rsidRDefault="009710B0" w:rsidP="009710B0">
      <w:pPr>
        <w:autoSpaceDE w:val="0"/>
        <w:autoSpaceDN w:val="0"/>
        <w:adjustRightInd w:val="0"/>
        <w:jc w:val="both"/>
        <w:rPr>
          <w:rFonts w:ascii="Arial" w:hAnsi="Arial" w:cs="Arial"/>
        </w:rPr>
        <w:sectPr w:rsidR="009710B0" w:rsidSect="009710B0">
          <w:headerReference w:type="default" r:id="rId14"/>
          <w:footerReference w:type="default" r:id="rId15"/>
          <w:pgSz w:w="16838" w:h="11906" w:orient="landscape" w:code="9"/>
          <w:pgMar w:top="1418" w:right="1418" w:bottom="1418" w:left="1418" w:header="709" w:footer="709" w:gutter="0"/>
          <w:cols w:space="708"/>
          <w:docGrid w:linePitch="360"/>
        </w:sectPr>
      </w:pPr>
    </w:p>
    <w:p w:rsidR="009710B0" w:rsidRPr="00376AAE" w:rsidRDefault="009710B0" w:rsidP="009710B0">
      <w:pPr>
        <w:autoSpaceDE w:val="0"/>
        <w:autoSpaceDN w:val="0"/>
        <w:adjustRightInd w:val="0"/>
        <w:jc w:val="center"/>
        <w:rPr>
          <w:rFonts w:ascii="Arial" w:hAnsi="Arial" w:cs="Arial"/>
          <w:b/>
        </w:rPr>
      </w:pPr>
      <w:r>
        <w:rPr>
          <w:rFonts w:ascii="Arial" w:hAnsi="Arial" w:cs="Arial"/>
          <w:b/>
        </w:rPr>
        <w:lastRenderedPageBreak/>
        <w:t>ANEXO IX</w:t>
      </w:r>
    </w:p>
    <w:p w:rsidR="009710B0" w:rsidRPr="00376AAE" w:rsidRDefault="009710B0" w:rsidP="009710B0">
      <w:pPr>
        <w:autoSpaceDE w:val="0"/>
        <w:autoSpaceDN w:val="0"/>
        <w:adjustRightInd w:val="0"/>
        <w:jc w:val="center"/>
        <w:rPr>
          <w:rFonts w:ascii="Arial" w:hAnsi="Arial" w:cs="Arial"/>
          <w:b/>
        </w:rPr>
      </w:pPr>
      <w:r>
        <w:rPr>
          <w:rStyle w:val="Refdenotaderodap"/>
          <w:rFonts w:ascii="Arial" w:hAnsi="Arial" w:cs="Arial"/>
          <w:b/>
        </w:rPr>
        <w:footnoteReference w:id="5"/>
      </w:r>
      <w:r w:rsidRPr="00376AAE">
        <w:rPr>
          <w:rFonts w:ascii="Arial" w:hAnsi="Arial" w:cs="Arial"/>
          <w:b/>
        </w:rPr>
        <w:t>TERMO DE RECEBIMENTO PROVISÓRIO DE OBRA</w:t>
      </w: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Os abaixo-assinados, sendo um deles Responsável pelo acompanhamento e fiscalização do objeto, designado pela Portaria n.º _________, de ___</w:t>
      </w:r>
      <w:r>
        <w:rPr>
          <w:rFonts w:ascii="Arial" w:hAnsi="Arial" w:cs="Arial"/>
        </w:rPr>
        <w:t>/__</w:t>
      </w:r>
      <w:r w:rsidRPr="004A0069">
        <w:rPr>
          <w:rFonts w:ascii="Arial" w:hAnsi="Arial" w:cs="Arial"/>
        </w:rPr>
        <w:t>_</w:t>
      </w:r>
      <w:r>
        <w:rPr>
          <w:rFonts w:ascii="Arial" w:hAnsi="Arial" w:cs="Arial"/>
        </w:rPr>
        <w:t>/_</w:t>
      </w:r>
      <w:r w:rsidRPr="004A0069">
        <w:rPr>
          <w:rFonts w:ascii="Arial" w:hAnsi="Arial" w:cs="Arial"/>
        </w:rPr>
        <w:t xml:space="preserve">__, do Exmo. </w:t>
      </w:r>
      <w:r w:rsidRPr="00785114">
        <w:rPr>
          <w:rFonts w:ascii="Arial" w:hAnsi="Arial" w:cs="Arial"/>
          <w:i/>
        </w:rPr>
        <w:t>(</w:t>
      </w:r>
      <w:proofErr w:type="gramStart"/>
      <w:r w:rsidRPr="00785114">
        <w:rPr>
          <w:rFonts w:ascii="Arial" w:hAnsi="Arial" w:cs="Arial"/>
          <w:i/>
        </w:rPr>
        <w:t>Sr.</w:t>
      </w:r>
      <w:proofErr w:type="gramEnd"/>
      <w:r w:rsidRPr="00785114">
        <w:rPr>
          <w:rFonts w:ascii="Arial" w:hAnsi="Arial" w:cs="Arial"/>
          <w:i/>
        </w:rPr>
        <w:t xml:space="preserve"> Secretário, Prefeito Municipal, Diretor, Presidente, etc.)</w:t>
      </w:r>
      <w:r w:rsidRPr="004A0069">
        <w:rPr>
          <w:rFonts w:ascii="Arial" w:hAnsi="Arial" w:cs="Arial"/>
        </w:rPr>
        <w:t xml:space="preserve"> e o outro Representante da Empre</w:t>
      </w:r>
      <w:r>
        <w:rPr>
          <w:rFonts w:ascii="Arial" w:hAnsi="Arial" w:cs="Arial"/>
        </w:rPr>
        <w:t xml:space="preserve">sa </w:t>
      </w:r>
      <w:r w:rsidRPr="004A0069">
        <w:rPr>
          <w:rFonts w:ascii="Arial" w:hAnsi="Arial" w:cs="Arial"/>
        </w:rPr>
        <w:t>para execução da(o) _____</w:t>
      </w:r>
      <w:r w:rsidRPr="00785114">
        <w:rPr>
          <w:rFonts w:ascii="Arial" w:hAnsi="Arial" w:cs="Arial"/>
          <w:i/>
        </w:rPr>
        <w:t>(obra / serviço)</w:t>
      </w:r>
      <w:r w:rsidRPr="004A0069">
        <w:rPr>
          <w:rFonts w:ascii="Arial" w:hAnsi="Arial" w:cs="Arial"/>
        </w:rPr>
        <w:t>_______________, Contrato n.</w:t>
      </w:r>
      <w:r>
        <w:rPr>
          <w:rFonts w:ascii="Arial" w:hAnsi="Arial" w:cs="Arial"/>
        </w:rPr>
        <w:t xml:space="preserve">º _____, localizada(o) no </w:t>
      </w:r>
      <w:r w:rsidRPr="004A0069">
        <w:rPr>
          <w:rFonts w:ascii="Arial" w:hAnsi="Arial" w:cs="Arial"/>
        </w:rPr>
        <w:t>(bairro)_</w:t>
      </w:r>
      <w:r>
        <w:rPr>
          <w:rFonts w:ascii="Arial" w:hAnsi="Arial" w:cs="Arial"/>
        </w:rPr>
        <w:t>________</w:t>
      </w:r>
      <w:r w:rsidRPr="004A0069">
        <w:rPr>
          <w:rFonts w:ascii="Arial" w:hAnsi="Arial" w:cs="Arial"/>
        </w:rPr>
        <w:t xml:space="preserve">__________, do Município de </w:t>
      </w:r>
      <w:proofErr w:type="spellStart"/>
      <w:r>
        <w:rPr>
          <w:rFonts w:ascii="Arial" w:hAnsi="Arial" w:cs="Arial"/>
        </w:rPr>
        <w:t>Apiúna</w:t>
      </w:r>
      <w:proofErr w:type="spellEnd"/>
      <w:r w:rsidRPr="004A0069">
        <w:rPr>
          <w:rFonts w:ascii="Arial" w:hAnsi="Arial" w:cs="Arial"/>
        </w:rPr>
        <w:t>, neste Estado, tendo em vista que o objeto encontra-se concluído, conforme comunicação escrita do contratado, declaram e atestam o que segue:</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1. Que da vistoria realizada ficou comprovada a conclusão do objeto de acordo com os termos contratuais;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2. Que houve o fornecimento </w:t>
      </w:r>
      <w:r w:rsidRPr="00887F32">
        <w:rPr>
          <w:rFonts w:ascii="Arial" w:hAnsi="Arial" w:cs="Arial"/>
          <w:i/>
        </w:rPr>
        <w:t>(quando for o caso)</w:t>
      </w:r>
      <w:r w:rsidRPr="004A0069">
        <w:rPr>
          <w:rFonts w:ascii="Arial" w:hAnsi="Arial" w:cs="Arial"/>
        </w:rPr>
        <w:t>, dos documentos: Certificado de aprovação de instalações e dos equipamentos por parte dos órgãos de fiscalização;</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Certificados de Garantia de equipamentos e instalações; e Manuais de Operação e Manutenção das Máquinas, Equipamentos e Instalações;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3. Que face ao exposto, concluem pela aceitação do prédio (ou da obra) em questão, de forma provisória, iniciando-se a contagem do prazo </w:t>
      </w:r>
      <w:proofErr w:type="gramStart"/>
      <w:r w:rsidRPr="004A0069">
        <w:rPr>
          <w:rFonts w:ascii="Arial" w:hAnsi="Arial" w:cs="Arial"/>
        </w:rPr>
        <w:t>de______(</w:t>
      </w:r>
      <w:proofErr w:type="gramEnd"/>
      <w:r w:rsidRPr="004A0069">
        <w:rPr>
          <w:rFonts w:ascii="Arial" w:hAnsi="Arial" w:cs="Arial"/>
        </w:rPr>
        <w:t xml:space="preserve"> ) dias para emissão do Termo de Recebimento Definitivo.</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roofErr w:type="spellStart"/>
      <w:r>
        <w:rPr>
          <w:rFonts w:ascii="Arial" w:hAnsi="Arial" w:cs="Arial"/>
        </w:rPr>
        <w:t>Apiúna</w:t>
      </w:r>
      <w:proofErr w:type="spellEnd"/>
      <w:r>
        <w:rPr>
          <w:rFonts w:ascii="Arial" w:hAnsi="Arial" w:cs="Arial"/>
        </w:rPr>
        <w:t xml:space="preserve">, ___ de _____________ </w:t>
      </w:r>
      <w:proofErr w:type="spellStart"/>
      <w:r>
        <w:rPr>
          <w:rFonts w:ascii="Arial" w:hAnsi="Arial" w:cs="Arial"/>
        </w:rPr>
        <w:t>de</w:t>
      </w:r>
      <w:proofErr w:type="spellEnd"/>
      <w:r>
        <w:rPr>
          <w:rFonts w:ascii="Arial" w:hAnsi="Arial" w:cs="Arial"/>
        </w:rPr>
        <w:t xml:space="preserve"> 20___.</w:t>
      </w: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r w:rsidRPr="004A0069">
        <w:rPr>
          <w:rFonts w:ascii="Arial" w:hAnsi="Arial" w:cs="Arial"/>
        </w:rPr>
        <w:t>_______________________________</w:t>
      </w:r>
    </w:p>
    <w:p w:rsidR="009710B0" w:rsidRPr="004A0069" w:rsidRDefault="009710B0" w:rsidP="009710B0">
      <w:pPr>
        <w:autoSpaceDE w:val="0"/>
        <w:autoSpaceDN w:val="0"/>
        <w:adjustRightInd w:val="0"/>
        <w:jc w:val="center"/>
        <w:rPr>
          <w:rFonts w:ascii="Arial" w:hAnsi="Arial" w:cs="Arial"/>
        </w:rPr>
      </w:pPr>
      <w:r w:rsidRPr="004A0069">
        <w:rPr>
          <w:rFonts w:ascii="Arial" w:hAnsi="Arial" w:cs="Arial"/>
        </w:rPr>
        <w:t>Fiscal da Contratante</w:t>
      </w: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p>
    <w:p w:rsidR="009710B0" w:rsidRPr="004A0069" w:rsidRDefault="009710B0" w:rsidP="009710B0">
      <w:pPr>
        <w:autoSpaceDE w:val="0"/>
        <w:autoSpaceDN w:val="0"/>
        <w:adjustRightInd w:val="0"/>
        <w:jc w:val="center"/>
        <w:rPr>
          <w:rFonts w:ascii="Arial" w:hAnsi="Arial" w:cs="Arial"/>
        </w:rPr>
      </w:pPr>
      <w:r w:rsidRPr="004A0069">
        <w:rPr>
          <w:rFonts w:ascii="Arial" w:hAnsi="Arial" w:cs="Arial"/>
        </w:rPr>
        <w:t>___________________________________________________</w:t>
      </w:r>
    </w:p>
    <w:p w:rsidR="009710B0" w:rsidRPr="004A0069" w:rsidRDefault="009710B0" w:rsidP="009710B0">
      <w:pPr>
        <w:autoSpaceDE w:val="0"/>
        <w:autoSpaceDN w:val="0"/>
        <w:adjustRightInd w:val="0"/>
        <w:jc w:val="center"/>
        <w:rPr>
          <w:rFonts w:ascii="Arial" w:hAnsi="Arial" w:cs="Arial"/>
          <w:iCs/>
        </w:rPr>
      </w:pPr>
      <w:r w:rsidRPr="004A0069">
        <w:rPr>
          <w:rFonts w:ascii="Arial" w:hAnsi="Arial" w:cs="Arial"/>
        </w:rPr>
        <w:t>Representante da Empre</w:t>
      </w:r>
      <w:r>
        <w:rPr>
          <w:rFonts w:ascii="Arial" w:hAnsi="Arial" w:cs="Arial"/>
        </w:rPr>
        <w:t>sa</w:t>
      </w:r>
      <w:r w:rsidRPr="004A0069">
        <w:rPr>
          <w:rFonts w:ascii="Arial" w:hAnsi="Arial" w:cs="Arial"/>
        </w:rPr>
        <w:t xml:space="preserve"> </w:t>
      </w:r>
      <w:r>
        <w:rPr>
          <w:rFonts w:ascii="Arial" w:hAnsi="Arial" w:cs="Arial"/>
        </w:rPr>
        <w:t>c</w:t>
      </w:r>
      <w:r w:rsidRPr="004A0069">
        <w:rPr>
          <w:rFonts w:ascii="Arial" w:hAnsi="Arial" w:cs="Arial"/>
        </w:rPr>
        <w:t>ontratad</w:t>
      </w:r>
      <w:r>
        <w:rPr>
          <w:rFonts w:ascii="Arial" w:hAnsi="Arial" w:cs="Arial"/>
        </w:rPr>
        <w:t>a</w:t>
      </w:r>
      <w:r w:rsidRPr="004A0069">
        <w:rPr>
          <w:rFonts w:ascii="Arial" w:hAnsi="Arial" w:cs="Arial"/>
        </w:rPr>
        <w:t xml:space="preserve"> </w:t>
      </w:r>
    </w:p>
    <w:p w:rsidR="009710B0" w:rsidRPr="004A0069" w:rsidRDefault="009710B0" w:rsidP="009710B0">
      <w:pPr>
        <w:autoSpaceDE w:val="0"/>
        <w:autoSpaceDN w:val="0"/>
        <w:adjustRightInd w:val="0"/>
        <w:jc w:val="both"/>
        <w:rPr>
          <w:rFonts w:ascii="Arial" w:hAnsi="Arial" w:cs="Arial"/>
          <w:iCs/>
        </w:rPr>
      </w:pPr>
    </w:p>
    <w:p w:rsidR="009710B0" w:rsidRPr="004A0069" w:rsidRDefault="009710B0" w:rsidP="009710B0">
      <w:pPr>
        <w:autoSpaceDE w:val="0"/>
        <w:autoSpaceDN w:val="0"/>
        <w:adjustRightInd w:val="0"/>
        <w:jc w:val="both"/>
        <w:rPr>
          <w:rFonts w:ascii="Arial" w:hAnsi="Arial" w:cs="Arial"/>
          <w:iCs/>
        </w:rPr>
      </w:pPr>
    </w:p>
    <w:p w:rsidR="009710B0" w:rsidRPr="004A0069" w:rsidRDefault="009710B0" w:rsidP="009710B0">
      <w:pPr>
        <w:autoSpaceDE w:val="0"/>
        <w:autoSpaceDN w:val="0"/>
        <w:adjustRightInd w:val="0"/>
        <w:jc w:val="both"/>
        <w:rPr>
          <w:rFonts w:ascii="Arial" w:hAnsi="Arial" w:cs="Arial"/>
          <w:iCs/>
        </w:rPr>
      </w:pPr>
    </w:p>
    <w:p w:rsidR="009710B0" w:rsidRPr="004A0069" w:rsidRDefault="009710B0" w:rsidP="009710B0">
      <w:pPr>
        <w:autoSpaceDE w:val="0"/>
        <w:autoSpaceDN w:val="0"/>
        <w:adjustRightInd w:val="0"/>
        <w:jc w:val="both"/>
        <w:rPr>
          <w:rFonts w:ascii="Arial" w:hAnsi="Arial" w:cs="Arial"/>
          <w:iCs/>
        </w:rPr>
      </w:pPr>
    </w:p>
    <w:p w:rsidR="009710B0" w:rsidRPr="004A0069" w:rsidRDefault="009710B0" w:rsidP="009710B0">
      <w:pPr>
        <w:autoSpaceDE w:val="0"/>
        <w:autoSpaceDN w:val="0"/>
        <w:adjustRightInd w:val="0"/>
        <w:jc w:val="both"/>
        <w:rPr>
          <w:rFonts w:ascii="Arial" w:hAnsi="Arial" w:cs="Arial"/>
          <w:iCs/>
        </w:rPr>
      </w:pPr>
    </w:p>
    <w:p w:rsidR="009710B0" w:rsidRPr="00A5442B" w:rsidRDefault="009710B0" w:rsidP="009710B0">
      <w:pPr>
        <w:autoSpaceDE w:val="0"/>
        <w:autoSpaceDN w:val="0"/>
        <w:adjustRightInd w:val="0"/>
        <w:jc w:val="center"/>
        <w:rPr>
          <w:rFonts w:ascii="Arial" w:hAnsi="Arial" w:cs="Arial"/>
          <w:b/>
        </w:rPr>
      </w:pPr>
      <w:r w:rsidRPr="004A0069">
        <w:rPr>
          <w:rFonts w:ascii="TTE17EBAE8t00" w:hAnsi="TTE17EBAE8t00" w:cs="TTE17EBAE8t00"/>
        </w:rPr>
        <w:br w:type="page"/>
      </w:r>
      <w:r>
        <w:rPr>
          <w:rFonts w:ascii="Arial" w:hAnsi="Arial" w:cs="Arial"/>
          <w:b/>
        </w:rPr>
        <w:lastRenderedPageBreak/>
        <w:t xml:space="preserve">ANEXO </w:t>
      </w:r>
      <w:r w:rsidRPr="00A5442B">
        <w:rPr>
          <w:rFonts w:ascii="Arial" w:hAnsi="Arial" w:cs="Arial"/>
          <w:b/>
        </w:rPr>
        <w:t>X</w:t>
      </w:r>
    </w:p>
    <w:p w:rsidR="009710B0" w:rsidRPr="004A0069" w:rsidRDefault="009710B0" w:rsidP="009710B0">
      <w:pPr>
        <w:autoSpaceDE w:val="0"/>
        <w:autoSpaceDN w:val="0"/>
        <w:adjustRightInd w:val="0"/>
        <w:jc w:val="center"/>
        <w:rPr>
          <w:rFonts w:ascii="Arial" w:hAnsi="Arial" w:cs="Arial"/>
          <w:b/>
        </w:rPr>
      </w:pPr>
      <w:r>
        <w:rPr>
          <w:rStyle w:val="Refdenotaderodap"/>
          <w:rFonts w:ascii="Arial" w:hAnsi="Arial" w:cs="Arial"/>
          <w:b/>
        </w:rPr>
        <w:footnoteReference w:id="6"/>
      </w:r>
      <w:r w:rsidRPr="004A0069">
        <w:rPr>
          <w:rFonts w:ascii="Arial" w:hAnsi="Arial" w:cs="Arial"/>
          <w:b/>
        </w:rPr>
        <w:t>TERMO DE RECEBIMENTO DEFINITIVO DE OBRA</w:t>
      </w:r>
    </w:p>
    <w:p w:rsidR="009710B0" w:rsidRPr="004A0069" w:rsidRDefault="009710B0" w:rsidP="009710B0">
      <w:pPr>
        <w:autoSpaceDE w:val="0"/>
        <w:autoSpaceDN w:val="0"/>
        <w:adjustRightInd w:val="0"/>
        <w:rPr>
          <w:rFonts w:ascii="Arial" w:hAnsi="Arial" w:cs="Arial"/>
          <w:b/>
          <w:bCs/>
        </w:rPr>
      </w:pPr>
    </w:p>
    <w:p w:rsidR="009710B0" w:rsidRPr="004A0069" w:rsidRDefault="009710B0" w:rsidP="009710B0">
      <w:pPr>
        <w:autoSpaceDE w:val="0"/>
        <w:autoSpaceDN w:val="0"/>
        <w:adjustRightInd w:val="0"/>
        <w:rPr>
          <w:rFonts w:ascii="Arial" w:hAnsi="Arial" w:cs="Arial"/>
        </w:rPr>
      </w:pP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Os abaixo-assinados, </w:t>
      </w:r>
      <w:r>
        <w:rPr>
          <w:rFonts w:ascii="Arial" w:hAnsi="Arial" w:cs="Arial"/>
        </w:rPr>
        <w:t xml:space="preserve">Gestor e seu Fiscal de Contrato </w:t>
      </w:r>
      <w:proofErr w:type="gramStart"/>
      <w:r w:rsidRPr="004A0069">
        <w:rPr>
          <w:rFonts w:ascii="Arial" w:hAnsi="Arial" w:cs="Arial"/>
        </w:rPr>
        <w:t>designad</w:t>
      </w:r>
      <w:r>
        <w:rPr>
          <w:rFonts w:ascii="Arial" w:hAnsi="Arial" w:cs="Arial"/>
        </w:rPr>
        <w:t>o(</w:t>
      </w:r>
      <w:proofErr w:type="gramEnd"/>
      <w:r>
        <w:rPr>
          <w:rFonts w:ascii="Arial" w:hAnsi="Arial" w:cs="Arial"/>
        </w:rPr>
        <w:t>a)</w:t>
      </w:r>
      <w:r w:rsidRPr="004A0069">
        <w:rPr>
          <w:rFonts w:ascii="Arial" w:hAnsi="Arial" w:cs="Arial"/>
        </w:rPr>
        <w:t xml:space="preserve"> pela Portaria n.º ________, de ___</w:t>
      </w:r>
      <w:r>
        <w:rPr>
          <w:rFonts w:ascii="Arial" w:hAnsi="Arial" w:cs="Arial"/>
        </w:rPr>
        <w:t>/</w:t>
      </w:r>
      <w:r w:rsidRPr="004A0069">
        <w:rPr>
          <w:rFonts w:ascii="Arial" w:hAnsi="Arial" w:cs="Arial"/>
        </w:rPr>
        <w:t>___</w:t>
      </w:r>
      <w:r>
        <w:rPr>
          <w:rFonts w:ascii="Arial" w:hAnsi="Arial" w:cs="Arial"/>
        </w:rPr>
        <w:t>/</w:t>
      </w:r>
      <w:r w:rsidRPr="004A0069">
        <w:rPr>
          <w:rFonts w:ascii="Arial" w:hAnsi="Arial" w:cs="Arial"/>
        </w:rPr>
        <w:t xml:space="preserve">____, do Exmo. </w:t>
      </w:r>
      <w:r w:rsidRPr="00887F32">
        <w:rPr>
          <w:rFonts w:ascii="Arial" w:hAnsi="Arial" w:cs="Arial"/>
          <w:i/>
        </w:rPr>
        <w:t>(</w:t>
      </w:r>
      <w:proofErr w:type="gramStart"/>
      <w:r w:rsidRPr="00887F32">
        <w:rPr>
          <w:rFonts w:ascii="Arial" w:hAnsi="Arial" w:cs="Arial"/>
          <w:i/>
        </w:rPr>
        <w:t>Sr.</w:t>
      </w:r>
      <w:proofErr w:type="gramEnd"/>
      <w:r w:rsidRPr="00887F32">
        <w:rPr>
          <w:rFonts w:ascii="Arial" w:hAnsi="Arial" w:cs="Arial"/>
          <w:i/>
        </w:rPr>
        <w:t xml:space="preserve"> Secretário, Prefeito Municipal, Diretor, Presidente, etc.)</w:t>
      </w:r>
      <w:r w:rsidRPr="004A0069">
        <w:rPr>
          <w:rFonts w:ascii="Arial" w:hAnsi="Arial" w:cs="Arial"/>
        </w:rPr>
        <w:t xml:space="preserve"> e o Representante da Empre</w:t>
      </w:r>
      <w:r>
        <w:rPr>
          <w:rFonts w:ascii="Arial" w:hAnsi="Arial" w:cs="Arial"/>
        </w:rPr>
        <w:t xml:space="preserve">sa </w:t>
      </w:r>
      <w:r w:rsidRPr="004A0069">
        <w:rPr>
          <w:rFonts w:ascii="Arial" w:hAnsi="Arial" w:cs="Arial"/>
        </w:rPr>
        <w:t>Contratad</w:t>
      </w:r>
      <w:r>
        <w:rPr>
          <w:rFonts w:ascii="Arial" w:hAnsi="Arial" w:cs="Arial"/>
        </w:rPr>
        <w:t>a</w:t>
      </w:r>
      <w:r w:rsidRPr="004A0069">
        <w:rPr>
          <w:rFonts w:ascii="Arial" w:hAnsi="Arial" w:cs="Arial"/>
        </w:rPr>
        <w:t>, após decorrência do prazo de ____ ( ) dias contados da data do Recebiment</w:t>
      </w:r>
      <w:r>
        <w:rPr>
          <w:rFonts w:ascii="Arial" w:hAnsi="Arial" w:cs="Arial"/>
        </w:rPr>
        <w:t xml:space="preserve">o Provisório da(o) </w:t>
      </w:r>
      <w:r w:rsidRPr="004E2FD2">
        <w:rPr>
          <w:rFonts w:ascii="Arial" w:hAnsi="Arial" w:cs="Arial"/>
          <w:i/>
        </w:rPr>
        <w:t>(obra / serviço)</w:t>
      </w:r>
      <w:r w:rsidRPr="004A0069">
        <w:rPr>
          <w:rFonts w:ascii="Arial" w:hAnsi="Arial" w:cs="Arial"/>
        </w:rPr>
        <w:t>_____</w:t>
      </w:r>
      <w:r>
        <w:rPr>
          <w:rFonts w:ascii="Arial" w:hAnsi="Arial" w:cs="Arial"/>
        </w:rPr>
        <w:t>___________</w:t>
      </w:r>
      <w:r w:rsidRPr="004A0069">
        <w:rPr>
          <w:rFonts w:ascii="Arial" w:hAnsi="Arial" w:cs="Arial"/>
        </w:rPr>
        <w:t>_______, Contrato n.º _</w:t>
      </w:r>
      <w:r>
        <w:rPr>
          <w:rFonts w:ascii="Arial" w:hAnsi="Arial" w:cs="Arial"/>
        </w:rPr>
        <w:t>__/____, localizada(o) no</w:t>
      </w:r>
      <w:r w:rsidRPr="004A0069">
        <w:rPr>
          <w:rFonts w:ascii="Arial" w:hAnsi="Arial" w:cs="Arial"/>
        </w:rPr>
        <w:t xml:space="preserve"> (bairro) ______</w:t>
      </w:r>
      <w:r>
        <w:rPr>
          <w:rFonts w:ascii="Arial" w:hAnsi="Arial" w:cs="Arial"/>
        </w:rPr>
        <w:t>_____</w:t>
      </w:r>
      <w:r w:rsidRPr="004A0069">
        <w:rPr>
          <w:rFonts w:ascii="Arial" w:hAnsi="Arial" w:cs="Arial"/>
        </w:rPr>
        <w:t xml:space="preserve">___, do Município de </w:t>
      </w:r>
      <w:proofErr w:type="spellStart"/>
      <w:r>
        <w:rPr>
          <w:rFonts w:ascii="Arial" w:hAnsi="Arial" w:cs="Arial"/>
        </w:rPr>
        <w:t>Apiúna</w:t>
      </w:r>
      <w:proofErr w:type="spellEnd"/>
      <w:r w:rsidRPr="004A0069">
        <w:rPr>
          <w:rFonts w:ascii="Arial" w:hAnsi="Arial" w:cs="Arial"/>
        </w:rPr>
        <w:t>, neste Estado, declaram e atestam o que segue:</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1. Que a Empreiteira / contratado, durante o período de observação entre o Recebimento Provisório e o presente Termo, atendeu às determinações que lhe foram feitas, no sentido de realizar na obra objeto do presente termo e nas respectivas instalações, os reparos e consertos necessários devido a vícios, defeitos, ou incorreções resultantes da execução ou de materiais empregados;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2. Que da vistoria realizada ficou comprovada a adequação do objeto aos termos contratuais;</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 xml:space="preserve">3. Que foi entregue o “as </w:t>
      </w:r>
      <w:proofErr w:type="spellStart"/>
      <w:r w:rsidRPr="004A0069">
        <w:rPr>
          <w:rFonts w:ascii="Arial" w:hAnsi="Arial" w:cs="Arial"/>
        </w:rPr>
        <w:t>built</w:t>
      </w:r>
      <w:proofErr w:type="spellEnd"/>
      <w:r w:rsidRPr="004A0069">
        <w:rPr>
          <w:rFonts w:ascii="Arial" w:hAnsi="Arial" w:cs="Arial"/>
        </w:rPr>
        <w:t xml:space="preserve">”, isto é uma via completa do projeto, com as alterações que se fizeram necessárias durante o decorrer da obra ou serviço, inclusive aquelas relativas </w:t>
      </w:r>
      <w:proofErr w:type="gramStart"/>
      <w:r w:rsidRPr="004A0069">
        <w:rPr>
          <w:rFonts w:ascii="Arial" w:hAnsi="Arial" w:cs="Arial"/>
        </w:rPr>
        <w:t>a</w:t>
      </w:r>
      <w:proofErr w:type="gramEnd"/>
      <w:r w:rsidRPr="004A0069">
        <w:rPr>
          <w:rFonts w:ascii="Arial" w:hAnsi="Arial" w:cs="Arial"/>
        </w:rPr>
        <w:t xml:space="preserve"> locação;</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4. Que foram apresentados os comprovantes: de pagamento dos empregados, do recolhimento dos encargos sociais e trabalhistas e dos tributos, relativos ao contrato;</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5. Que foi apresentado, pelo contratado, o “habi</w:t>
      </w:r>
      <w:r>
        <w:rPr>
          <w:rFonts w:ascii="Arial" w:hAnsi="Arial" w:cs="Arial"/>
        </w:rPr>
        <w:t xml:space="preserve">te-se” da obra </w:t>
      </w:r>
      <w:r w:rsidRPr="004E2FD2">
        <w:rPr>
          <w:rFonts w:ascii="Arial" w:hAnsi="Arial" w:cs="Arial"/>
          <w:i/>
        </w:rPr>
        <w:t>(conforme o caso)</w:t>
      </w:r>
      <w:r w:rsidRPr="004A0069">
        <w:rPr>
          <w:rFonts w:ascii="Arial" w:hAnsi="Arial" w:cs="Arial"/>
        </w:rPr>
        <w:t>;</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6. Que os responsáveis pela administração do objeto executado nada têm a declarar;</w:t>
      </w:r>
    </w:p>
    <w:p w:rsidR="009710B0" w:rsidRPr="004A0069" w:rsidRDefault="009710B0" w:rsidP="009710B0">
      <w:pPr>
        <w:autoSpaceDE w:val="0"/>
        <w:autoSpaceDN w:val="0"/>
        <w:adjustRightInd w:val="0"/>
        <w:jc w:val="both"/>
        <w:rPr>
          <w:rFonts w:ascii="Arial" w:hAnsi="Arial" w:cs="Arial"/>
        </w:rPr>
      </w:pPr>
      <w:r w:rsidRPr="004A0069">
        <w:rPr>
          <w:rFonts w:ascii="Arial" w:hAnsi="Arial" w:cs="Arial"/>
        </w:rPr>
        <w:t>7. Que, face ao exposto, os membros da Comissão de Recebimento Definitivo concluem pela aceitação do prédio (ou da obra) em questão, de forma definitiva, iniciando-se a contagem do prazo previsto no artigo 618 do Código Civil.</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proofErr w:type="spellStart"/>
      <w:r>
        <w:rPr>
          <w:rFonts w:ascii="Arial" w:hAnsi="Arial" w:cs="Arial"/>
        </w:rPr>
        <w:t>Apiúna</w:t>
      </w:r>
      <w:proofErr w:type="spellEnd"/>
      <w:r>
        <w:rPr>
          <w:rFonts w:ascii="Arial" w:hAnsi="Arial" w:cs="Arial"/>
        </w:rPr>
        <w:t xml:space="preserve">, ___ de _____________ </w:t>
      </w:r>
      <w:proofErr w:type="spellStart"/>
      <w:r>
        <w:rPr>
          <w:rFonts w:ascii="Arial" w:hAnsi="Arial" w:cs="Arial"/>
        </w:rPr>
        <w:t>de</w:t>
      </w:r>
      <w:proofErr w:type="spellEnd"/>
      <w:r>
        <w:rPr>
          <w:rFonts w:ascii="Arial" w:hAnsi="Arial" w:cs="Arial"/>
        </w:rPr>
        <w:t xml:space="preserve"> 20___.</w:t>
      </w:r>
    </w:p>
    <w:p w:rsidR="009710B0" w:rsidRPr="004A0069" w:rsidRDefault="009710B0" w:rsidP="009710B0">
      <w:pPr>
        <w:autoSpaceDE w:val="0"/>
        <w:autoSpaceDN w:val="0"/>
        <w:adjustRightInd w:val="0"/>
        <w:jc w:val="both"/>
        <w:rPr>
          <w:rFonts w:ascii="Arial" w:hAnsi="Arial" w:cs="Arial"/>
        </w:rPr>
      </w:pPr>
    </w:p>
    <w:p w:rsidR="009710B0"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r>
        <w:rPr>
          <w:rFonts w:ascii="Arial" w:hAnsi="Arial" w:cs="Arial"/>
        </w:rPr>
        <w:t>Gestor do Contrato</w:t>
      </w:r>
      <w:r w:rsidRPr="004A0069">
        <w:rPr>
          <w:rFonts w:ascii="Arial" w:hAnsi="Arial" w:cs="Arial"/>
        </w:rPr>
        <w:t xml:space="preserve">: </w:t>
      </w:r>
      <w:r>
        <w:rPr>
          <w:rFonts w:ascii="Arial" w:hAnsi="Arial" w:cs="Arial"/>
        </w:rPr>
        <w:t>__</w:t>
      </w:r>
      <w:r w:rsidRPr="004A0069">
        <w:rPr>
          <w:rFonts w:ascii="Arial" w:hAnsi="Arial" w:cs="Arial"/>
        </w:rPr>
        <w:t>_________________</w:t>
      </w:r>
      <w:r>
        <w:rPr>
          <w:rFonts w:ascii="Arial" w:hAnsi="Arial" w:cs="Arial"/>
        </w:rPr>
        <w:t>______</w:t>
      </w:r>
      <w:r w:rsidRPr="004A0069">
        <w:rPr>
          <w:rFonts w:ascii="Arial" w:hAnsi="Arial" w:cs="Arial"/>
        </w:rPr>
        <w:t>__________________________</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jc w:val="both"/>
        <w:rPr>
          <w:rFonts w:ascii="Arial" w:hAnsi="Arial" w:cs="Arial"/>
        </w:rPr>
      </w:pPr>
      <w:r>
        <w:rPr>
          <w:rFonts w:ascii="Arial" w:hAnsi="Arial" w:cs="Arial"/>
        </w:rPr>
        <w:t>Fiscal do Contrato</w:t>
      </w:r>
      <w:r w:rsidRPr="004A0069">
        <w:rPr>
          <w:rFonts w:ascii="Arial" w:hAnsi="Arial" w:cs="Arial"/>
        </w:rPr>
        <w:t>: ___________</w:t>
      </w:r>
      <w:r>
        <w:rPr>
          <w:rFonts w:ascii="Arial" w:hAnsi="Arial" w:cs="Arial"/>
        </w:rPr>
        <w:t>___</w:t>
      </w:r>
      <w:r w:rsidRPr="004A0069">
        <w:rPr>
          <w:rFonts w:ascii="Arial" w:hAnsi="Arial" w:cs="Arial"/>
        </w:rPr>
        <w:t>____________</w:t>
      </w:r>
      <w:r>
        <w:rPr>
          <w:rFonts w:ascii="Arial" w:hAnsi="Arial" w:cs="Arial"/>
        </w:rPr>
        <w:t>______</w:t>
      </w:r>
      <w:r w:rsidRPr="004A0069">
        <w:rPr>
          <w:rFonts w:ascii="Arial" w:hAnsi="Arial" w:cs="Arial"/>
        </w:rPr>
        <w:t>____________________</w:t>
      </w:r>
    </w:p>
    <w:p w:rsidR="009710B0" w:rsidRPr="004A0069" w:rsidRDefault="009710B0" w:rsidP="009710B0">
      <w:pPr>
        <w:autoSpaceDE w:val="0"/>
        <w:autoSpaceDN w:val="0"/>
        <w:adjustRightInd w:val="0"/>
        <w:jc w:val="both"/>
        <w:rPr>
          <w:rFonts w:ascii="Arial" w:hAnsi="Arial" w:cs="Arial"/>
        </w:rPr>
      </w:pPr>
    </w:p>
    <w:p w:rsidR="009710B0" w:rsidRPr="004A0069" w:rsidRDefault="009710B0" w:rsidP="009710B0">
      <w:pPr>
        <w:autoSpaceDE w:val="0"/>
        <w:autoSpaceDN w:val="0"/>
        <w:adjustRightInd w:val="0"/>
        <w:rPr>
          <w:rFonts w:ascii="Arial" w:hAnsi="Arial" w:cs="Arial"/>
        </w:rPr>
      </w:pPr>
      <w:r w:rsidRPr="004A0069">
        <w:rPr>
          <w:rFonts w:ascii="Arial" w:hAnsi="Arial" w:cs="Arial"/>
        </w:rPr>
        <w:t>Representante da Empre</w:t>
      </w:r>
      <w:r>
        <w:rPr>
          <w:rFonts w:ascii="Arial" w:hAnsi="Arial" w:cs="Arial"/>
        </w:rPr>
        <w:t>sa</w:t>
      </w:r>
      <w:r w:rsidRPr="004A0069">
        <w:rPr>
          <w:rFonts w:ascii="Arial" w:hAnsi="Arial" w:cs="Arial"/>
        </w:rPr>
        <w:t xml:space="preserve"> Contratad</w:t>
      </w:r>
      <w:r>
        <w:rPr>
          <w:rFonts w:ascii="Arial" w:hAnsi="Arial" w:cs="Arial"/>
        </w:rPr>
        <w:t>a</w:t>
      </w:r>
      <w:r w:rsidRPr="004A0069">
        <w:rPr>
          <w:rFonts w:ascii="Arial" w:hAnsi="Arial" w:cs="Arial"/>
        </w:rPr>
        <w:t xml:space="preserve">: </w:t>
      </w:r>
      <w:r>
        <w:rPr>
          <w:rFonts w:ascii="Arial" w:hAnsi="Arial" w:cs="Arial"/>
        </w:rPr>
        <w:t>____</w:t>
      </w:r>
      <w:r w:rsidRPr="004A0069">
        <w:rPr>
          <w:rFonts w:ascii="Arial" w:hAnsi="Arial" w:cs="Arial"/>
        </w:rPr>
        <w:t>__</w:t>
      </w:r>
      <w:r>
        <w:rPr>
          <w:rFonts w:ascii="Arial" w:hAnsi="Arial" w:cs="Arial"/>
        </w:rPr>
        <w:t>______</w:t>
      </w:r>
      <w:r w:rsidRPr="004A0069">
        <w:rPr>
          <w:rFonts w:ascii="Arial" w:hAnsi="Arial" w:cs="Arial"/>
        </w:rPr>
        <w:t>_______________________</w:t>
      </w:r>
    </w:p>
    <w:p w:rsidR="009710B0" w:rsidRPr="004A0069" w:rsidRDefault="009710B0" w:rsidP="009710B0">
      <w:pPr>
        <w:autoSpaceDE w:val="0"/>
        <w:autoSpaceDN w:val="0"/>
        <w:adjustRightInd w:val="0"/>
        <w:jc w:val="both"/>
        <w:rPr>
          <w:rFonts w:ascii="Arial" w:hAnsi="Arial" w:cs="Arial"/>
          <w:iCs/>
        </w:rPr>
      </w:pPr>
    </w:p>
    <w:p w:rsidR="009710B0" w:rsidRDefault="009710B0" w:rsidP="009710B0"/>
    <w:p w:rsidR="009710B0" w:rsidRDefault="009710B0" w:rsidP="009710B0">
      <w:pPr>
        <w:jc w:val="center"/>
        <w:rPr>
          <w:rFonts w:ascii="Arial" w:hAnsi="Arial" w:cs="Arial"/>
          <w:b/>
        </w:rPr>
      </w:pPr>
    </w:p>
    <w:p w:rsidR="009710B0" w:rsidRDefault="009710B0" w:rsidP="009710B0">
      <w:pPr>
        <w:jc w:val="center"/>
        <w:rPr>
          <w:rFonts w:ascii="Arial" w:hAnsi="Arial" w:cs="Arial"/>
          <w:b/>
        </w:rPr>
      </w:pPr>
    </w:p>
    <w:p w:rsidR="009710B0" w:rsidRPr="001B59E0" w:rsidRDefault="009710B0" w:rsidP="009710B0">
      <w:pPr>
        <w:jc w:val="center"/>
        <w:rPr>
          <w:rFonts w:ascii="Arial" w:hAnsi="Arial" w:cs="Arial"/>
          <w:b/>
        </w:rPr>
      </w:pPr>
      <w:r w:rsidRPr="001B59E0">
        <w:rPr>
          <w:rFonts w:ascii="Arial" w:hAnsi="Arial" w:cs="Arial"/>
          <w:b/>
        </w:rPr>
        <w:lastRenderedPageBreak/>
        <w:t>ANEXO XI</w:t>
      </w:r>
    </w:p>
    <w:p w:rsidR="009710B0" w:rsidRDefault="009710B0" w:rsidP="009710B0">
      <w:pPr>
        <w:jc w:val="center"/>
        <w:rPr>
          <w:rFonts w:ascii="Arial" w:hAnsi="Arial" w:cs="Arial"/>
          <w:b/>
        </w:rPr>
      </w:pPr>
      <w:r w:rsidRPr="001B59E0">
        <w:rPr>
          <w:rFonts w:ascii="Arial" w:hAnsi="Arial" w:cs="Arial"/>
          <w:b/>
        </w:rPr>
        <w:t>LISTA DE CHECAGEM DE DOCUMENTOS FISCAIS DE OBRAS PÚBLICAS</w:t>
      </w:r>
    </w:p>
    <w:p w:rsidR="009710B0" w:rsidRDefault="009710B0" w:rsidP="009710B0">
      <w:pPr>
        <w:ind w:left="-5" w:right="1"/>
      </w:pPr>
    </w:p>
    <w:p w:rsidR="009710B0" w:rsidRPr="001B59E0" w:rsidRDefault="009710B0" w:rsidP="009710B0">
      <w:pPr>
        <w:jc w:val="both"/>
        <w:rPr>
          <w:rFonts w:ascii="Arial" w:hAnsi="Arial" w:cs="Arial"/>
        </w:rPr>
      </w:pPr>
      <w:r w:rsidRPr="001B59E0">
        <w:rPr>
          <w:rFonts w:ascii="Arial" w:hAnsi="Arial" w:cs="Arial"/>
        </w:rPr>
        <w:t>Os documentos fiscais serão analisados e encaminhados ao Departamento de Compras, conforme art. 22 d</w:t>
      </w:r>
      <w:r>
        <w:rPr>
          <w:rFonts w:ascii="Arial" w:hAnsi="Arial" w:cs="Arial"/>
        </w:rPr>
        <w:t xml:space="preserve">esta </w:t>
      </w:r>
      <w:r w:rsidRPr="001B59E0">
        <w:rPr>
          <w:rFonts w:ascii="Arial" w:hAnsi="Arial" w:cs="Arial"/>
        </w:rPr>
        <w:t xml:space="preserve">Instrução Normativa, observados os seguintes requisitos: </w:t>
      </w:r>
    </w:p>
    <w:p w:rsidR="009710B0" w:rsidRDefault="009710B0" w:rsidP="009710B0">
      <w:pPr>
        <w:jc w:val="both"/>
        <w:rPr>
          <w:rFonts w:ascii="Arial" w:hAnsi="Arial" w:cs="Arial"/>
          <w:b/>
        </w:rPr>
      </w:pPr>
      <w:r w:rsidRPr="001B59E0">
        <w:rPr>
          <w:rFonts w:ascii="Arial" w:hAnsi="Arial" w:cs="Arial"/>
          <w:b/>
        </w:rPr>
        <w:t>Nota Fiscal nº: _________</w:t>
      </w:r>
      <w:proofErr w:type="gramStart"/>
      <w:r w:rsidRPr="001B59E0">
        <w:rPr>
          <w:rFonts w:ascii="Arial" w:hAnsi="Arial" w:cs="Arial"/>
          <w:b/>
        </w:rPr>
        <w:t xml:space="preserve">   </w:t>
      </w:r>
      <w:proofErr w:type="gramEnd"/>
      <w:r w:rsidRPr="001B59E0">
        <w:rPr>
          <w:rFonts w:ascii="Arial" w:hAnsi="Arial" w:cs="Arial"/>
          <w:b/>
        </w:rPr>
        <w:t>Fornecedor:_____</w:t>
      </w:r>
      <w:r>
        <w:rPr>
          <w:rFonts w:ascii="Arial" w:hAnsi="Arial" w:cs="Arial"/>
          <w:b/>
        </w:rPr>
        <w:t>_____________________________</w:t>
      </w:r>
    </w:p>
    <w:p w:rsidR="009710B0" w:rsidRDefault="009710B0" w:rsidP="009710B0">
      <w:pPr>
        <w:jc w:val="both"/>
        <w:rPr>
          <w:rFonts w:ascii="Arial" w:hAnsi="Arial" w:cs="Arial"/>
          <w:b/>
        </w:rPr>
      </w:pPr>
    </w:p>
    <w:tbl>
      <w:tblPr>
        <w:tblW w:w="912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2" w:type="dxa"/>
          <w:left w:w="20" w:type="dxa"/>
          <w:right w:w="115" w:type="dxa"/>
        </w:tblCellMar>
        <w:tblLook w:val="04A0" w:firstRow="1" w:lastRow="0" w:firstColumn="1" w:lastColumn="0" w:noHBand="0" w:noVBand="1"/>
      </w:tblPr>
      <w:tblGrid>
        <w:gridCol w:w="7402"/>
        <w:gridCol w:w="851"/>
        <w:gridCol w:w="873"/>
      </w:tblGrid>
      <w:tr w:rsidR="009710B0" w:rsidRPr="001B59E0" w:rsidTr="009710B0">
        <w:trPr>
          <w:trHeight w:val="371"/>
        </w:trPr>
        <w:tc>
          <w:tcPr>
            <w:tcW w:w="7402" w:type="dxa"/>
            <w:shd w:val="clear" w:color="auto" w:fill="BFBFBF" w:themeFill="background1" w:themeFillShade="BF"/>
          </w:tcPr>
          <w:p w:rsidR="009710B0" w:rsidRPr="001B59E0" w:rsidRDefault="009710B0" w:rsidP="009710B0">
            <w:pPr>
              <w:spacing w:line="259" w:lineRule="auto"/>
              <w:ind w:left="76"/>
              <w:jc w:val="center"/>
              <w:rPr>
                <w:rFonts w:ascii="Arial" w:hAnsi="Arial" w:cs="Arial"/>
              </w:rPr>
            </w:pPr>
            <w:r w:rsidRPr="001B59E0">
              <w:rPr>
                <w:rFonts w:ascii="Arial" w:hAnsi="Arial" w:cs="Arial"/>
                <w:b/>
                <w:sz w:val="20"/>
              </w:rPr>
              <w:t>DOCUMENTOS A SEREM CONFERIDOS</w:t>
            </w:r>
            <w:r w:rsidRPr="001B59E0">
              <w:rPr>
                <w:rFonts w:ascii="Arial" w:hAnsi="Arial" w:cs="Arial"/>
                <w:sz w:val="20"/>
              </w:rPr>
              <w:t xml:space="preserve"> </w:t>
            </w:r>
          </w:p>
        </w:tc>
        <w:tc>
          <w:tcPr>
            <w:tcW w:w="851" w:type="dxa"/>
            <w:shd w:val="clear" w:color="auto" w:fill="BFBFBF" w:themeFill="background1" w:themeFillShade="BF"/>
          </w:tcPr>
          <w:p w:rsidR="009710B0" w:rsidRPr="001B59E0" w:rsidRDefault="009710B0" w:rsidP="009710B0">
            <w:pPr>
              <w:spacing w:line="259" w:lineRule="auto"/>
              <w:ind w:left="81"/>
              <w:jc w:val="center"/>
              <w:rPr>
                <w:rFonts w:ascii="Arial" w:hAnsi="Arial" w:cs="Arial"/>
              </w:rPr>
            </w:pPr>
            <w:r w:rsidRPr="001B59E0">
              <w:rPr>
                <w:rFonts w:ascii="Arial" w:hAnsi="Arial" w:cs="Arial"/>
                <w:b/>
                <w:sz w:val="20"/>
              </w:rPr>
              <w:t>SIM</w:t>
            </w:r>
          </w:p>
        </w:tc>
        <w:tc>
          <w:tcPr>
            <w:tcW w:w="873" w:type="dxa"/>
            <w:shd w:val="clear" w:color="auto" w:fill="BFBFBF" w:themeFill="background1" w:themeFillShade="BF"/>
          </w:tcPr>
          <w:p w:rsidR="009710B0" w:rsidRPr="001B59E0" w:rsidRDefault="009710B0" w:rsidP="009710B0">
            <w:pPr>
              <w:spacing w:line="259" w:lineRule="auto"/>
              <w:ind w:left="151"/>
              <w:jc w:val="center"/>
              <w:rPr>
                <w:rFonts w:ascii="Arial" w:hAnsi="Arial" w:cs="Arial"/>
              </w:rPr>
            </w:pPr>
            <w:r w:rsidRPr="001B59E0">
              <w:rPr>
                <w:rFonts w:ascii="Arial" w:hAnsi="Arial" w:cs="Arial"/>
                <w:b/>
                <w:sz w:val="20"/>
              </w:rPr>
              <w:t>NÃO</w:t>
            </w:r>
          </w:p>
        </w:tc>
      </w:tr>
      <w:tr w:rsidR="009710B0" w:rsidRPr="001B59E0" w:rsidTr="009710B0">
        <w:trPr>
          <w:trHeight w:val="437"/>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 É de fato uma nota fiscal?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518"/>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2. A Nota fiscal identifica o nº do contrato e o nº do empenho ou da Au</w:t>
            </w:r>
            <w:r>
              <w:rPr>
                <w:rFonts w:ascii="Arial" w:hAnsi="Arial" w:cs="Arial"/>
                <w:sz w:val="20"/>
              </w:rPr>
              <w:t>torização de Fornecimento (OC)?</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27"/>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3. A Nota fiscal identifica a base de cálculo do INSS?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521"/>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4. A Nota fiscal identifica, se for o caso, a qual convênio ou termo de compromisso se refere à obra?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27"/>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5. A Nota fiscal identifica as informações bancárias necessárias para pagamento?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27"/>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6. A Nota Fiscal está acompanhada da cópia da </w:t>
            </w:r>
            <w:r>
              <w:rPr>
                <w:rFonts w:ascii="Arial" w:hAnsi="Arial" w:cs="Arial"/>
                <w:sz w:val="20"/>
              </w:rPr>
              <w:t>O.C.</w:t>
            </w:r>
            <w:r w:rsidRPr="001B59E0">
              <w:rPr>
                <w:rFonts w:ascii="Arial" w:hAnsi="Arial" w:cs="Arial"/>
                <w:sz w:val="20"/>
              </w:rPr>
              <w:t xml:space="preserve">, se for o caso?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518"/>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7. A Nota Fiscal está acompanhada da respectiva planilha/boletim de medição assinada pelo engenheiro responsável/designado para a fiscalização da obra?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20"/>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8. A data da nota fiscal é posterior à data do respectivo empenho?  </w:t>
            </w:r>
          </w:p>
        </w:tc>
        <w:tc>
          <w:tcPr>
            <w:tcW w:w="851" w:type="dxa"/>
            <w:shd w:val="clear" w:color="auto" w:fill="auto"/>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20"/>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9. Houve tempo hábil (entre o empenho e a medição) para a realização da obra? </w:t>
            </w:r>
          </w:p>
        </w:tc>
        <w:tc>
          <w:tcPr>
            <w:tcW w:w="851" w:type="dxa"/>
            <w:shd w:val="clear" w:color="auto" w:fill="auto"/>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70"/>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10. Em relação à natureza da Nota Fiscal, trata-se de uma NF de serviços?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521"/>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11. A Nota Fiscal Eletrônica está válida? Esta conferência só pode ser realizada 24 horas após a sua emissão.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18"/>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12.  A empresa emissora da NF de bloco está apta a proceder desta forma?  </w:t>
            </w:r>
          </w:p>
        </w:tc>
        <w:tc>
          <w:tcPr>
            <w:tcW w:w="851" w:type="dxa"/>
            <w:shd w:val="clear" w:color="auto" w:fill="auto"/>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439"/>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13. Os valores unitários e totais conferem?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521"/>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14. Os valores da Nota Fiscal conferem com os valores da respectiva planilha/boletim de medição?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709"/>
        </w:trPr>
        <w:tc>
          <w:tcPr>
            <w:tcW w:w="7402" w:type="dxa"/>
            <w:shd w:val="clear" w:color="auto" w:fill="auto"/>
            <w:vAlign w:val="center"/>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15. A Nota Fiscal está devidamente LIQUIDADA (data, assinatura, nome do responsável e cargo de forma legível)?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r w:rsidR="009710B0" w:rsidRPr="001B59E0" w:rsidTr="009710B0">
        <w:trPr>
          <w:trHeight w:val="517"/>
        </w:trPr>
        <w:tc>
          <w:tcPr>
            <w:tcW w:w="7402" w:type="dxa"/>
            <w:shd w:val="clear" w:color="auto" w:fill="auto"/>
          </w:tcPr>
          <w:p w:rsidR="009710B0" w:rsidRPr="001B59E0" w:rsidRDefault="009710B0" w:rsidP="009710B0">
            <w:pPr>
              <w:spacing w:line="259" w:lineRule="auto"/>
              <w:jc w:val="both"/>
              <w:rPr>
                <w:rFonts w:ascii="Arial" w:hAnsi="Arial" w:cs="Arial"/>
              </w:rPr>
            </w:pPr>
            <w:r w:rsidRPr="001B59E0">
              <w:rPr>
                <w:rFonts w:ascii="Arial" w:hAnsi="Arial" w:cs="Arial"/>
                <w:sz w:val="20"/>
              </w:rPr>
              <w:t xml:space="preserve">16. Estão presentes as Certidões Negativas de Débitos solicitadas (FGTS, INSS, Trabalhista)? </w:t>
            </w:r>
          </w:p>
        </w:tc>
        <w:tc>
          <w:tcPr>
            <w:tcW w:w="851" w:type="dxa"/>
            <w:shd w:val="clear" w:color="auto" w:fill="auto"/>
            <w:vAlign w:val="center"/>
          </w:tcPr>
          <w:p w:rsidR="009710B0" w:rsidRPr="001B59E0" w:rsidRDefault="009710B0" w:rsidP="009710B0">
            <w:pPr>
              <w:spacing w:line="259" w:lineRule="auto"/>
              <w:ind w:left="138"/>
              <w:jc w:val="center"/>
              <w:rPr>
                <w:rFonts w:ascii="Arial" w:hAnsi="Arial" w:cs="Arial"/>
              </w:rPr>
            </w:pPr>
            <w:r w:rsidRPr="001B59E0">
              <w:rPr>
                <w:rFonts w:ascii="Arial" w:hAnsi="Arial" w:cs="Arial"/>
                <w:sz w:val="20"/>
              </w:rPr>
              <w:t xml:space="preserve"> </w:t>
            </w:r>
          </w:p>
        </w:tc>
        <w:tc>
          <w:tcPr>
            <w:tcW w:w="873" w:type="dxa"/>
            <w:shd w:val="clear" w:color="auto" w:fill="auto"/>
            <w:vAlign w:val="center"/>
          </w:tcPr>
          <w:p w:rsidR="009710B0" w:rsidRPr="001B59E0" w:rsidRDefault="009710B0" w:rsidP="009710B0">
            <w:pPr>
              <w:spacing w:line="259" w:lineRule="auto"/>
              <w:ind w:left="139"/>
              <w:jc w:val="center"/>
              <w:rPr>
                <w:rFonts w:ascii="Arial" w:hAnsi="Arial" w:cs="Arial"/>
              </w:rPr>
            </w:pPr>
            <w:r w:rsidRPr="001B59E0">
              <w:rPr>
                <w:rFonts w:ascii="Arial" w:hAnsi="Arial" w:cs="Arial"/>
                <w:sz w:val="20"/>
              </w:rPr>
              <w:t xml:space="preserve"> </w:t>
            </w:r>
          </w:p>
        </w:tc>
      </w:tr>
    </w:tbl>
    <w:p w:rsidR="009710B0" w:rsidRPr="004434C9" w:rsidRDefault="009710B0" w:rsidP="009710B0">
      <w:pPr>
        <w:pStyle w:val="Ttulo1"/>
        <w:tabs>
          <w:tab w:val="center" w:pos="3365"/>
          <w:tab w:val="center" w:pos="4827"/>
          <w:tab w:val="center" w:pos="6237"/>
        </w:tabs>
        <w:ind w:left="0"/>
        <w:jc w:val="left"/>
        <w:rPr>
          <w:rFonts w:cs="Arial"/>
        </w:rPr>
      </w:pPr>
      <w:r w:rsidRPr="004434C9">
        <w:rPr>
          <w:rFonts w:eastAsia="Calibri" w:cs="Arial"/>
          <w:b w:val="0"/>
          <w:sz w:val="22"/>
        </w:rPr>
        <w:tab/>
      </w:r>
      <w:r w:rsidRPr="004434C9">
        <w:rPr>
          <w:rFonts w:cs="Arial"/>
        </w:rPr>
        <w:t xml:space="preserve">Regular </w:t>
      </w:r>
      <w:proofErr w:type="gramStart"/>
      <w:r w:rsidRPr="004434C9">
        <w:rPr>
          <w:rFonts w:cs="Arial"/>
        </w:rPr>
        <w:t xml:space="preserve">(   </w:t>
      </w:r>
      <w:proofErr w:type="gramEnd"/>
      <w:r w:rsidRPr="004434C9">
        <w:rPr>
          <w:rFonts w:cs="Arial"/>
        </w:rPr>
        <w:t xml:space="preserve">)   </w:t>
      </w:r>
      <w:r w:rsidRPr="004434C9">
        <w:rPr>
          <w:rFonts w:cs="Arial"/>
        </w:rPr>
        <w:tab/>
        <w:t xml:space="preserve"> </w:t>
      </w:r>
      <w:r w:rsidRPr="004434C9">
        <w:rPr>
          <w:rFonts w:cs="Arial"/>
        </w:rPr>
        <w:tab/>
        <w:t xml:space="preserve">Irregular (   ) </w:t>
      </w:r>
    </w:p>
    <w:p w:rsidR="009710B0" w:rsidRPr="004434C9" w:rsidRDefault="009710B0" w:rsidP="009710B0">
      <w:pPr>
        <w:spacing w:line="259" w:lineRule="auto"/>
        <w:jc w:val="right"/>
        <w:rPr>
          <w:rFonts w:ascii="Arial" w:hAnsi="Arial" w:cs="Arial"/>
        </w:rPr>
      </w:pPr>
      <w:r w:rsidRPr="004434C9">
        <w:rPr>
          <w:rFonts w:ascii="Arial" w:hAnsi="Arial" w:cs="Arial"/>
        </w:rPr>
        <w:t xml:space="preserve"> </w:t>
      </w:r>
      <w:proofErr w:type="spellStart"/>
      <w:r w:rsidRPr="004434C9">
        <w:rPr>
          <w:rFonts w:ascii="Arial" w:hAnsi="Arial" w:cs="Arial"/>
          <w:sz w:val="20"/>
        </w:rPr>
        <w:t>Apiúna</w:t>
      </w:r>
      <w:proofErr w:type="spellEnd"/>
      <w:r w:rsidRPr="004434C9">
        <w:rPr>
          <w:rFonts w:ascii="Arial" w:hAnsi="Arial" w:cs="Arial"/>
          <w:sz w:val="20"/>
        </w:rPr>
        <w:t xml:space="preserve">, _____ de _____________________ </w:t>
      </w:r>
      <w:proofErr w:type="spellStart"/>
      <w:r w:rsidRPr="004434C9">
        <w:rPr>
          <w:rFonts w:ascii="Arial" w:hAnsi="Arial" w:cs="Arial"/>
          <w:sz w:val="20"/>
        </w:rPr>
        <w:t>de</w:t>
      </w:r>
      <w:proofErr w:type="spellEnd"/>
      <w:r w:rsidRPr="004434C9">
        <w:rPr>
          <w:rFonts w:ascii="Arial" w:hAnsi="Arial" w:cs="Arial"/>
          <w:sz w:val="20"/>
        </w:rPr>
        <w:t xml:space="preserve"> ________. </w:t>
      </w:r>
    </w:p>
    <w:p w:rsidR="009710B0" w:rsidRDefault="009710B0" w:rsidP="009710B0">
      <w:pPr>
        <w:spacing w:line="259" w:lineRule="auto"/>
        <w:rPr>
          <w:sz w:val="20"/>
        </w:rPr>
      </w:pPr>
      <w:r>
        <w:rPr>
          <w:sz w:val="20"/>
        </w:rPr>
        <w:t xml:space="preserve"> </w:t>
      </w:r>
    </w:p>
    <w:p w:rsidR="009710B0" w:rsidRDefault="009710B0" w:rsidP="009710B0">
      <w:pPr>
        <w:spacing w:line="259" w:lineRule="auto"/>
      </w:pPr>
    </w:p>
    <w:p w:rsidR="009710B0" w:rsidRPr="004434C9" w:rsidRDefault="009710B0" w:rsidP="009710B0">
      <w:pPr>
        <w:spacing w:line="259" w:lineRule="auto"/>
        <w:jc w:val="center"/>
        <w:rPr>
          <w:rFonts w:ascii="Arial" w:hAnsi="Arial" w:cs="Arial"/>
          <w:sz w:val="20"/>
        </w:rPr>
      </w:pPr>
      <w:r w:rsidRPr="004434C9">
        <w:rPr>
          <w:rFonts w:ascii="Arial" w:hAnsi="Arial" w:cs="Arial"/>
          <w:sz w:val="20"/>
        </w:rPr>
        <w:t>_____________________________________</w:t>
      </w:r>
    </w:p>
    <w:p w:rsidR="009710B0" w:rsidRDefault="009710B0" w:rsidP="009710B0">
      <w:pPr>
        <w:spacing w:line="259" w:lineRule="auto"/>
        <w:jc w:val="center"/>
        <w:rPr>
          <w:rFonts w:ascii="Arial" w:hAnsi="Arial" w:cs="Arial"/>
          <w:sz w:val="20"/>
        </w:rPr>
      </w:pPr>
      <w:r w:rsidRPr="004434C9">
        <w:rPr>
          <w:rFonts w:ascii="Arial" w:hAnsi="Arial" w:cs="Arial"/>
          <w:sz w:val="20"/>
        </w:rPr>
        <w:t>Nome do Responsável pela conferência Cargo:</w:t>
      </w:r>
    </w:p>
    <w:p w:rsidR="009710B0" w:rsidRDefault="009710B0" w:rsidP="009710B0">
      <w:pPr>
        <w:spacing w:line="259" w:lineRule="auto"/>
        <w:jc w:val="center"/>
        <w:rPr>
          <w:rFonts w:ascii="Arial" w:hAnsi="Arial" w:cs="Arial"/>
          <w:b/>
        </w:rPr>
      </w:pPr>
      <w:r>
        <w:rPr>
          <w:rFonts w:ascii="Arial" w:hAnsi="Arial" w:cs="Arial"/>
          <w:b/>
        </w:rPr>
        <w:lastRenderedPageBreak/>
        <w:t>ANEXO XII</w:t>
      </w:r>
    </w:p>
    <w:p w:rsidR="009710B0" w:rsidRPr="00D326EC" w:rsidRDefault="009710B0" w:rsidP="009710B0">
      <w:pPr>
        <w:pStyle w:val="Ttulo1"/>
        <w:spacing w:after="120"/>
        <w:ind w:left="0"/>
        <w:jc w:val="center"/>
        <w:rPr>
          <w:rFonts w:cs="Arial"/>
        </w:rPr>
      </w:pPr>
      <w:r w:rsidRPr="00D326EC">
        <w:rPr>
          <w:rFonts w:cs="Arial"/>
        </w:rPr>
        <w:t xml:space="preserve">LISTA DE CHECAGEM </w:t>
      </w:r>
      <w:r>
        <w:rPr>
          <w:rFonts w:cs="Arial"/>
        </w:rPr>
        <w:t xml:space="preserve">DE </w:t>
      </w:r>
      <w:r w:rsidRPr="00D326EC">
        <w:rPr>
          <w:rFonts w:cs="Arial"/>
        </w:rPr>
        <w:t>DISPENSA E INEXIGIBILIDADE DE LICITAÇÃO</w:t>
      </w:r>
    </w:p>
    <w:p w:rsidR="009710B0" w:rsidRPr="00D326EC" w:rsidRDefault="009710B0" w:rsidP="009710B0">
      <w:pPr>
        <w:spacing w:after="120"/>
        <w:ind w:left="-6"/>
        <w:rPr>
          <w:rFonts w:ascii="Arial" w:hAnsi="Arial" w:cs="Arial"/>
        </w:rPr>
      </w:pPr>
      <w:r w:rsidRPr="00D326EC">
        <w:rPr>
          <w:rFonts w:ascii="Arial" w:hAnsi="Arial" w:cs="Arial"/>
        </w:rPr>
        <w:t xml:space="preserve">Sequência de atos necessária e insuscetível de alteração ou supressão, que deve ser observada na instrução de cada processo, com base nos artigos indicados da Lei n° 8.666/93. </w:t>
      </w:r>
    </w:p>
    <w:p w:rsidR="009710B0" w:rsidRDefault="009710B0" w:rsidP="009710B0">
      <w:pPr>
        <w:ind w:left="-5"/>
        <w:rPr>
          <w:rFonts w:ascii="Arial" w:hAnsi="Arial" w:cs="Arial"/>
          <w:b/>
        </w:rPr>
      </w:pPr>
      <w:r w:rsidRPr="00D326EC">
        <w:rPr>
          <w:rFonts w:ascii="Arial" w:hAnsi="Arial" w:cs="Arial"/>
          <w:b/>
        </w:rPr>
        <w:t>P</w:t>
      </w:r>
      <w:r>
        <w:rPr>
          <w:rFonts w:ascii="Arial" w:hAnsi="Arial" w:cs="Arial"/>
          <w:b/>
        </w:rPr>
        <w:t xml:space="preserve">rocesso nº: _________ </w:t>
      </w:r>
      <w:r w:rsidRPr="00D326EC">
        <w:rPr>
          <w:rFonts w:ascii="Arial" w:hAnsi="Arial" w:cs="Arial"/>
          <w:b/>
        </w:rPr>
        <w:t>Modalidade: ________</w:t>
      </w:r>
      <w:r>
        <w:rPr>
          <w:rFonts w:ascii="Arial" w:hAnsi="Arial" w:cs="Arial"/>
          <w:b/>
        </w:rPr>
        <w:t>____________________</w:t>
      </w:r>
      <w:r w:rsidRPr="00D326EC">
        <w:rPr>
          <w:rFonts w:ascii="Arial" w:hAnsi="Arial" w:cs="Arial"/>
          <w:b/>
        </w:rPr>
        <w:t xml:space="preserve">_______. </w:t>
      </w:r>
    </w:p>
    <w:p w:rsidR="009710B0" w:rsidRPr="00D326EC" w:rsidRDefault="009710B0" w:rsidP="009710B0">
      <w:pPr>
        <w:ind w:left="-5"/>
        <w:rPr>
          <w:rFonts w:ascii="Arial" w:hAnsi="Arial" w:cs="Arial"/>
        </w:rPr>
      </w:pPr>
    </w:p>
    <w:tbl>
      <w:tblPr>
        <w:tblW w:w="9076"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2" w:type="dxa"/>
          <w:left w:w="19" w:type="dxa"/>
          <w:right w:w="0" w:type="dxa"/>
        </w:tblCellMar>
        <w:tblLook w:val="04A0" w:firstRow="1" w:lastRow="0" w:firstColumn="1" w:lastColumn="0" w:noHBand="0" w:noVBand="1"/>
      </w:tblPr>
      <w:tblGrid>
        <w:gridCol w:w="6946"/>
        <w:gridCol w:w="709"/>
        <w:gridCol w:w="712"/>
        <w:gridCol w:w="709"/>
      </w:tblGrid>
      <w:tr w:rsidR="009710B0" w:rsidRPr="00D326EC" w:rsidTr="009710B0">
        <w:trPr>
          <w:trHeight w:val="520"/>
        </w:trPr>
        <w:tc>
          <w:tcPr>
            <w:tcW w:w="6946" w:type="dxa"/>
            <w:shd w:val="clear" w:color="auto" w:fill="BFBFBF" w:themeFill="background1" w:themeFillShade="BF"/>
          </w:tcPr>
          <w:p w:rsidR="009710B0" w:rsidRPr="00D326EC" w:rsidRDefault="009710B0" w:rsidP="009710B0">
            <w:pPr>
              <w:spacing w:line="259" w:lineRule="auto"/>
              <w:ind w:right="45"/>
              <w:jc w:val="center"/>
              <w:rPr>
                <w:rFonts w:ascii="Arial" w:hAnsi="Arial" w:cs="Arial"/>
              </w:rPr>
            </w:pPr>
            <w:r w:rsidRPr="00D326EC">
              <w:rPr>
                <w:rFonts w:ascii="Arial" w:hAnsi="Arial" w:cs="Arial"/>
                <w:b/>
                <w:sz w:val="20"/>
              </w:rPr>
              <w:t>ATOS ADMINISTRATIVOS E DOCUMENTOS A SEREM VERIFICADOS</w:t>
            </w:r>
            <w:r w:rsidRPr="00D326EC">
              <w:rPr>
                <w:rFonts w:ascii="Arial" w:hAnsi="Arial" w:cs="Arial"/>
                <w:sz w:val="20"/>
              </w:rPr>
              <w:t xml:space="preserve"> </w:t>
            </w:r>
          </w:p>
        </w:tc>
        <w:tc>
          <w:tcPr>
            <w:tcW w:w="709" w:type="dxa"/>
            <w:shd w:val="clear" w:color="auto" w:fill="BFBFBF" w:themeFill="background1" w:themeFillShade="BF"/>
          </w:tcPr>
          <w:p w:rsidR="009710B0" w:rsidRPr="00D326EC" w:rsidRDefault="009710B0" w:rsidP="009710B0">
            <w:pPr>
              <w:spacing w:line="259" w:lineRule="auto"/>
              <w:ind w:left="112"/>
              <w:jc w:val="center"/>
              <w:rPr>
                <w:rFonts w:ascii="Arial" w:hAnsi="Arial" w:cs="Arial"/>
              </w:rPr>
            </w:pPr>
            <w:r w:rsidRPr="00D326EC">
              <w:rPr>
                <w:rFonts w:ascii="Arial" w:hAnsi="Arial" w:cs="Arial"/>
                <w:b/>
                <w:sz w:val="20"/>
              </w:rPr>
              <w:t>SIM /</w:t>
            </w:r>
          </w:p>
          <w:p w:rsidR="009710B0" w:rsidRPr="00D326EC" w:rsidRDefault="009710B0" w:rsidP="009710B0">
            <w:pPr>
              <w:spacing w:line="259" w:lineRule="auto"/>
              <w:ind w:left="124"/>
              <w:jc w:val="center"/>
              <w:rPr>
                <w:rFonts w:ascii="Arial" w:hAnsi="Arial" w:cs="Arial"/>
              </w:rPr>
            </w:pPr>
            <w:r w:rsidRPr="00D326EC">
              <w:rPr>
                <w:rFonts w:ascii="Arial" w:hAnsi="Arial" w:cs="Arial"/>
                <w:b/>
                <w:sz w:val="20"/>
              </w:rPr>
              <w:t>NÃO</w:t>
            </w:r>
          </w:p>
        </w:tc>
        <w:tc>
          <w:tcPr>
            <w:tcW w:w="712" w:type="dxa"/>
            <w:shd w:val="clear" w:color="auto" w:fill="BFBFBF" w:themeFill="background1" w:themeFillShade="BF"/>
          </w:tcPr>
          <w:p w:rsidR="009710B0" w:rsidRPr="00D326EC" w:rsidRDefault="009710B0" w:rsidP="009710B0">
            <w:pPr>
              <w:spacing w:line="259" w:lineRule="auto"/>
              <w:ind w:left="4"/>
              <w:jc w:val="center"/>
              <w:rPr>
                <w:rFonts w:ascii="Arial" w:hAnsi="Arial" w:cs="Arial"/>
              </w:rPr>
            </w:pPr>
            <w:r w:rsidRPr="00D326EC">
              <w:rPr>
                <w:rFonts w:ascii="Arial" w:hAnsi="Arial" w:cs="Arial"/>
                <w:b/>
                <w:sz w:val="20"/>
              </w:rPr>
              <w:t>FOLHA</w:t>
            </w:r>
          </w:p>
        </w:tc>
        <w:tc>
          <w:tcPr>
            <w:tcW w:w="709" w:type="dxa"/>
            <w:shd w:val="clear" w:color="auto" w:fill="BFBFBF" w:themeFill="background1" w:themeFillShade="BF"/>
          </w:tcPr>
          <w:p w:rsidR="009710B0" w:rsidRPr="00D326EC" w:rsidRDefault="009710B0" w:rsidP="009710B0">
            <w:pPr>
              <w:spacing w:line="259" w:lineRule="auto"/>
              <w:ind w:left="59"/>
              <w:jc w:val="center"/>
              <w:rPr>
                <w:rFonts w:ascii="Arial" w:hAnsi="Arial" w:cs="Arial"/>
              </w:rPr>
            </w:pPr>
            <w:r w:rsidRPr="00D326EC">
              <w:rPr>
                <w:rFonts w:ascii="Arial" w:hAnsi="Arial" w:cs="Arial"/>
                <w:b/>
                <w:sz w:val="20"/>
              </w:rPr>
              <w:t>OBS.</w:t>
            </w:r>
          </w:p>
        </w:tc>
      </w:tr>
      <w:tr w:rsidR="009710B0" w:rsidRPr="00D326EC" w:rsidTr="009710B0">
        <w:trPr>
          <w:trHeight w:val="737"/>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1. Abertura de processo administrativo devidamente autuado, protocolado e numerado (art. 38, </w:t>
            </w:r>
            <w:r w:rsidRPr="00D326EC">
              <w:rPr>
                <w:rFonts w:ascii="Arial" w:hAnsi="Arial" w:cs="Arial"/>
                <w:i/>
                <w:sz w:val="20"/>
              </w:rPr>
              <w:t>caput</w:t>
            </w:r>
            <w:r w:rsidRPr="00D326EC">
              <w:rPr>
                <w:rFonts w:ascii="Arial" w:hAnsi="Arial" w:cs="Arial"/>
                <w:sz w:val="20"/>
              </w:rPr>
              <w:t xml:space="preserve">, da Lei nº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576"/>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2. Consta a solicitação para contratação da obra, elaborada pelo agente ou setor competente?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1034"/>
        </w:trPr>
        <w:tc>
          <w:tcPr>
            <w:tcW w:w="6946" w:type="dxa"/>
            <w:shd w:val="clear" w:color="auto" w:fill="auto"/>
          </w:tcPr>
          <w:p w:rsidR="009710B0" w:rsidRPr="00D326EC" w:rsidRDefault="009710B0" w:rsidP="009710B0">
            <w:pPr>
              <w:spacing w:line="259" w:lineRule="auto"/>
              <w:ind w:right="41"/>
              <w:rPr>
                <w:rFonts w:ascii="Arial" w:hAnsi="Arial" w:cs="Arial"/>
              </w:rPr>
            </w:pPr>
            <w:r w:rsidRPr="00D326EC">
              <w:rPr>
                <w:rFonts w:ascii="Arial" w:hAnsi="Arial" w:cs="Arial"/>
                <w:sz w:val="20"/>
              </w:rPr>
              <w:t xml:space="preserve">3. A justificativa contempla a caracterização da situação de dispensa (art. 17, art. 24, III e seguintes da Lei 8.666/93) ou de inexigibilidade de licitação (art. 25, Lei 8.666/93), com os elementos necessários à sua configuração (art. 26, </w:t>
            </w:r>
            <w:r w:rsidRPr="00D326EC">
              <w:rPr>
                <w:rFonts w:ascii="Arial" w:hAnsi="Arial" w:cs="Arial"/>
                <w:i/>
                <w:sz w:val="20"/>
              </w:rPr>
              <w:t xml:space="preserve">caput, </w:t>
            </w:r>
            <w:r w:rsidRPr="00D326EC">
              <w:rPr>
                <w:rFonts w:ascii="Arial" w:hAnsi="Arial" w:cs="Arial"/>
                <w:sz w:val="20"/>
              </w:rPr>
              <w:t xml:space="preserve">e parágrafo 1°, I, Lei n°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52"/>
        </w:trPr>
        <w:tc>
          <w:tcPr>
            <w:tcW w:w="6946" w:type="dxa"/>
            <w:shd w:val="clear" w:color="auto" w:fill="auto"/>
          </w:tcPr>
          <w:p w:rsidR="009710B0" w:rsidRPr="00D326EC" w:rsidRDefault="009710B0" w:rsidP="009710B0">
            <w:pPr>
              <w:spacing w:line="259" w:lineRule="auto"/>
              <w:ind w:right="35"/>
              <w:rPr>
                <w:rFonts w:ascii="Arial" w:hAnsi="Arial" w:cs="Arial"/>
              </w:rPr>
            </w:pPr>
            <w:r w:rsidRPr="00D326EC">
              <w:rPr>
                <w:rFonts w:ascii="Arial" w:hAnsi="Arial" w:cs="Arial"/>
                <w:sz w:val="20"/>
              </w:rPr>
              <w:t>4. Existe parecer técnico apto a justificar e/ou configurar a hipótese legal de contratação direta aplicável ao caso concreto (art. 38, VI, da Lei nº 8.666/93), se for o caso?</w:t>
            </w:r>
            <w:r w:rsidRPr="00D326EC">
              <w:rPr>
                <w:rFonts w:ascii="Arial" w:hAnsi="Arial" w:cs="Arial"/>
                <w:b/>
                <w:sz w:val="20"/>
              </w:rPr>
              <w:t xml:space="preserve">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49"/>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5. Existe declaração de exclusividade ou documento equivalente expedido pela entidade competente, no caso de inexigibilidade de licitação do art. 25, I, Lei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13"/>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6. Em se tratando de contratação de obra ou serviço, há Projeto Básico (</w:t>
            </w:r>
            <w:proofErr w:type="spellStart"/>
            <w:r w:rsidRPr="00D326EC">
              <w:rPr>
                <w:rFonts w:ascii="Arial" w:hAnsi="Arial" w:cs="Arial"/>
                <w:sz w:val="20"/>
              </w:rPr>
              <w:t>arts</w:t>
            </w:r>
            <w:proofErr w:type="spellEnd"/>
            <w:r w:rsidRPr="00D326EC">
              <w:rPr>
                <w:rFonts w:ascii="Arial" w:hAnsi="Arial" w:cs="Arial"/>
                <w:sz w:val="20"/>
              </w:rPr>
              <w:t xml:space="preserve">. 6°, IX, 7°, § 2°, I, e § 9°, Lei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10"/>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7. No caso do item anterior, consta a aprovação motivada do Projeto Básico pela autoridade competente (art. 7º, § 2º, I da Lei nº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845"/>
        </w:trPr>
        <w:tc>
          <w:tcPr>
            <w:tcW w:w="6946" w:type="dxa"/>
            <w:shd w:val="clear" w:color="auto" w:fill="auto"/>
          </w:tcPr>
          <w:p w:rsidR="009710B0" w:rsidRPr="00D326EC" w:rsidRDefault="009710B0" w:rsidP="009710B0">
            <w:pPr>
              <w:spacing w:line="259" w:lineRule="auto"/>
              <w:ind w:right="44"/>
              <w:rPr>
                <w:rFonts w:ascii="Arial" w:hAnsi="Arial" w:cs="Arial"/>
              </w:rPr>
            </w:pPr>
            <w:r w:rsidRPr="00D326EC">
              <w:rPr>
                <w:rFonts w:ascii="Arial" w:hAnsi="Arial" w:cs="Arial"/>
                <w:sz w:val="20"/>
              </w:rPr>
              <w:t xml:space="preserve">8.  Para contratação de obras ou serviços, foi elaborado, se for o caso, o projeto executivo (art. 6°, X e 7° II e § 9°, Lei n° 8.666/93), ou autorizado que seja realizado concomitantemente com a sua execução (art. 7°, §§ 1° e 9°, Lei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52"/>
        </w:trPr>
        <w:tc>
          <w:tcPr>
            <w:tcW w:w="6946" w:type="dxa"/>
            <w:shd w:val="clear" w:color="auto" w:fill="auto"/>
          </w:tcPr>
          <w:p w:rsidR="009710B0" w:rsidRPr="00D326EC" w:rsidRDefault="009710B0" w:rsidP="009710B0">
            <w:pPr>
              <w:spacing w:line="259" w:lineRule="auto"/>
              <w:ind w:right="41"/>
              <w:rPr>
                <w:rFonts w:ascii="Arial" w:hAnsi="Arial" w:cs="Arial"/>
              </w:rPr>
            </w:pPr>
            <w:r w:rsidRPr="00D326EC">
              <w:rPr>
                <w:rFonts w:ascii="Arial" w:hAnsi="Arial" w:cs="Arial"/>
                <w:sz w:val="20"/>
              </w:rPr>
              <w:t xml:space="preserve">9. Consta a pesquisa de preços praticados pelo mercado do ramo do objeto da contratação, no mínimo 03 orçamentos ou referência de preços de órgão oficial na área de engenharia (art. 15, III, Lei nº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694"/>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10. Existe justificativa quanto à aceitação do preço ofertado pela futura contratada (parágrafo único, III, art. 26, Lei n°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93"/>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11. Foram indicadas as razões de escolha do executante da obra (parágrafo único, II, art. 26, Lei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57"/>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12. Há previsão de recursos orçamentários, com indicação das respectivas rubricas (</w:t>
            </w:r>
            <w:proofErr w:type="spellStart"/>
            <w:r w:rsidRPr="00D326EC">
              <w:rPr>
                <w:rFonts w:ascii="Arial" w:hAnsi="Arial" w:cs="Arial"/>
                <w:sz w:val="20"/>
              </w:rPr>
              <w:t>arts</w:t>
            </w:r>
            <w:proofErr w:type="spellEnd"/>
            <w:r w:rsidRPr="00D326EC">
              <w:rPr>
                <w:rFonts w:ascii="Arial" w:hAnsi="Arial" w:cs="Arial"/>
                <w:sz w:val="20"/>
              </w:rPr>
              <w:t xml:space="preserve">. 7º, § 2º, III, 14 e 38, caput, da Lei nº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888"/>
        </w:trPr>
        <w:tc>
          <w:tcPr>
            <w:tcW w:w="6946" w:type="dxa"/>
            <w:shd w:val="clear" w:color="auto" w:fill="auto"/>
          </w:tcPr>
          <w:p w:rsidR="009710B0" w:rsidRPr="00D326EC" w:rsidRDefault="009710B0" w:rsidP="009710B0">
            <w:pPr>
              <w:spacing w:line="259" w:lineRule="auto"/>
              <w:ind w:right="43"/>
              <w:rPr>
                <w:rFonts w:ascii="Arial" w:hAnsi="Arial" w:cs="Arial"/>
              </w:rPr>
            </w:pPr>
            <w:r w:rsidRPr="00D326EC">
              <w:rPr>
                <w:rFonts w:ascii="Arial" w:hAnsi="Arial" w:cs="Arial"/>
                <w:sz w:val="20"/>
              </w:rPr>
              <w:lastRenderedPageBreak/>
              <w:t xml:space="preserve">13. </w:t>
            </w:r>
            <w:r w:rsidRPr="0081675A">
              <w:rPr>
                <w:rFonts w:ascii="Arial" w:hAnsi="Arial" w:cs="Arial"/>
                <w:sz w:val="20"/>
              </w:rPr>
              <w:t>Se for o caso</w:t>
            </w:r>
            <w:r w:rsidRPr="00D326EC">
              <w:rPr>
                <w:rFonts w:ascii="Arial" w:hAnsi="Arial" w:cs="Arial"/>
                <w:sz w:val="20"/>
              </w:rPr>
              <w:t xml:space="preserve">, consta a estimativa do impacto orçamentário financeiro da despesa prevista no art. 16, inc. I da LC 101/2000 e a declaração prevista no art. 16, II do mesmo diploma na hipótese da despesa incidir no </w:t>
            </w:r>
            <w:r w:rsidRPr="00D326EC">
              <w:rPr>
                <w:rFonts w:ascii="Arial" w:hAnsi="Arial" w:cs="Arial"/>
                <w:i/>
                <w:sz w:val="20"/>
              </w:rPr>
              <w:t>caput</w:t>
            </w:r>
            <w:r w:rsidRPr="00D326EC">
              <w:rPr>
                <w:rFonts w:ascii="Arial" w:hAnsi="Arial" w:cs="Arial"/>
                <w:sz w:val="20"/>
              </w:rPr>
              <w:t xml:space="preserve"> do art. 16?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982"/>
        </w:trPr>
        <w:tc>
          <w:tcPr>
            <w:tcW w:w="6946" w:type="dxa"/>
            <w:shd w:val="clear" w:color="auto" w:fill="auto"/>
          </w:tcPr>
          <w:p w:rsidR="009710B0" w:rsidRPr="00D326EC" w:rsidRDefault="009710B0" w:rsidP="009710B0">
            <w:pPr>
              <w:spacing w:line="259" w:lineRule="auto"/>
              <w:ind w:right="41"/>
              <w:rPr>
                <w:rFonts w:ascii="Arial" w:hAnsi="Arial" w:cs="Arial"/>
              </w:rPr>
            </w:pPr>
            <w:r w:rsidRPr="00D326EC">
              <w:rPr>
                <w:rFonts w:ascii="Arial" w:hAnsi="Arial" w:cs="Arial"/>
                <w:sz w:val="20"/>
              </w:rPr>
              <w:t xml:space="preserve">14. Constam as comprovações referentes à regularidade fiscal federal (art. 193, Lei 5.172/66), com a Seguridade Social (INSS - art. 195, §3°, CF 1988) e com o Fundo de Garantia por Tempo de Serviço (FGTS – art. 2°, Lei 9.012/95), verificação de eventual proibição de contratar com a Administração, além da declaração da Lei 9.854/99?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13"/>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15. A contratação direta foi autorizada motivadamente pela autoridade competente?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566"/>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16. Foi juntada a minuta de termo de contrato?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18"/>
        </w:trPr>
        <w:tc>
          <w:tcPr>
            <w:tcW w:w="6946" w:type="dxa"/>
            <w:shd w:val="clear" w:color="auto" w:fill="auto"/>
          </w:tcPr>
          <w:p w:rsidR="009710B0" w:rsidRPr="00D326EC" w:rsidRDefault="009710B0" w:rsidP="009710B0">
            <w:pPr>
              <w:spacing w:line="259" w:lineRule="auto"/>
              <w:rPr>
                <w:rFonts w:ascii="Arial" w:hAnsi="Arial" w:cs="Arial"/>
              </w:rPr>
            </w:pPr>
            <w:r w:rsidRPr="00D326EC">
              <w:rPr>
                <w:rFonts w:ascii="Arial" w:hAnsi="Arial" w:cs="Arial"/>
                <w:sz w:val="20"/>
              </w:rPr>
              <w:t xml:space="preserve">17. Foi objeto de análise e parecer pela </w:t>
            </w:r>
            <w:r>
              <w:rPr>
                <w:rFonts w:ascii="Arial" w:hAnsi="Arial" w:cs="Arial"/>
                <w:sz w:val="20"/>
              </w:rPr>
              <w:t>Assessoria</w:t>
            </w:r>
            <w:r w:rsidRPr="00D326EC">
              <w:rPr>
                <w:rFonts w:ascii="Arial" w:hAnsi="Arial" w:cs="Arial"/>
                <w:sz w:val="20"/>
              </w:rPr>
              <w:t xml:space="preserve"> Jurídica (art. 38, inciso VI e parágrafo único, da Lei nº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r w:rsidR="009710B0" w:rsidRPr="00D326EC" w:rsidTr="009710B0">
        <w:trPr>
          <w:trHeight w:val="748"/>
        </w:trPr>
        <w:tc>
          <w:tcPr>
            <w:tcW w:w="6946" w:type="dxa"/>
            <w:shd w:val="clear" w:color="auto" w:fill="auto"/>
          </w:tcPr>
          <w:p w:rsidR="009710B0" w:rsidRPr="00D326EC" w:rsidRDefault="009710B0" w:rsidP="009710B0">
            <w:pPr>
              <w:spacing w:line="259" w:lineRule="auto"/>
              <w:ind w:right="44"/>
              <w:rPr>
                <w:rFonts w:ascii="Arial" w:hAnsi="Arial" w:cs="Arial"/>
              </w:rPr>
            </w:pPr>
            <w:r w:rsidRPr="00D326EC">
              <w:rPr>
                <w:rFonts w:ascii="Arial" w:hAnsi="Arial" w:cs="Arial"/>
                <w:sz w:val="20"/>
              </w:rPr>
              <w:t xml:space="preserve">18. Comunicação à autoridade superior, no prazo de três dias, do ato que autoriza a dispensa ou reconhece a situação de inexigibilidade, para ratificação e publicação na imprensa oficial, no prazo de cinco dias (art. 26 da Lei nº 8.666/93). </w:t>
            </w:r>
          </w:p>
        </w:tc>
        <w:tc>
          <w:tcPr>
            <w:tcW w:w="709" w:type="dxa"/>
            <w:shd w:val="clear" w:color="auto" w:fill="auto"/>
          </w:tcPr>
          <w:p w:rsidR="009710B0" w:rsidRPr="00D326EC" w:rsidRDefault="009710B0" w:rsidP="009710B0">
            <w:pPr>
              <w:spacing w:line="259" w:lineRule="auto"/>
              <w:ind w:left="6"/>
              <w:rPr>
                <w:rFonts w:ascii="Arial" w:hAnsi="Arial" w:cs="Arial"/>
              </w:rPr>
            </w:pPr>
            <w:r w:rsidRPr="00D326EC">
              <w:rPr>
                <w:rFonts w:ascii="Arial" w:hAnsi="Arial" w:cs="Arial"/>
                <w:sz w:val="20"/>
              </w:rPr>
              <w:t xml:space="preserve">  </w:t>
            </w:r>
          </w:p>
        </w:tc>
        <w:tc>
          <w:tcPr>
            <w:tcW w:w="712"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c>
          <w:tcPr>
            <w:tcW w:w="709" w:type="dxa"/>
            <w:shd w:val="clear" w:color="auto" w:fill="auto"/>
          </w:tcPr>
          <w:p w:rsidR="009710B0" w:rsidRPr="00D326EC" w:rsidRDefault="009710B0" w:rsidP="009710B0">
            <w:pPr>
              <w:spacing w:line="259" w:lineRule="auto"/>
              <w:ind w:left="4"/>
              <w:rPr>
                <w:rFonts w:ascii="Arial" w:hAnsi="Arial" w:cs="Arial"/>
              </w:rPr>
            </w:pPr>
            <w:r w:rsidRPr="00D326EC">
              <w:rPr>
                <w:rFonts w:ascii="Arial" w:hAnsi="Arial" w:cs="Arial"/>
                <w:sz w:val="20"/>
              </w:rPr>
              <w:t xml:space="preserve">  </w:t>
            </w:r>
          </w:p>
        </w:tc>
      </w:tr>
    </w:tbl>
    <w:p w:rsidR="009710B0" w:rsidRPr="004434C9" w:rsidRDefault="009710B0" w:rsidP="009710B0">
      <w:pPr>
        <w:pStyle w:val="Ttulo1"/>
        <w:tabs>
          <w:tab w:val="center" w:pos="3365"/>
          <w:tab w:val="center" w:pos="4827"/>
          <w:tab w:val="center" w:pos="6237"/>
        </w:tabs>
        <w:ind w:left="0"/>
        <w:jc w:val="left"/>
        <w:rPr>
          <w:rFonts w:cs="Arial"/>
        </w:rPr>
      </w:pPr>
      <w:r w:rsidRPr="004434C9">
        <w:rPr>
          <w:rFonts w:eastAsia="Calibri" w:cs="Arial"/>
          <w:b w:val="0"/>
          <w:sz w:val="22"/>
        </w:rPr>
        <w:tab/>
      </w:r>
      <w:r w:rsidRPr="004434C9">
        <w:rPr>
          <w:rFonts w:cs="Arial"/>
        </w:rPr>
        <w:t xml:space="preserve">Regular </w:t>
      </w:r>
      <w:proofErr w:type="gramStart"/>
      <w:r w:rsidRPr="004434C9">
        <w:rPr>
          <w:rFonts w:cs="Arial"/>
        </w:rPr>
        <w:t xml:space="preserve">(   </w:t>
      </w:r>
      <w:proofErr w:type="gramEnd"/>
      <w:r w:rsidRPr="004434C9">
        <w:rPr>
          <w:rFonts w:cs="Arial"/>
        </w:rPr>
        <w:t xml:space="preserve">)   </w:t>
      </w:r>
      <w:r w:rsidRPr="004434C9">
        <w:rPr>
          <w:rFonts w:cs="Arial"/>
        </w:rPr>
        <w:tab/>
        <w:t xml:space="preserve"> </w:t>
      </w:r>
      <w:r w:rsidRPr="004434C9">
        <w:rPr>
          <w:rFonts w:cs="Arial"/>
        </w:rPr>
        <w:tab/>
        <w:t xml:space="preserve">Irregular (   ) </w:t>
      </w:r>
    </w:p>
    <w:p w:rsidR="009710B0" w:rsidRDefault="009710B0" w:rsidP="009710B0">
      <w:pPr>
        <w:spacing w:line="259" w:lineRule="auto"/>
        <w:jc w:val="right"/>
        <w:rPr>
          <w:rFonts w:ascii="Arial" w:hAnsi="Arial" w:cs="Arial"/>
        </w:rPr>
      </w:pPr>
      <w:r w:rsidRPr="004434C9">
        <w:rPr>
          <w:rFonts w:ascii="Arial" w:hAnsi="Arial" w:cs="Arial"/>
        </w:rPr>
        <w:t xml:space="preserve"> </w:t>
      </w:r>
    </w:p>
    <w:p w:rsidR="009710B0" w:rsidRPr="004434C9" w:rsidRDefault="009710B0" w:rsidP="009710B0">
      <w:pPr>
        <w:spacing w:line="259" w:lineRule="auto"/>
        <w:jc w:val="right"/>
        <w:rPr>
          <w:rFonts w:ascii="Arial" w:hAnsi="Arial" w:cs="Arial"/>
        </w:rPr>
      </w:pPr>
      <w:proofErr w:type="spellStart"/>
      <w:r w:rsidRPr="004434C9">
        <w:rPr>
          <w:rFonts w:ascii="Arial" w:hAnsi="Arial" w:cs="Arial"/>
          <w:sz w:val="20"/>
        </w:rPr>
        <w:t>Apiúna</w:t>
      </w:r>
      <w:proofErr w:type="spellEnd"/>
      <w:r w:rsidRPr="004434C9">
        <w:rPr>
          <w:rFonts w:ascii="Arial" w:hAnsi="Arial" w:cs="Arial"/>
          <w:sz w:val="20"/>
        </w:rPr>
        <w:t xml:space="preserve">, _____ de _____________________ </w:t>
      </w:r>
      <w:proofErr w:type="spellStart"/>
      <w:r w:rsidRPr="004434C9">
        <w:rPr>
          <w:rFonts w:ascii="Arial" w:hAnsi="Arial" w:cs="Arial"/>
          <w:sz w:val="20"/>
        </w:rPr>
        <w:t>de</w:t>
      </w:r>
      <w:proofErr w:type="spellEnd"/>
      <w:r w:rsidRPr="004434C9">
        <w:rPr>
          <w:rFonts w:ascii="Arial" w:hAnsi="Arial" w:cs="Arial"/>
          <w:sz w:val="20"/>
        </w:rPr>
        <w:t xml:space="preserve"> ________. </w:t>
      </w:r>
    </w:p>
    <w:p w:rsidR="009710B0" w:rsidRDefault="009710B0" w:rsidP="009710B0">
      <w:pPr>
        <w:spacing w:line="259" w:lineRule="auto"/>
        <w:rPr>
          <w:sz w:val="20"/>
        </w:rPr>
      </w:pPr>
      <w:r>
        <w:rPr>
          <w:sz w:val="20"/>
        </w:rPr>
        <w:t xml:space="preserve"> </w:t>
      </w:r>
    </w:p>
    <w:p w:rsidR="009710B0" w:rsidRDefault="009710B0" w:rsidP="009710B0">
      <w:pPr>
        <w:spacing w:line="259" w:lineRule="auto"/>
      </w:pPr>
    </w:p>
    <w:p w:rsidR="009710B0" w:rsidRPr="004434C9" w:rsidRDefault="009710B0" w:rsidP="009710B0">
      <w:pPr>
        <w:spacing w:line="259" w:lineRule="auto"/>
        <w:jc w:val="center"/>
        <w:rPr>
          <w:rFonts w:ascii="Arial" w:hAnsi="Arial" w:cs="Arial"/>
          <w:sz w:val="20"/>
        </w:rPr>
      </w:pPr>
      <w:r w:rsidRPr="004434C9">
        <w:rPr>
          <w:rFonts w:ascii="Arial" w:hAnsi="Arial" w:cs="Arial"/>
          <w:sz w:val="20"/>
        </w:rPr>
        <w:t>_____________________________________</w:t>
      </w:r>
    </w:p>
    <w:p w:rsidR="009710B0" w:rsidRDefault="009710B0" w:rsidP="009710B0">
      <w:pPr>
        <w:spacing w:line="259" w:lineRule="auto"/>
        <w:jc w:val="center"/>
        <w:rPr>
          <w:rFonts w:ascii="Arial" w:hAnsi="Arial" w:cs="Arial"/>
          <w:sz w:val="20"/>
        </w:rPr>
      </w:pPr>
      <w:r w:rsidRPr="004434C9">
        <w:rPr>
          <w:rFonts w:ascii="Arial" w:hAnsi="Arial" w:cs="Arial"/>
          <w:sz w:val="20"/>
        </w:rPr>
        <w:t>Nome do Responsável pela conferência Cargo:</w:t>
      </w: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r>
        <w:rPr>
          <w:rFonts w:ascii="Arial" w:hAnsi="Arial" w:cs="Arial"/>
          <w:b/>
        </w:rPr>
        <w:lastRenderedPageBreak/>
        <w:t>ANEXO XIII</w:t>
      </w:r>
    </w:p>
    <w:p w:rsidR="009710B0" w:rsidRPr="00CE1C75" w:rsidRDefault="009710B0" w:rsidP="009710B0">
      <w:pPr>
        <w:spacing w:after="120"/>
        <w:jc w:val="center"/>
        <w:rPr>
          <w:rFonts w:ascii="Arial" w:hAnsi="Arial" w:cs="Arial"/>
          <w:b/>
        </w:rPr>
      </w:pPr>
      <w:r w:rsidRPr="00CE1C75">
        <w:rPr>
          <w:rFonts w:ascii="Arial" w:hAnsi="Arial" w:cs="Arial"/>
          <w:b/>
        </w:rPr>
        <w:t xml:space="preserve"> LISTA DE CHECAGEM </w:t>
      </w:r>
      <w:r>
        <w:rPr>
          <w:rFonts w:ascii="Arial" w:hAnsi="Arial" w:cs="Arial"/>
          <w:b/>
        </w:rPr>
        <w:t xml:space="preserve">DE </w:t>
      </w:r>
      <w:r w:rsidRPr="00CE1C75">
        <w:rPr>
          <w:rFonts w:ascii="Arial" w:hAnsi="Arial" w:cs="Arial"/>
          <w:b/>
        </w:rPr>
        <w:t xml:space="preserve">CONCORRÊNCIA, TOMADA DE PREÇOS E CONVITE PARA OBRAS </w:t>
      </w:r>
      <w:proofErr w:type="gramStart"/>
      <w:r w:rsidRPr="00CE1C75">
        <w:rPr>
          <w:rFonts w:ascii="Arial" w:hAnsi="Arial" w:cs="Arial"/>
          <w:b/>
        </w:rPr>
        <w:t>PÚBLICAS</w:t>
      </w:r>
      <w:proofErr w:type="gramEnd"/>
      <w:r w:rsidRPr="00CE1C75">
        <w:rPr>
          <w:rFonts w:ascii="Arial" w:hAnsi="Arial" w:cs="Arial"/>
          <w:b/>
        </w:rPr>
        <w:t xml:space="preserve"> </w:t>
      </w:r>
    </w:p>
    <w:p w:rsidR="009710B0" w:rsidRPr="00CE1C75" w:rsidRDefault="009710B0" w:rsidP="009710B0">
      <w:pPr>
        <w:spacing w:after="120"/>
        <w:jc w:val="both"/>
        <w:rPr>
          <w:rFonts w:ascii="Arial" w:hAnsi="Arial" w:cs="Arial"/>
        </w:rPr>
      </w:pPr>
      <w:proofErr w:type="gramStart"/>
      <w:r w:rsidRPr="00CE1C75">
        <w:rPr>
          <w:rFonts w:ascii="Arial" w:hAnsi="Arial" w:cs="Arial"/>
        </w:rPr>
        <w:t>São</w:t>
      </w:r>
      <w:proofErr w:type="gramEnd"/>
      <w:r w:rsidRPr="00CE1C75">
        <w:rPr>
          <w:rFonts w:ascii="Arial" w:hAnsi="Arial" w:cs="Arial"/>
        </w:rPr>
        <w:t xml:space="preserve"> os atos administrativos e documentos previstos na Lei nº 8.666/93, a instruir a fase interna do procedimento licitatório nas modalidades concorrência, tomada de preços e convite: </w:t>
      </w:r>
      <w:r w:rsidRPr="00CE1C75">
        <w:rPr>
          <w:rFonts w:ascii="Arial" w:hAnsi="Arial" w:cs="Arial"/>
          <w:b/>
        </w:rPr>
        <w:t xml:space="preserve"> </w:t>
      </w:r>
    </w:p>
    <w:p w:rsidR="009710B0" w:rsidRDefault="009710B0" w:rsidP="009710B0">
      <w:pPr>
        <w:ind w:left="-5"/>
        <w:rPr>
          <w:rFonts w:ascii="Arial" w:hAnsi="Arial" w:cs="Arial"/>
          <w:b/>
        </w:rPr>
      </w:pPr>
      <w:r w:rsidRPr="00D326EC">
        <w:rPr>
          <w:rFonts w:ascii="Arial" w:hAnsi="Arial" w:cs="Arial"/>
          <w:b/>
        </w:rPr>
        <w:t>P</w:t>
      </w:r>
      <w:r>
        <w:rPr>
          <w:rFonts w:ascii="Arial" w:hAnsi="Arial" w:cs="Arial"/>
          <w:b/>
        </w:rPr>
        <w:t xml:space="preserve">rocesso nº: _________ </w:t>
      </w:r>
      <w:r w:rsidRPr="00D326EC">
        <w:rPr>
          <w:rFonts w:ascii="Arial" w:hAnsi="Arial" w:cs="Arial"/>
          <w:b/>
        </w:rPr>
        <w:t>Modalidade: ________</w:t>
      </w:r>
      <w:r>
        <w:rPr>
          <w:rFonts w:ascii="Arial" w:hAnsi="Arial" w:cs="Arial"/>
          <w:b/>
        </w:rPr>
        <w:t>____________________</w:t>
      </w:r>
      <w:r w:rsidRPr="00D326EC">
        <w:rPr>
          <w:rFonts w:ascii="Arial" w:hAnsi="Arial" w:cs="Arial"/>
          <w:b/>
        </w:rPr>
        <w:t xml:space="preserve">_______. </w:t>
      </w:r>
    </w:p>
    <w:p w:rsidR="009710B0" w:rsidRDefault="009710B0" w:rsidP="009710B0">
      <w:pPr>
        <w:spacing w:line="259" w:lineRule="auto"/>
        <w:jc w:val="center"/>
        <w:rPr>
          <w:rFonts w:ascii="Arial" w:hAnsi="Arial" w:cs="Arial"/>
          <w:b/>
        </w:rPr>
      </w:pPr>
    </w:p>
    <w:tbl>
      <w:tblPr>
        <w:tblW w:w="912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2" w:type="dxa"/>
          <w:left w:w="20" w:type="dxa"/>
          <w:right w:w="0" w:type="dxa"/>
        </w:tblCellMar>
        <w:tblLook w:val="04A0" w:firstRow="1" w:lastRow="0" w:firstColumn="1" w:lastColumn="0" w:noHBand="0" w:noVBand="1"/>
      </w:tblPr>
      <w:tblGrid>
        <w:gridCol w:w="6835"/>
        <w:gridCol w:w="851"/>
        <w:gridCol w:w="744"/>
        <w:gridCol w:w="690"/>
      </w:tblGrid>
      <w:tr w:rsidR="009710B0" w:rsidRPr="00CE1C75" w:rsidTr="009710B0">
        <w:trPr>
          <w:trHeight w:val="520"/>
        </w:trPr>
        <w:tc>
          <w:tcPr>
            <w:tcW w:w="6835" w:type="dxa"/>
            <w:shd w:val="clear" w:color="auto" w:fill="BFBFBF" w:themeFill="background1" w:themeFillShade="BF"/>
          </w:tcPr>
          <w:p w:rsidR="009710B0" w:rsidRPr="00CE1C75" w:rsidRDefault="009710B0" w:rsidP="009710B0">
            <w:pPr>
              <w:spacing w:line="259" w:lineRule="auto"/>
              <w:ind w:right="40"/>
              <w:jc w:val="center"/>
              <w:rPr>
                <w:rFonts w:ascii="Arial" w:hAnsi="Arial" w:cs="Arial"/>
              </w:rPr>
            </w:pPr>
            <w:r w:rsidRPr="00CE1C75">
              <w:rPr>
                <w:rFonts w:ascii="Arial" w:hAnsi="Arial" w:cs="Arial"/>
                <w:b/>
                <w:sz w:val="20"/>
              </w:rPr>
              <w:t>ATOS ADMINISTRATIVOS E DOCUMENTOS A SEREM VERIFICADOS</w:t>
            </w:r>
            <w:r w:rsidRPr="00CE1C75">
              <w:rPr>
                <w:rFonts w:ascii="Arial" w:hAnsi="Arial" w:cs="Arial"/>
                <w:sz w:val="20"/>
              </w:rPr>
              <w:t xml:space="preserve"> </w:t>
            </w:r>
          </w:p>
        </w:tc>
        <w:tc>
          <w:tcPr>
            <w:tcW w:w="851" w:type="dxa"/>
            <w:shd w:val="clear" w:color="auto" w:fill="BFBFBF" w:themeFill="background1" w:themeFillShade="BF"/>
          </w:tcPr>
          <w:p w:rsidR="009710B0" w:rsidRPr="00CE1C75" w:rsidRDefault="009710B0" w:rsidP="009710B0">
            <w:pPr>
              <w:spacing w:line="259" w:lineRule="auto"/>
              <w:ind w:left="121"/>
              <w:jc w:val="center"/>
              <w:rPr>
                <w:rFonts w:ascii="Arial" w:hAnsi="Arial" w:cs="Arial"/>
              </w:rPr>
            </w:pPr>
            <w:r w:rsidRPr="00CE1C75">
              <w:rPr>
                <w:rFonts w:ascii="Arial" w:hAnsi="Arial" w:cs="Arial"/>
                <w:b/>
                <w:sz w:val="20"/>
              </w:rPr>
              <w:t>SIM /</w:t>
            </w:r>
          </w:p>
          <w:p w:rsidR="009710B0" w:rsidRPr="00CE1C75" w:rsidRDefault="009710B0" w:rsidP="009710B0">
            <w:pPr>
              <w:spacing w:line="259" w:lineRule="auto"/>
              <w:ind w:left="133"/>
              <w:jc w:val="center"/>
              <w:rPr>
                <w:rFonts w:ascii="Arial" w:hAnsi="Arial" w:cs="Arial"/>
              </w:rPr>
            </w:pPr>
            <w:r w:rsidRPr="00CE1C75">
              <w:rPr>
                <w:rFonts w:ascii="Arial" w:hAnsi="Arial" w:cs="Arial"/>
                <w:b/>
                <w:sz w:val="20"/>
              </w:rPr>
              <w:t>NÃO</w:t>
            </w:r>
          </w:p>
        </w:tc>
        <w:tc>
          <w:tcPr>
            <w:tcW w:w="744" w:type="dxa"/>
            <w:shd w:val="clear" w:color="auto" w:fill="BFBFBF" w:themeFill="background1" w:themeFillShade="BF"/>
          </w:tcPr>
          <w:p w:rsidR="009710B0" w:rsidRPr="00CE1C75" w:rsidRDefault="009710B0" w:rsidP="009710B0">
            <w:pPr>
              <w:spacing w:line="259" w:lineRule="auto"/>
              <w:ind w:left="12"/>
              <w:jc w:val="center"/>
              <w:rPr>
                <w:rFonts w:ascii="Arial" w:hAnsi="Arial" w:cs="Arial"/>
              </w:rPr>
            </w:pPr>
            <w:r w:rsidRPr="00CE1C75">
              <w:rPr>
                <w:rFonts w:ascii="Arial" w:hAnsi="Arial" w:cs="Arial"/>
                <w:b/>
                <w:sz w:val="20"/>
              </w:rPr>
              <w:t>FOLHA</w:t>
            </w:r>
          </w:p>
        </w:tc>
        <w:tc>
          <w:tcPr>
            <w:tcW w:w="690" w:type="dxa"/>
            <w:shd w:val="clear" w:color="auto" w:fill="BFBFBF" w:themeFill="background1" w:themeFillShade="BF"/>
          </w:tcPr>
          <w:p w:rsidR="009710B0" w:rsidRPr="00CE1C75" w:rsidRDefault="009710B0" w:rsidP="009710B0">
            <w:pPr>
              <w:spacing w:line="259" w:lineRule="auto"/>
              <w:ind w:left="113"/>
              <w:jc w:val="center"/>
              <w:rPr>
                <w:rFonts w:ascii="Arial" w:hAnsi="Arial" w:cs="Arial"/>
              </w:rPr>
            </w:pPr>
            <w:r w:rsidRPr="00CE1C75">
              <w:rPr>
                <w:rFonts w:ascii="Arial" w:hAnsi="Arial" w:cs="Arial"/>
                <w:b/>
                <w:sz w:val="20"/>
              </w:rPr>
              <w:t>OBS.</w:t>
            </w:r>
          </w:p>
        </w:tc>
      </w:tr>
      <w:tr w:rsidR="009710B0" w:rsidRPr="00CE1C75" w:rsidTr="009710B0">
        <w:trPr>
          <w:trHeight w:val="974"/>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1. Abertura de processo administrativo devidamente autuado, protocolado e numerado (art. 38, </w:t>
            </w:r>
            <w:r w:rsidRPr="00CE1C75">
              <w:rPr>
                <w:rFonts w:ascii="Arial" w:hAnsi="Arial" w:cs="Arial"/>
                <w:i/>
                <w:sz w:val="20"/>
              </w:rPr>
              <w:t>caput</w:t>
            </w:r>
            <w:r w:rsidRPr="00CE1C75">
              <w:rPr>
                <w:rFonts w:ascii="Arial" w:hAnsi="Arial" w:cs="Arial"/>
                <w:sz w:val="20"/>
              </w:rPr>
              <w:t xml:space="preserve">,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946"/>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2. Consta a solicitação para Contratação de Obra, elaborada pelo agente ou setor competente?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780"/>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3. A autoridade competente justificou a necessidade da contratação?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583"/>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4. Consta a autorização da autoridade competente para a abertura da licitação (art. 38, </w:t>
            </w:r>
            <w:r w:rsidRPr="00CE1C75">
              <w:rPr>
                <w:rFonts w:ascii="Arial" w:hAnsi="Arial" w:cs="Arial"/>
                <w:i/>
                <w:sz w:val="20"/>
              </w:rPr>
              <w:t>caput</w:t>
            </w:r>
            <w:r w:rsidRPr="00CE1C75">
              <w:rPr>
                <w:rFonts w:ascii="Arial" w:hAnsi="Arial" w:cs="Arial"/>
                <w:sz w:val="20"/>
              </w:rPr>
              <w:t xml:space="preserve">,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797"/>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5. Existe estudo técnico preliminar para subsidiar a elaboração do projeto básico </w:t>
            </w:r>
            <w:proofErr w:type="gramStart"/>
            <w:r w:rsidRPr="00CE1C75">
              <w:rPr>
                <w:rFonts w:ascii="Arial" w:hAnsi="Arial" w:cs="Arial"/>
                <w:sz w:val="20"/>
              </w:rPr>
              <w:t xml:space="preserve">(art. </w:t>
            </w:r>
          </w:p>
          <w:p w:rsidR="009710B0" w:rsidRPr="00CE1C75" w:rsidRDefault="009710B0" w:rsidP="009710B0">
            <w:pPr>
              <w:spacing w:line="259" w:lineRule="auto"/>
              <w:rPr>
                <w:rFonts w:ascii="Arial" w:hAnsi="Arial" w:cs="Arial"/>
              </w:rPr>
            </w:pPr>
            <w:proofErr w:type="gramEnd"/>
            <w:r w:rsidRPr="00CE1C75">
              <w:rPr>
                <w:rFonts w:ascii="Arial" w:hAnsi="Arial" w:cs="Arial"/>
                <w:sz w:val="20"/>
              </w:rPr>
              <w:t>6.º, IX, Lei 8.666</w:t>
            </w:r>
            <w:proofErr w:type="gramStart"/>
            <w:r w:rsidRPr="00CE1C75">
              <w:rPr>
                <w:rFonts w:ascii="Arial" w:hAnsi="Arial" w:cs="Arial"/>
                <w:sz w:val="20"/>
              </w:rPr>
              <w:t>/93)</w:t>
            </w:r>
            <w:proofErr w:type="gramEnd"/>
            <w:r w:rsidRPr="00CE1C75">
              <w:rPr>
                <w:rFonts w:ascii="Arial" w:hAnsi="Arial" w:cs="Arial"/>
                <w:sz w:val="20"/>
              </w:rPr>
              <w:t xml:space="preserve">?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571"/>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6. Foi elaborado projeto básico (</w:t>
            </w:r>
            <w:proofErr w:type="spellStart"/>
            <w:r w:rsidRPr="00CE1C75">
              <w:rPr>
                <w:rFonts w:ascii="Arial" w:hAnsi="Arial" w:cs="Arial"/>
                <w:sz w:val="20"/>
              </w:rPr>
              <w:t>arts</w:t>
            </w:r>
            <w:proofErr w:type="spellEnd"/>
            <w:r w:rsidRPr="00CE1C75">
              <w:rPr>
                <w:rFonts w:ascii="Arial" w:hAnsi="Arial" w:cs="Arial"/>
                <w:sz w:val="20"/>
              </w:rPr>
              <w:t xml:space="preserve">. 6º, IX e 7º, §2º, I,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586"/>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7. Consta a aprovação motivada do projeto básico pela autoridade competente (art. 7º, § 2º, I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821"/>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8. Foi elaborado, se for o caso, o projeto executivo (art. 6°, X e 7° II, Lei n° 8.666/93), ou autorizado que seja realizado concomitantemente com a execução dos mesmos (art. 7°, §1°, Lei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1210"/>
        </w:trPr>
        <w:tc>
          <w:tcPr>
            <w:tcW w:w="6835" w:type="dxa"/>
            <w:shd w:val="clear" w:color="auto" w:fill="auto"/>
          </w:tcPr>
          <w:p w:rsidR="009710B0" w:rsidRPr="00CE1C75" w:rsidRDefault="009710B0" w:rsidP="009710B0">
            <w:pPr>
              <w:spacing w:line="259" w:lineRule="auto"/>
              <w:ind w:right="21"/>
              <w:rPr>
                <w:rFonts w:ascii="Arial" w:hAnsi="Arial" w:cs="Arial"/>
              </w:rPr>
            </w:pPr>
            <w:r w:rsidRPr="00CE1C75">
              <w:rPr>
                <w:rFonts w:ascii="Arial" w:hAnsi="Arial" w:cs="Arial"/>
                <w:sz w:val="20"/>
              </w:rPr>
              <w:t>9. Existe orçamento detalhado em planilhas que expressem a composição de todos os custos unitários do objeto, baseado em</w:t>
            </w:r>
            <w:proofErr w:type="gramStart"/>
            <w:r w:rsidRPr="00CE1C75">
              <w:rPr>
                <w:rFonts w:ascii="Arial" w:hAnsi="Arial" w:cs="Arial"/>
                <w:sz w:val="20"/>
              </w:rPr>
              <w:t xml:space="preserve">  </w:t>
            </w:r>
            <w:proofErr w:type="gramEnd"/>
            <w:r w:rsidRPr="00CE1C75">
              <w:rPr>
                <w:rFonts w:ascii="Arial" w:hAnsi="Arial" w:cs="Arial"/>
                <w:sz w:val="20"/>
              </w:rPr>
              <w:t>pesquisa de preços praticados no mercado (</w:t>
            </w:r>
            <w:proofErr w:type="spellStart"/>
            <w:r w:rsidRPr="00CE1C75">
              <w:rPr>
                <w:rFonts w:ascii="Arial" w:hAnsi="Arial" w:cs="Arial"/>
                <w:sz w:val="20"/>
              </w:rPr>
              <w:t>arts</w:t>
            </w:r>
            <w:proofErr w:type="spellEnd"/>
            <w:r w:rsidRPr="00CE1C75">
              <w:rPr>
                <w:rFonts w:ascii="Arial" w:hAnsi="Arial" w:cs="Arial"/>
                <w:sz w:val="20"/>
              </w:rPr>
              <w:t xml:space="preserve">. 7º, § 2º, II, e 43, IV da Lei nº 8.666/93), assim como a respectiva pesquisa de preços realizada ou com referencia de preços de órgão oficial na área de engenharia?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796"/>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10. Há previsão de recursos orçamentários, com indicação das respectivas rubricas (</w:t>
            </w:r>
            <w:proofErr w:type="spellStart"/>
            <w:r w:rsidRPr="00CE1C75">
              <w:rPr>
                <w:rFonts w:ascii="Arial" w:hAnsi="Arial" w:cs="Arial"/>
                <w:sz w:val="20"/>
              </w:rPr>
              <w:t>arts</w:t>
            </w:r>
            <w:proofErr w:type="spellEnd"/>
            <w:r w:rsidRPr="00CE1C75">
              <w:rPr>
                <w:rFonts w:ascii="Arial" w:hAnsi="Arial" w:cs="Arial"/>
                <w:sz w:val="20"/>
              </w:rPr>
              <w:t xml:space="preserve">. 7º, § 2º, III, 14 e 38, caput,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834"/>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11. Se for o caso, consta a estimativa do impacto orçamentário financeiro da despesa prevista no art. 16, inc. I da LC 101/2000 e a declaração prevista no art. 16, II do mesmo diploma na hipótese da despesa incidir no </w:t>
            </w:r>
            <w:r w:rsidRPr="00CE1C75">
              <w:rPr>
                <w:rFonts w:ascii="Arial" w:hAnsi="Arial" w:cs="Arial"/>
                <w:i/>
                <w:sz w:val="20"/>
              </w:rPr>
              <w:t xml:space="preserve">caput </w:t>
            </w:r>
            <w:r w:rsidRPr="00CE1C75">
              <w:rPr>
                <w:rFonts w:ascii="Arial" w:hAnsi="Arial" w:cs="Arial"/>
                <w:sz w:val="20"/>
              </w:rPr>
              <w:t xml:space="preserve">do art. 16?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571"/>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lastRenderedPageBreak/>
              <w:t xml:space="preserve">12. Consta a designação da Comissão de Licitação (art. 38, III,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290"/>
        </w:trPr>
        <w:tc>
          <w:tcPr>
            <w:tcW w:w="6835" w:type="dxa"/>
            <w:vMerge w:val="restart"/>
            <w:shd w:val="clear" w:color="auto" w:fill="auto"/>
          </w:tcPr>
          <w:p w:rsidR="009710B0" w:rsidRPr="00CE1C75" w:rsidRDefault="009710B0" w:rsidP="009710B0">
            <w:pPr>
              <w:numPr>
                <w:ilvl w:val="0"/>
                <w:numId w:val="11"/>
              </w:numPr>
              <w:spacing w:line="259" w:lineRule="auto"/>
              <w:ind w:hanging="331"/>
              <w:rPr>
                <w:rFonts w:ascii="Arial" w:hAnsi="Arial" w:cs="Arial"/>
              </w:rPr>
            </w:pPr>
            <w:r w:rsidRPr="00CE1C75">
              <w:rPr>
                <w:rFonts w:ascii="Arial" w:hAnsi="Arial" w:cs="Arial"/>
                <w:sz w:val="20"/>
              </w:rPr>
              <w:t xml:space="preserve">Há minuta </w:t>
            </w:r>
            <w:proofErr w:type="gramStart"/>
            <w:r w:rsidRPr="00CE1C75">
              <w:rPr>
                <w:rFonts w:ascii="Arial" w:hAnsi="Arial" w:cs="Arial"/>
                <w:sz w:val="20"/>
              </w:rPr>
              <w:t>de edital e anexos</w:t>
            </w:r>
            <w:proofErr w:type="gramEnd"/>
            <w:r w:rsidRPr="00CE1C75">
              <w:rPr>
                <w:rFonts w:ascii="Arial" w:hAnsi="Arial" w:cs="Arial"/>
                <w:sz w:val="20"/>
              </w:rPr>
              <w:t xml:space="preserve"> (art. 40 da Lei nº 8.666/93)? </w:t>
            </w:r>
          </w:p>
          <w:p w:rsidR="009710B0" w:rsidRPr="00CE1C75" w:rsidRDefault="009710B0" w:rsidP="009710B0">
            <w:pPr>
              <w:spacing w:line="259" w:lineRule="auto"/>
              <w:rPr>
                <w:rFonts w:ascii="Arial" w:hAnsi="Arial" w:cs="Arial"/>
              </w:rPr>
            </w:pPr>
            <w:r w:rsidRPr="00CE1C75">
              <w:rPr>
                <w:rFonts w:ascii="Arial" w:hAnsi="Arial" w:cs="Arial"/>
                <w:sz w:val="20"/>
              </w:rPr>
              <w:t xml:space="preserve">15.1 Constituem anexos do edital: </w:t>
            </w:r>
          </w:p>
          <w:p w:rsidR="009710B0" w:rsidRPr="00CE1C75" w:rsidRDefault="009710B0" w:rsidP="009710B0">
            <w:pPr>
              <w:numPr>
                <w:ilvl w:val="0"/>
                <w:numId w:val="12"/>
              </w:numPr>
              <w:spacing w:line="259" w:lineRule="auto"/>
              <w:ind w:hanging="299"/>
              <w:rPr>
                <w:rFonts w:ascii="Arial" w:hAnsi="Arial" w:cs="Arial"/>
              </w:rPr>
            </w:pPr>
            <w:proofErr w:type="gramStart"/>
            <w:r w:rsidRPr="00CE1C75">
              <w:rPr>
                <w:rFonts w:ascii="Arial" w:hAnsi="Arial" w:cs="Arial"/>
                <w:sz w:val="20"/>
              </w:rPr>
              <w:t>projeto</w:t>
            </w:r>
            <w:proofErr w:type="gramEnd"/>
            <w:r w:rsidRPr="00CE1C75">
              <w:rPr>
                <w:rFonts w:ascii="Arial" w:hAnsi="Arial" w:cs="Arial"/>
                <w:sz w:val="20"/>
              </w:rPr>
              <w:t xml:space="preserve"> básico, se for o caso;  </w:t>
            </w:r>
          </w:p>
          <w:p w:rsidR="009710B0" w:rsidRPr="00CE1C75" w:rsidRDefault="009710B0" w:rsidP="009710B0">
            <w:pPr>
              <w:numPr>
                <w:ilvl w:val="0"/>
                <w:numId w:val="12"/>
              </w:numPr>
              <w:spacing w:line="259" w:lineRule="auto"/>
              <w:ind w:hanging="299"/>
              <w:rPr>
                <w:rFonts w:ascii="Arial" w:hAnsi="Arial" w:cs="Arial"/>
              </w:rPr>
            </w:pPr>
            <w:proofErr w:type="gramStart"/>
            <w:r w:rsidRPr="00CE1C75">
              <w:rPr>
                <w:rFonts w:ascii="Arial" w:hAnsi="Arial" w:cs="Arial"/>
                <w:sz w:val="20"/>
              </w:rPr>
              <w:t>projeto</w:t>
            </w:r>
            <w:proofErr w:type="gramEnd"/>
            <w:r w:rsidRPr="00CE1C75">
              <w:rPr>
                <w:rFonts w:ascii="Arial" w:hAnsi="Arial" w:cs="Arial"/>
                <w:sz w:val="20"/>
              </w:rPr>
              <w:t xml:space="preserve"> executivo, se for o caso, </w:t>
            </w:r>
          </w:p>
          <w:p w:rsidR="009710B0" w:rsidRPr="00CE1C75" w:rsidRDefault="009710B0" w:rsidP="009710B0">
            <w:pPr>
              <w:numPr>
                <w:ilvl w:val="0"/>
                <w:numId w:val="12"/>
              </w:numPr>
              <w:spacing w:line="259" w:lineRule="auto"/>
              <w:ind w:hanging="299"/>
              <w:rPr>
                <w:rFonts w:ascii="Arial" w:hAnsi="Arial" w:cs="Arial"/>
              </w:rPr>
            </w:pPr>
            <w:proofErr w:type="gramStart"/>
            <w:r w:rsidRPr="00CE1C75">
              <w:rPr>
                <w:rFonts w:ascii="Arial" w:hAnsi="Arial" w:cs="Arial"/>
                <w:sz w:val="20"/>
              </w:rPr>
              <w:t>termo</w:t>
            </w:r>
            <w:proofErr w:type="gramEnd"/>
            <w:r w:rsidRPr="00CE1C75">
              <w:rPr>
                <w:rFonts w:ascii="Arial" w:hAnsi="Arial" w:cs="Arial"/>
                <w:sz w:val="20"/>
              </w:rPr>
              <w:t xml:space="preserve"> de contrato, se for o caso; e </w:t>
            </w:r>
          </w:p>
          <w:p w:rsidR="009710B0" w:rsidRPr="00CE1C75" w:rsidRDefault="009710B0" w:rsidP="009710B0">
            <w:pPr>
              <w:numPr>
                <w:ilvl w:val="0"/>
                <w:numId w:val="12"/>
              </w:numPr>
              <w:spacing w:line="259" w:lineRule="auto"/>
              <w:ind w:hanging="299"/>
              <w:rPr>
                <w:rFonts w:ascii="Arial" w:hAnsi="Arial" w:cs="Arial"/>
              </w:rPr>
            </w:pPr>
            <w:proofErr w:type="gramStart"/>
            <w:r w:rsidRPr="00CE1C75">
              <w:rPr>
                <w:rFonts w:ascii="Arial" w:hAnsi="Arial" w:cs="Arial"/>
                <w:sz w:val="20"/>
              </w:rPr>
              <w:t>orçamento</w:t>
            </w:r>
            <w:proofErr w:type="gramEnd"/>
            <w:r w:rsidRPr="00CE1C75">
              <w:rPr>
                <w:rFonts w:ascii="Arial" w:hAnsi="Arial" w:cs="Arial"/>
                <w:sz w:val="20"/>
              </w:rPr>
              <w:t xml:space="preserve"> em planilha de quantitativos e custos unitários, se for o caso.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290"/>
        </w:trPr>
        <w:tc>
          <w:tcPr>
            <w:tcW w:w="6835" w:type="dxa"/>
            <w:vMerge/>
            <w:shd w:val="clear" w:color="auto" w:fill="auto"/>
          </w:tcPr>
          <w:p w:rsidR="009710B0" w:rsidRPr="00CE1C75" w:rsidRDefault="009710B0" w:rsidP="009710B0">
            <w:pPr>
              <w:spacing w:after="160" w:line="259" w:lineRule="auto"/>
              <w:rPr>
                <w:rFonts w:ascii="Arial" w:hAnsi="Arial" w:cs="Arial"/>
              </w:rPr>
            </w:pP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288"/>
        </w:trPr>
        <w:tc>
          <w:tcPr>
            <w:tcW w:w="6835" w:type="dxa"/>
            <w:vMerge/>
            <w:shd w:val="clear" w:color="auto" w:fill="auto"/>
          </w:tcPr>
          <w:p w:rsidR="009710B0" w:rsidRPr="00CE1C75" w:rsidRDefault="009710B0" w:rsidP="009710B0">
            <w:pPr>
              <w:spacing w:after="160" w:line="259" w:lineRule="auto"/>
              <w:rPr>
                <w:rFonts w:ascii="Arial" w:hAnsi="Arial" w:cs="Arial"/>
              </w:rPr>
            </w:pP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290"/>
        </w:trPr>
        <w:tc>
          <w:tcPr>
            <w:tcW w:w="6835" w:type="dxa"/>
            <w:vMerge/>
            <w:shd w:val="clear" w:color="auto" w:fill="auto"/>
          </w:tcPr>
          <w:p w:rsidR="009710B0" w:rsidRPr="00CE1C75" w:rsidRDefault="009710B0" w:rsidP="009710B0">
            <w:pPr>
              <w:spacing w:after="160" w:line="259" w:lineRule="auto"/>
              <w:rPr>
                <w:rFonts w:ascii="Arial" w:hAnsi="Arial" w:cs="Arial"/>
              </w:rPr>
            </w:pP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290"/>
        </w:trPr>
        <w:tc>
          <w:tcPr>
            <w:tcW w:w="6835" w:type="dxa"/>
            <w:vMerge/>
            <w:shd w:val="clear" w:color="auto" w:fill="auto"/>
          </w:tcPr>
          <w:p w:rsidR="009710B0" w:rsidRPr="00CE1C75" w:rsidRDefault="009710B0" w:rsidP="009710B0">
            <w:pPr>
              <w:spacing w:after="160" w:line="259" w:lineRule="auto"/>
              <w:rPr>
                <w:rFonts w:ascii="Arial" w:hAnsi="Arial" w:cs="Arial"/>
              </w:rPr>
            </w:pP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555"/>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16. Foi objeto de análise e parecer pela Procuradoria Jurídica (art. 38, inciso VI e parágrafo único,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466"/>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17. Publicação do aviso de edital (art. 21 da Lei nº 8.666/93).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r w:rsidR="009710B0" w:rsidRPr="00CE1C75" w:rsidTr="009710B0">
        <w:trPr>
          <w:trHeight w:val="520"/>
        </w:trPr>
        <w:tc>
          <w:tcPr>
            <w:tcW w:w="6835" w:type="dxa"/>
            <w:shd w:val="clear" w:color="auto" w:fill="auto"/>
          </w:tcPr>
          <w:p w:rsidR="009710B0" w:rsidRPr="00CE1C75" w:rsidRDefault="009710B0" w:rsidP="009710B0">
            <w:pPr>
              <w:spacing w:line="259" w:lineRule="auto"/>
              <w:rPr>
                <w:rFonts w:ascii="Arial" w:hAnsi="Arial" w:cs="Arial"/>
              </w:rPr>
            </w:pPr>
            <w:r w:rsidRPr="00CE1C75">
              <w:rPr>
                <w:rFonts w:ascii="Arial" w:hAnsi="Arial" w:cs="Arial"/>
                <w:sz w:val="20"/>
              </w:rPr>
              <w:t xml:space="preserve">18. No caso da modalidade de Carta Convite, houve a </w:t>
            </w:r>
            <w:r w:rsidRPr="00CE1C75">
              <w:rPr>
                <w:rFonts w:ascii="Arial" w:hAnsi="Arial" w:cs="Arial"/>
                <w:b/>
                <w:sz w:val="20"/>
              </w:rPr>
              <w:t>participação</w:t>
            </w:r>
            <w:r w:rsidRPr="00CE1C75">
              <w:rPr>
                <w:rFonts w:ascii="Arial" w:hAnsi="Arial" w:cs="Arial"/>
                <w:sz w:val="20"/>
              </w:rPr>
              <w:t xml:space="preserve"> de, no mínimo, 03 convidados? </w:t>
            </w:r>
          </w:p>
        </w:tc>
        <w:tc>
          <w:tcPr>
            <w:tcW w:w="851" w:type="dxa"/>
            <w:shd w:val="clear" w:color="auto" w:fill="auto"/>
          </w:tcPr>
          <w:p w:rsidR="009710B0" w:rsidRPr="00CE1C75" w:rsidRDefault="009710B0" w:rsidP="009710B0">
            <w:pPr>
              <w:spacing w:line="259" w:lineRule="auto"/>
              <w:ind w:left="2"/>
              <w:rPr>
                <w:rFonts w:ascii="Arial" w:hAnsi="Arial" w:cs="Arial"/>
              </w:rPr>
            </w:pPr>
            <w:r w:rsidRPr="00CE1C75">
              <w:rPr>
                <w:rFonts w:ascii="Arial" w:hAnsi="Arial" w:cs="Arial"/>
                <w:sz w:val="20"/>
              </w:rPr>
              <w:t xml:space="preserve"> </w:t>
            </w:r>
          </w:p>
        </w:tc>
        <w:tc>
          <w:tcPr>
            <w:tcW w:w="744"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c>
          <w:tcPr>
            <w:tcW w:w="690" w:type="dxa"/>
            <w:shd w:val="clear" w:color="auto" w:fill="auto"/>
          </w:tcPr>
          <w:p w:rsidR="009710B0" w:rsidRPr="00CE1C75" w:rsidRDefault="009710B0" w:rsidP="009710B0">
            <w:pPr>
              <w:spacing w:line="259" w:lineRule="auto"/>
              <w:ind w:left="5"/>
              <w:rPr>
                <w:rFonts w:ascii="Arial" w:hAnsi="Arial" w:cs="Arial"/>
              </w:rPr>
            </w:pPr>
            <w:r w:rsidRPr="00CE1C75">
              <w:rPr>
                <w:rFonts w:ascii="Arial" w:hAnsi="Arial" w:cs="Arial"/>
                <w:sz w:val="20"/>
              </w:rPr>
              <w:t xml:space="preserve"> </w:t>
            </w:r>
          </w:p>
        </w:tc>
      </w:tr>
    </w:tbl>
    <w:p w:rsidR="009710B0" w:rsidRPr="004434C9" w:rsidRDefault="009710B0" w:rsidP="009710B0">
      <w:pPr>
        <w:pStyle w:val="Ttulo1"/>
        <w:tabs>
          <w:tab w:val="center" w:pos="3365"/>
          <w:tab w:val="center" w:pos="4827"/>
          <w:tab w:val="center" w:pos="6237"/>
        </w:tabs>
        <w:ind w:left="0"/>
        <w:jc w:val="left"/>
        <w:rPr>
          <w:rFonts w:cs="Arial"/>
        </w:rPr>
      </w:pPr>
      <w:r w:rsidRPr="004434C9">
        <w:rPr>
          <w:rFonts w:eastAsia="Calibri" w:cs="Arial"/>
          <w:b w:val="0"/>
          <w:sz w:val="22"/>
        </w:rPr>
        <w:tab/>
      </w:r>
      <w:r w:rsidRPr="004434C9">
        <w:rPr>
          <w:rFonts w:cs="Arial"/>
        </w:rPr>
        <w:t xml:space="preserve">Regular </w:t>
      </w:r>
      <w:proofErr w:type="gramStart"/>
      <w:r w:rsidRPr="004434C9">
        <w:rPr>
          <w:rFonts w:cs="Arial"/>
        </w:rPr>
        <w:t xml:space="preserve">(   </w:t>
      </w:r>
      <w:proofErr w:type="gramEnd"/>
      <w:r w:rsidRPr="004434C9">
        <w:rPr>
          <w:rFonts w:cs="Arial"/>
        </w:rPr>
        <w:t xml:space="preserve">)   </w:t>
      </w:r>
      <w:r w:rsidRPr="004434C9">
        <w:rPr>
          <w:rFonts w:cs="Arial"/>
        </w:rPr>
        <w:tab/>
        <w:t xml:space="preserve"> </w:t>
      </w:r>
      <w:r w:rsidRPr="004434C9">
        <w:rPr>
          <w:rFonts w:cs="Arial"/>
        </w:rPr>
        <w:tab/>
        <w:t xml:space="preserve">Irregular (   ) </w:t>
      </w:r>
    </w:p>
    <w:p w:rsidR="009710B0" w:rsidRDefault="009710B0" w:rsidP="009710B0">
      <w:pPr>
        <w:spacing w:line="259" w:lineRule="auto"/>
        <w:jc w:val="right"/>
        <w:rPr>
          <w:rFonts w:ascii="Arial" w:hAnsi="Arial" w:cs="Arial"/>
        </w:rPr>
      </w:pPr>
      <w:r w:rsidRPr="004434C9">
        <w:rPr>
          <w:rFonts w:ascii="Arial" w:hAnsi="Arial" w:cs="Arial"/>
        </w:rPr>
        <w:t xml:space="preserve"> </w:t>
      </w:r>
    </w:p>
    <w:p w:rsidR="009710B0" w:rsidRPr="004434C9" w:rsidRDefault="009710B0" w:rsidP="009710B0">
      <w:pPr>
        <w:spacing w:line="259" w:lineRule="auto"/>
        <w:jc w:val="right"/>
        <w:rPr>
          <w:rFonts w:ascii="Arial" w:hAnsi="Arial" w:cs="Arial"/>
        </w:rPr>
      </w:pPr>
      <w:proofErr w:type="spellStart"/>
      <w:r w:rsidRPr="004434C9">
        <w:rPr>
          <w:rFonts w:ascii="Arial" w:hAnsi="Arial" w:cs="Arial"/>
          <w:sz w:val="20"/>
        </w:rPr>
        <w:t>Apiúna</w:t>
      </w:r>
      <w:proofErr w:type="spellEnd"/>
      <w:r w:rsidRPr="004434C9">
        <w:rPr>
          <w:rFonts w:ascii="Arial" w:hAnsi="Arial" w:cs="Arial"/>
          <w:sz w:val="20"/>
        </w:rPr>
        <w:t xml:space="preserve">, _____ de _____________________ </w:t>
      </w:r>
      <w:proofErr w:type="spellStart"/>
      <w:r w:rsidRPr="004434C9">
        <w:rPr>
          <w:rFonts w:ascii="Arial" w:hAnsi="Arial" w:cs="Arial"/>
          <w:sz w:val="20"/>
        </w:rPr>
        <w:t>de</w:t>
      </w:r>
      <w:proofErr w:type="spellEnd"/>
      <w:r w:rsidRPr="004434C9">
        <w:rPr>
          <w:rFonts w:ascii="Arial" w:hAnsi="Arial" w:cs="Arial"/>
          <w:sz w:val="20"/>
        </w:rPr>
        <w:t xml:space="preserve"> ________. </w:t>
      </w:r>
    </w:p>
    <w:p w:rsidR="009710B0" w:rsidRDefault="009710B0" w:rsidP="009710B0">
      <w:pPr>
        <w:spacing w:line="259" w:lineRule="auto"/>
        <w:rPr>
          <w:sz w:val="20"/>
        </w:rPr>
      </w:pPr>
      <w:r>
        <w:rPr>
          <w:sz w:val="20"/>
        </w:rPr>
        <w:t xml:space="preserve"> </w:t>
      </w:r>
    </w:p>
    <w:p w:rsidR="009710B0" w:rsidRDefault="009710B0" w:rsidP="009710B0">
      <w:pPr>
        <w:spacing w:line="259" w:lineRule="auto"/>
      </w:pPr>
    </w:p>
    <w:p w:rsidR="009710B0" w:rsidRPr="004434C9" w:rsidRDefault="009710B0" w:rsidP="009710B0">
      <w:pPr>
        <w:spacing w:line="259" w:lineRule="auto"/>
        <w:jc w:val="center"/>
        <w:rPr>
          <w:rFonts w:ascii="Arial" w:hAnsi="Arial" w:cs="Arial"/>
          <w:sz w:val="20"/>
        </w:rPr>
      </w:pPr>
      <w:r w:rsidRPr="004434C9">
        <w:rPr>
          <w:rFonts w:ascii="Arial" w:hAnsi="Arial" w:cs="Arial"/>
          <w:sz w:val="20"/>
        </w:rPr>
        <w:t>_____________________________________</w:t>
      </w:r>
    </w:p>
    <w:p w:rsidR="009710B0" w:rsidRDefault="009710B0" w:rsidP="009710B0">
      <w:pPr>
        <w:spacing w:line="259" w:lineRule="auto"/>
        <w:jc w:val="center"/>
        <w:rPr>
          <w:rFonts w:ascii="Arial" w:hAnsi="Arial" w:cs="Arial"/>
          <w:sz w:val="20"/>
        </w:rPr>
      </w:pPr>
      <w:r w:rsidRPr="004434C9">
        <w:rPr>
          <w:rFonts w:ascii="Arial" w:hAnsi="Arial" w:cs="Arial"/>
          <w:sz w:val="20"/>
        </w:rPr>
        <w:t>Nome do Responsável pela conferência Cargo:</w:t>
      </w: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Pr="00E54768" w:rsidRDefault="009710B0" w:rsidP="009710B0">
      <w:pPr>
        <w:jc w:val="center"/>
        <w:rPr>
          <w:rFonts w:ascii="Arial" w:hAnsi="Arial" w:cs="Arial"/>
          <w:b/>
        </w:rPr>
      </w:pPr>
      <w:r w:rsidRPr="00E54768">
        <w:rPr>
          <w:rFonts w:ascii="Arial" w:hAnsi="Arial" w:cs="Arial"/>
          <w:b/>
        </w:rPr>
        <w:lastRenderedPageBreak/>
        <w:t>ANEXO XIV</w:t>
      </w:r>
    </w:p>
    <w:p w:rsidR="009710B0" w:rsidRDefault="009710B0" w:rsidP="009710B0">
      <w:pPr>
        <w:jc w:val="center"/>
        <w:rPr>
          <w:rFonts w:ascii="Arial" w:hAnsi="Arial" w:cs="Arial"/>
          <w:b/>
        </w:rPr>
      </w:pPr>
      <w:r w:rsidRPr="00E54768">
        <w:rPr>
          <w:rFonts w:ascii="Arial" w:hAnsi="Arial" w:cs="Arial"/>
          <w:b/>
        </w:rPr>
        <w:t>MODELO DE CARIMBO DE LIQUIDAÇÃO DE NOTAS FISCAIS.</w:t>
      </w:r>
    </w:p>
    <w:p w:rsidR="009710B0" w:rsidRDefault="009710B0" w:rsidP="009710B0">
      <w:pPr>
        <w:jc w:val="center"/>
        <w:rPr>
          <w:rFonts w:ascii="Arial" w:hAnsi="Arial" w:cs="Arial"/>
          <w:b/>
        </w:rPr>
      </w:pPr>
    </w:p>
    <w:p w:rsidR="009710B0" w:rsidRPr="00E54768" w:rsidRDefault="009710B0" w:rsidP="009710B0">
      <w:pPr>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r>
        <w:rPr>
          <w:noProof/>
        </w:rPr>
        <w:drawing>
          <wp:inline distT="0" distB="0" distL="0" distR="0" wp14:anchorId="46299C00" wp14:editId="4552774E">
            <wp:extent cx="5759450" cy="390583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905834"/>
                    </a:xfrm>
                    <a:prstGeom prst="rect">
                      <a:avLst/>
                    </a:prstGeom>
                    <a:noFill/>
                    <a:ln>
                      <a:noFill/>
                    </a:ln>
                  </pic:spPr>
                </pic:pic>
              </a:graphicData>
            </a:graphic>
          </wp:inline>
        </w:drawing>
      </w: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p>
    <w:p w:rsidR="009710B0" w:rsidRDefault="009710B0" w:rsidP="009710B0">
      <w:pPr>
        <w:spacing w:line="259" w:lineRule="auto"/>
        <w:jc w:val="center"/>
        <w:rPr>
          <w:rFonts w:ascii="Arial" w:hAnsi="Arial" w:cs="Arial"/>
          <w:b/>
        </w:rPr>
      </w:pPr>
      <w:r>
        <w:rPr>
          <w:rFonts w:ascii="Arial" w:hAnsi="Arial" w:cs="Arial"/>
          <w:b/>
        </w:rPr>
        <w:lastRenderedPageBreak/>
        <w:t>ANEXO XV</w:t>
      </w:r>
    </w:p>
    <w:p w:rsidR="009710B0" w:rsidRPr="006002F3" w:rsidRDefault="009710B0" w:rsidP="009710B0">
      <w:pPr>
        <w:pStyle w:val="Ttulo2"/>
        <w:spacing w:before="120" w:line="360" w:lineRule="auto"/>
        <w:jc w:val="center"/>
        <w:rPr>
          <w:rStyle w:val="nfase"/>
          <w:color w:val="auto"/>
          <w:sz w:val="24"/>
          <w:szCs w:val="24"/>
        </w:rPr>
      </w:pPr>
      <w:r>
        <w:rPr>
          <w:rStyle w:val="nfase"/>
          <w:color w:val="auto"/>
          <w:sz w:val="24"/>
          <w:szCs w:val="24"/>
        </w:rPr>
        <w:t xml:space="preserve">MODELO DE </w:t>
      </w:r>
      <w:r>
        <w:rPr>
          <w:rStyle w:val="Refdenotaderodap"/>
          <w:i w:val="0"/>
          <w:iCs/>
          <w:color w:val="auto"/>
          <w:sz w:val="24"/>
          <w:szCs w:val="24"/>
        </w:rPr>
        <w:footnoteReference w:id="7"/>
      </w:r>
      <w:r w:rsidRPr="006002F3">
        <w:rPr>
          <w:rStyle w:val="nfase"/>
          <w:color w:val="auto"/>
          <w:sz w:val="24"/>
          <w:szCs w:val="24"/>
        </w:rPr>
        <w:t>DECLARAÇÃO DO ORDENADOR DA DESPESA</w:t>
      </w:r>
    </w:p>
    <w:p w:rsidR="009710B0" w:rsidRPr="006002F3" w:rsidRDefault="009710B0" w:rsidP="009710B0">
      <w:pPr>
        <w:tabs>
          <w:tab w:val="left" w:pos="2127"/>
          <w:tab w:val="left" w:pos="4253"/>
        </w:tabs>
        <w:ind w:firstLine="709"/>
        <w:jc w:val="both"/>
        <w:rPr>
          <w:rFonts w:ascii="Arial" w:hAnsi="Arial" w:cs="Arial"/>
        </w:rPr>
      </w:pPr>
    </w:p>
    <w:p w:rsidR="009710B0" w:rsidRPr="006002F3" w:rsidRDefault="009710B0" w:rsidP="009710B0">
      <w:pPr>
        <w:tabs>
          <w:tab w:val="left" w:pos="2127"/>
          <w:tab w:val="left" w:pos="4253"/>
        </w:tabs>
        <w:ind w:firstLine="709"/>
        <w:jc w:val="both"/>
        <w:rPr>
          <w:rFonts w:ascii="Arial" w:hAnsi="Arial" w:cs="Arial"/>
        </w:rPr>
      </w:pPr>
    </w:p>
    <w:p w:rsidR="009710B0" w:rsidRPr="006002F3" w:rsidRDefault="009710B0" w:rsidP="009710B0">
      <w:pPr>
        <w:tabs>
          <w:tab w:val="left" w:pos="2127"/>
          <w:tab w:val="left" w:pos="4253"/>
        </w:tabs>
        <w:ind w:firstLine="709"/>
        <w:jc w:val="both"/>
        <w:rPr>
          <w:rFonts w:ascii="Arial" w:hAnsi="Arial" w:cs="Arial"/>
        </w:rPr>
      </w:pPr>
    </w:p>
    <w:p w:rsidR="009710B0" w:rsidRDefault="009710B0" w:rsidP="009710B0">
      <w:pPr>
        <w:spacing w:line="360" w:lineRule="auto"/>
        <w:ind w:firstLine="709"/>
        <w:jc w:val="both"/>
        <w:rPr>
          <w:rFonts w:ascii="Arial" w:hAnsi="Arial" w:cs="Arial"/>
        </w:rPr>
      </w:pPr>
      <w:r w:rsidRPr="006002F3">
        <w:rPr>
          <w:rFonts w:ascii="Arial" w:hAnsi="Arial" w:cs="Arial"/>
        </w:rPr>
        <w:tab/>
        <w:t xml:space="preserve">Eu, </w:t>
      </w:r>
      <w:r w:rsidRPr="00444251">
        <w:rPr>
          <w:rFonts w:ascii="Arial" w:hAnsi="Arial" w:cs="Arial"/>
          <w:i/>
        </w:rPr>
        <w:t>(nome completo)</w:t>
      </w:r>
      <w:r>
        <w:rPr>
          <w:rFonts w:ascii="Arial" w:hAnsi="Arial" w:cs="Arial"/>
        </w:rPr>
        <w:t xml:space="preserve">, </w:t>
      </w:r>
      <w:r w:rsidRPr="00785114">
        <w:rPr>
          <w:rFonts w:ascii="Arial" w:hAnsi="Arial" w:cs="Arial"/>
          <w:i/>
        </w:rPr>
        <w:t>(Secretário, Prefeito Municipal, Diretor, Presidente, etc.)</w:t>
      </w:r>
      <w:r w:rsidRPr="006002F3">
        <w:rPr>
          <w:rFonts w:ascii="Arial" w:hAnsi="Arial" w:cs="Arial"/>
        </w:rPr>
        <w:t xml:space="preserve">, no uso de minhas atribuições legais e em cumprimento às determinações do inciso II do art. 16 da Lei Complementar 101-2000, na qualidade </w:t>
      </w:r>
      <w:r w:rsidRPr="00444251">
        <w:rPr>
          <w:rFonts w:ascii="Arial" w:hAnsi="Arial" w:cs="Arial"/>
        </w:rPr>
        <w:t xml:space="preserve">de Ordenador de Despesas, DECLARO existir </w:t>
      </w:r>
      <w:r w:rsidRPr="00444251">
        <w:rPr>
          <w:rFonts w:ascii="Arial" w:hAnsi="Arial" w:cs="Arial"/>
          <w:color w:val="000000"/>
          <w:shd w:val="clear" w:color="auto" w:fill="FFFFFF"/>
        </w:rPr>
        <w:t>adequação orçamentária e financeira</w:t>
      </w:r>
      <w:r w:rsidRPr="00444251">
        <w:rPr>
          <w:rFonts w:ascii="Arial" w:hAnsi="Arial" w:cs="Arial"/>
        </w:rPr>
        <w:t>, cuja</w:t>
      </w:r>
      <w:r w:rsidRPr="006002F3">
        <w:rPr>
          <w:rFonts w:ascii="Arial" w:hAnsi="Arial" w:cs="Arial"/>
        </w:rPr>
        <w:t xml:space="preserve"> despesa correrá por conta da dotação orçamentária contida no orçamento vigente, estando adequada à Lei Orçamentária Anual e compatível com a Lei de Diretrizes Orçamentárias e o Plano Plurianual.</w:t>
      </w:r>
    </w:p>
    <w:p w:rsidR="009710B0" w:rsidRDefault="009710B0" w:rsidP="009710B0">
      <w:pPr>
        <w:spacing w:line="360" w:lineRule="auto"/>
        <w:ind w:firstLine="709"/>
        <w:jc w:val="both"/>
        <w:rPr>
          <w:rFonts w:ascii="Arial" w:hAnsi="Arial" w:cs="Arial"/>
        </w:rPr>
      </w:pPr>
    </w:p>
    <w:p w:rsidR="009710B0" w:rsidRDefault="009710B0" w:rsidP="009710B0">
      <w:pPr>
        <w:spacing w:line="360" w:lineRule="auto"/>
        <w:ind w:firstLine="709"/>
        <w:jc w:val="both"/>
        <w:rPr>
          <w:rFonts w:ascii="Arial" w:hAnsi="Arial" w:cs="Arial"/>
        </w:rPr>
      </w:pPr>
    </w:p>
    <w:p w:rsidR="009710B0" w:rsidRDefault="009710B0" w:rsidP="009710B0">
      <w:pPr>
        <w:spacing w:line="360" w:lineRule="auto"/>
        <w:ind w:firstLine="709"/>
        <w:jc w:val="both"/>
        <w:rPr>
          <w:rFonts w:ascii="Arial" w:hAnsi="Arial" w:cs="Arial"/>
        </w:rPr>
      </w:pPr>
    </w:p>
    <w:p w:rsidR="009710B0" w:rsidRPr="004A0069" w:rsidRDefault="009710B0" w:rsidP="009710B0">
      <w:pPr>
        <w:autoSpaceDE w:val="0"/>
        <w:autoSpaceDN w:val="0"/>
        <w:adjustRightInd w:val="0"/>
        <w:jc w:val="center"/>
        <w:rPr>
          <w:rFonts w:ascii="Arial" w:hAnsi="Arial" w:cs="Arial"/>
        </w:rPr>
      </w:pPr>
      <w:r w:rsidRPr="004A0069">
        <w:rPr>
          <w:rFonts w:ascii="Arial" w:hAnsi="Arial" w:cs="Arial"/>
        </w:rPr>
        <w:t>_______________________________</w:t>
      </w:r>
    </w:p>
    <w:p w:rsidR="009710B0" w:rsidRPr="00B15870" w:rsidRDefault="009710B0" w:rsidP="009710B0">
      <w:pPr>
        <w:autoSpaceDE w:val="0"/>
        <w:autoSpaceDN w:val="0"/>
        <w:adjustRightInd w:val="0"/>
        <w:jc w:val="center"/>
        <w:rPr>
          <w:rFonts w:ascii="Arial" w:hAnsi="Arial" w:cs="Arial"/>
          <w:i/>
        </w:rPr>
      </w:pPr>
      <w:r w:rsidRPr="00B15870">
        <w:rPr>
          <w:rFonts w:ascii="Arial" w:hAnsi="Arial" w:cs="Arial"/>
          <w:i/>
        </w:rPr>
        <w:t>Nome</w:t>
      </w:r>
    </w:p>
    <w:p w:rsidR="009710B0" w:rsidRPr="004A0069" w:rsidRDefault="009710B0" w:rsidP="009710B0">
      <w:pPr>
        <w:autoSpaceDE w:val="0"/>
        <w:autoSpaceDN w:val="0"/>
        <w:adjustRightInd w:val="0"/>
        <w:jc w:val="center"/>
        <w:rPr>
          <w:rFonts w:ascii="Arial" w:hAnsi="Arial" w:cs="Arial"/>
        </w:rPr>
      </w:pPr>
      <w:r w:rsidRPr="00B15870">
        <w:rPr>
          <w:rFonts w:ascii="Arial" w:hAnsi="Arial" w:cs="Arial"/>
          <w:i/>
        </w:rPr>
        <w:t>Cargo</w:t>
      </w:r>
    </w:p>
    <w:p w:rsidR="009710B0" w:rsidRPr="006002F3" w:rsidRDefault="009710B0" w:rsidP="009710B0">
      <w:pPr>
        <w:spacing w:line="360" w:lineRule="auto"/>
        <w:ind w:firstLine="709"/>
        <w:jc w:val="both"/>
        <w:rPr>
          <w:rFonts w:ascii="Arial" w:hAnsi="Arial" w:cs="Arial"/>
          <w:b/>
        </w:rPr>
      </w:pPr>
    </w:p>
    <w:p w:rsidR="00B35842" w:rsidRDefault="00B35842"/>
    <w:sectPr w:rsidR="00B35842" w:rsidSect="009710B0">
      <w:headerReference w:type="default" r:id="rId17"/>
      <w:footerReference w:type="default" r:id="rId18"/>
      <w:footnotePr>
        <w:numRestart w:val="eachPage"/>
      </w:foot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A26" w:rsidRDefault="00297A26" w:rsidP="009710B0">
      <w:r>
        <w:separator/>
      </w:r>
    </w:p>
  </w:endnote>
  <w:endnote w:type="continuationSeparator" w:id="0">
    <w:p w:rsidR="00297A26" w:rsidRDefault="00297A26" w:rsidP="0097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17EBAE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Default="009710B0" w:rsidP="009710B0">
    <w:pPr>
      <w:pStyle w:val="Rodap"/>
    </w:pPr>
    <w:r>
      <w:t>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9710B0" w:rsidRDefault="009710B0" w:rsidP="009710B0">
    <w:pPr>
      <w:pStyle w:val="Rodap"/>
      <w:jc w:val="center"/>
      <w:rPr>
        <w:rFonts w:ascii="Arial" w:hAnsi="Arial" w:cs="Arial"/>
      </w:rPr>
    </w:pPr>
    <w:r>
      <w:rPr>
        <w:rFonts w:ascii="Arial" w:hAnsi="Arial" w:cs="Arial"/>
      </w:rPr>
      <w:t xml:space="preserve">Rua Quintino Bocaiuva, 204, Centro – </w:t>
    </w:r>
    <w:proofErr w:type="spellStart"/>
    <w:r>
      <w:rPr>
        <w:rFonts w:ascii="Arial" w:hAnsi="Arial" w:cs="Arial"/>
      </w:rPr>
      <w:t>Apiúna</w:t>
    </w:r>
    <w:proofErr w:type="spellEnd"/>
    <w:r>
      <w:rPr>
        <w:rFonts w:ascii="Arial" w:hAnsi="Arial" w:cs="Arial"/>
      </w:rPr>
      <w:t xml:space="preserve"> – SC. CNPJ: 79.373.767/0001-</w:t>
    </w:r>
    <w:proofErr w:type="gramStart"/>
    <w:r>
      <w:rPr>
        <w:rFonts w:ascii="Arial" w:hAnsi="Arial" w:cs="Arial"/>
      </w:rPr>
      <w:t>16</w:t>
    </w:r>
    <w:proofErr w:type="gramEnd"/>
    <w:r>
      <w:rPr>
        <w:rFonts w:ascii="Arial" w:hAnsi="Arial" w:cs="Arial"/>
      </w:rPr>
      <w:t xml:space="preserve"> </w:t>
    </w:r>
  </w:p>
  <w:p w:rsidR="009710B0" w:rsidRPr="00FD2668" w:rsidRDefault="009710B0" w:rsidP="009710B0">
    <w:pPr>
      <w:pStyle w:val="Rodap"/>
      <w:jc w:val="center"/>
      <w:rPr>
        <w:rFonts w:ascii="Arial" w:hAnsi="Arial" w:cs="Arial"/>
      </w:rPr>
    </w:pPr>
    <w:proofErr w:type="gramStart"/>
    <w:r>
      <w:rPr>
        <w:rFonts w:ascii="Arial" w:hAnsi="Arial" w:cs="Arial"/>
      </w:rPr>
      <w:t>e-mail</w:t>
    </w:r>
    <w:proofErr w:type="gramEnd"/>
    <w:r>
      <w:rPr>
        <w:rFonts w:ascii="Arial" w:hAnsi="Arial" w:cs="Arial"/>
      </w:rPr>
      <w:t xml:space="preserve">: </w:t>
    </w:r>
    <w:hyperlink r:id="rId1" w:history="1">
      <w:r w:rsidRPr="0026528C">
        <w:rPr>
          <w:rStyle w:val="Hyperlink"/>
          <w:rFonts w:ascii="Arial" w:hAnsi="Arial" w:cs="Arial"/>
        </w:rPr>
        <w:t>controleinterno@apiuna.sc.gov.br</w:t>
      </w:r>
    </w:hyperlink>
    <w:r w:rsidRPr="00331D8B">
      <w:rPr>
        <w:rStyle w:val="Hyperlink"/>
        <w:rFonts w:ascii="Arial" w:hAnsi="Arial" w:cs="Arial"/>
      </w:rPr>
      <w:t xml:space="preserve"> </w:t>
    </w:r>
    <w:r w:rsidRPr="00396FA5">
      <w:rPr>
        <w:rStyle w:val="Hyperlink"/>
        <w:rFonts w:ascii="Arial" w:hAnsi="Arial" w:cs="Arial"/>
      </w:rPr>
      <w:t xml:space="preserve">Fone: </w:t>
    </w:r>
    <w:r w:rsidRPr="00396FA5">
      <w:rPr>
        <w:rFonts w:ascii="Arial" w:hAnsi="Arial" w:cs="Arial"/>
      </w:rPr>
      <w:t>(</w:t>
    </w:r>
    <w:r w:rsidRPr="00FD2668">
      <w:rPr>
        <w:rFonts w:ascii="Arial" w:hAnsi="Arial" w:cs="Arial"/>
      </w:rPr>
      <w:t xml:space="preserve">47) 3353 </w:t>
    </w:r>
    <w:r w:rsidRPr="00A857CB">
      <w:rPr>
        <w:rFonts w:ascii="Arial" w:hAnsi="Arial" w:cs="Arial"/>
      </w:rPr>
      <w:t>2012</w:t>
    </w:r>
  </w:p>
  <w:p w:rsidR="009710B0" w:rsidRDefault="009710B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Default="009710B0" w:rsidP="009710B0">
    <w:pPr>
      <w:pStyle w:val="Rodap"/>
    </w:pPr>
    <w:r>
      <w:t>_________________________________________________________________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9710B0" w:rsidRDefault="009710B0" w:rsidP="009710B0">
    <w:pPr>
      <w:pStyle w:val="Rodap"/>
      <w:jc w:val="center"/>
      <w:rPr>
        <w:rFonts w:ascii="Arial" w:hAnsi="Arial" w:cs="Arial"/>
      </w:rPr>
    </w:pPr>
    <w:r>
      <w:rPr>
        <w:rFonts w:ascii="Arial" w:hAnsi="Arial" w:cs="Arial"/>
      </w:rPr>
      <w:t xml:space="preserve">Rua Quintino Bocaiuva, 204, Centro – </w:t>
    </w:r>
    <w:proofErr w:type="spellStart"/>
    <w:r>
      <w:rPr>
        <w:rFonts w:ascii="Arial" w:hAnsi="Arial" w:cs="Arial"/>
      </w:rPr>
      <w:t>Apiúna</w:t>
    </w:r>
    <w:proofErr w:type="spellEnd"/>
    <w:r>
      <w:rPr>
        <w:rFonts w:ascii="Arial" w:hAnsi="Arial" w:cs="Arial"/>
      </w:rPr>
      <w:t xml:space="preserve"> – SC. CNPJ: 79.373.767/0001-</w:t>
    </w:r>
    <w:proofErr w:type="gramStart"/>
    <w:r>
      <w:rPr>
        <w:rFonts w:ascii="Arial" w:hAnsi="Arial" w:cs="Arial"/>
      </w:rPr>
      <w:t>16</w:t>
    </w:r>
    <w:proofErr w:type="gramEnd"/>
    <w:r>
      <w:rPr>
        <w:rFonts w:ascii="Arial" w:hAnsi="Arial" w:cs="Arial"/>
      </w:rPr>
      <w:t xml:space="preserve"> </w:t>
    </w:r>
  </w:p>
  <w:p w:rsidR="009710B0" w:rsidRPr="00FD2668" w:rsidRDefault="009710B0" w:rsidP="009710B0">
    <w:pPr>
      <w:pStyle w:val="Rodap"/>
      <w:jc w:val="center"/>
      <w:rPr>
        <w:rFonts w:ascii="Arial" w:hAnsi="Arial" w:cs="Arial"/>
      </w:rPr>
    </w:pPr>
    <w:proofErr w:type="gramStart"/>
    <w:r>
      <w:rPr>
        <w:rFonts w:ascii="Arial" w:hAnsi="Arial" w:cs="Arial"/>
      </w:rPr>
      <w:t>e-mail</w:t>
    </w:r>
    <w:proofErr w:type="gramEnd"/>
    <w:r>
      <w:rPr>
        <w:rFonts w:ascii="Arial" w:hAnsi="Arial" w:cs="Arial"/>
      </w:rPr>
      <w:t xml:space="preserve">: </w:t>
    </w:r>
    <w:hyperlink r:id="rId1" w:history="1">
      <w:r w:rsidRPr="0026528C">
        <w:rPr>
          <w:rStyle w:val="Hyperlink"/>
          <w:rFonts w:ascii="Arial" w:hAnsi="Arial" w:cs="Arial"/>
        </w:rPr>
        <w:t>controleinterno@apiuna.sc.gov.br</w:t>
      </w:r>
    </w:hyperlink>
    <w:r w:rsidRPr="007A7739">
      <w:rPr>
        <w:rStyle w:val="Hyperlink"/>
        <w:rFonts w:ascii="Arial" w:hAnsi="Arial" w:cs="Arial"/>
        <w:color w:val="auto"/>
        <w:u w:val="none"/>
      </w:rPr>
      <w:t xml:space="preserve"> Fone:</w:t>
    </w:r>
    <w:r w:rsidRPr="007A7739">
      <w:rPr>
        <w:rStyle w:val="Hyperlink"/>
        <w:rFonts w:ascii="Arial" w:hAnsi="Arial" w:cs="Arial"/>
        <w:color w:val="auto"/>
      </w:rPr>
      <w:t xml:space="preserve"> </w:t>
    </w:r>
    <w:r w:rsidRPr="00396FA5">
      <w:rPr>
        <w:rFonts w:ascii="Arial" w:hAnsi="Arial" w:cs="Arial"/>
      </w:rPr>
      <w:t>(</w:t>
    </w:r>
    <w:r w:rsidRPr="00FD2668">
      <w:rPr>
        <w:rFonts w:ascii="Arial" w:hAnsi="Arial" w:cs="Arial"/>
      </w:rPr>
      <w:t xml:space="preserve">47) 3353 </w:t>
    </w:r>
    <w:r w:rsidRPr="00A857CB">
      <w:rPr>
        <w:rFonts w:ascii="Arial" w:hAnsi="Arial" w:cs="Arial"/>
      </w:rPr>
      <w:t>2012</w:t>
    </w:r>
  </w:p>
  <w:p w:rsidR="009710B0" w:rsidRDefault="009710B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Default="009710B0" w:rsidP="009710B0">
    <w:pPr>
      <w:pStyle w:val="Rodap"/>
    </w:pPr>
    <w:r>
      <w:t>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9710B0" w:rsidRDefault="009710B0" w:rsidP="009710B0">
    <w:pPr>
      <w:pStyle w:val="Rodap"/>
      <w:jc w:val="center"/>
      <w:rPr>
        <w:rFonts w:ascii="Arial" w:hAnsi="Arial" w:cs="Arial"/>
      </w:rPr>
    </w:pPr>
    <w:r>
      <w:rPr>
        <w:rFonts w:ascii="Arial" w:hAnsi="Arial" w:cs="Arial"/>
      </w:rPr>
      <w:t xml:space="preserve">Rua Quintino Bocaiuva, 204, Centro – </w:t>
    </w:r>
    <w:proofErr w:type="spellStart"/>
    <w:r>
      <w:rPr>
        <w:rFonts w:ascii="Arial" w:hAnsi="Arial" w:cs="Arial"/>
      </w:rPr>
      <w:t>Apiúna</w:t>
    </w:r>
    <w:proofErr w:type="spellEnd"/>
    <w:r>
      <w:rPr>
        <w:rFonts w:ascii="Arial" w:hAnsi="Arial" w:cs="Arial"/>
      </w:rPr>
      <w:t xml:space="preserve"> – SC. CNPJ: 79.373.767/0001-</w:t>
    </w:r>
    <w:proofErr w:type="gramStart"/>
    <w:r>
      <w:rPr>
        <w:rFonts w:ascii="Arial" w:hAnsi="Arial" w:cs="Arial"/>
      </w:rPr>
      <w:t>16</w:t>
    </w:r>
    <w:proofErr w:type="gramEnd"/>
    <w:r>
      <w:rPr>
        <w:rFonts w:ascii="Arial" w:hAnsi="Arial" w:cs="Arial"/>
      </w:rPr>
      <w:t xml:space="preserve"> </w:t>
    </w:r>
  </w:p>
  <w:p w:rsidR="009710B0" w:rsidRPr="00FD2668" w:rsidRDefault="009710B0" w:rsidP="009710B0">
    <w:pPr>
      <w:pStyle w:val="Rodap"/>
      <w:jc w:val="center"/>
      <w:rPr>
        <w:rFonts w:ascii="Arial" w:hAnsi="Arial" w:cs="Arial"/>
      </w:rPr>
    </w:pPr>
    <w:proofErr w:type="gramStart"/>
    <w:r>
      <w:rPr>
        <w:rFonts w:ascii="Arial" w:hAnsi="Arial" w:cs="Arial"/>
      </w:rPr>
      <w:t>e-mail</w:t>
    </w:r>
    <w:proofErr w:type="gramEnd"/>
    <w:r>
      <w:rPr>
        <w:rFonts w:ascii="Arial" w:hAnsi="Arial" w:cs="Arial"/>
      </w:rPr>
      <w:t xml:space="preserve">: </w:t>
    </w:r>
    <w:hyperlink r:id="rId1" w:history="1">
      <w:r w:rsidRPr="0026528C">
        <w:rPr>
          <w:rStyle w:val="Hyperlink"/>
          <w:rFonts w:ascii="Arial" w:hAnsi="Arial" w:cs="Arial"/>
        </w:rPr>
        <w:t>controleinterno@apiuna.sc.gov.br</w:t>
      </w:r>
    </w:hyperlink>
    <w:r w:rsidRPr="007A7739">
      <w:rPr>
        <w:rStyle w:val="Hyperlink"/>
        <w:rFonts w:ascii="Arial" w:hAnsi="Arial" w:cs="Arial"/>
        <w:color w:val="auto"/>
        <w:u w:val="none"/>
      </w:rPr>
      <w:t xml:space="preserve"> Fone:</w:t>
    </w:r>
    <w:r w:rsidRPr="007A7739">
      <w:rPr>
        <w:rStyle w:val="Hyperlink"/>
        <w:rFonts w:ascii="Arial" w:hAnsi="Arial" w:cs="Arial"/>
        <w:color w:val="auto"/>
      </w:rPr>
      <w:t xml:space="preserve"> </w:t>
    </w:r>
    <w:r w:rsidRPr="00396FA5">
      <w:rPr>
        <w:rFonts w:ascii="Arial" w:hAnsi="Arial" w:cs="Arial"/>
      </w:rPr>
      <w:t>(</w:t>
    </w:r>
    <w:r w:rsidRPr="00FD2668">
      <w:rPr>
        <w:rFonts w:ascii="Arial" w:hAnsi="Arial" w:cs="Arial"/>
      </w:rPr>
      <w:t xml:space="preserve">47) 3353 </w:t>
    </w:r>
    <w:r w:rsidRPr="00A857CB">
      <w:rPr>
        <w:rFonts w:ascii="Arial" w:hAnsi="Arial" w:cs="Arial"/>
      </w:rPr>
      <w:t>2012</w:t>
    </w:r>
  </w:p>
  <w:p w:rsidR="009710B0" w:rsidRDefault="009710B0">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Default="009710B0" w:rsidP="009710B0">
    <w:pPr>
      <w:pStyle w:val="Rodap"/>
    </w:pPr>
    <w:r>
      <w:t>_________________________________________________________________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9710B0" w:rsidRDefault="009710B0" w:rsidP="009710B0">
    <w:pPr>
      <w:pStyle w:val="Rodap"/>
      <w:jc w:val="center"/>
      <w:rPr>
        <w:rFonts w:ascii="Arial" w:hAnsi="Arial" w:cs="Arial"/>
      </w:rPr>
    </w:pPr>
    <w:r>
      <w:rPr>
        <w:rFonts w:ascii="Arial" w:hAnsi="Arial" w:cs="Arial"/>
      </w:rPr>
      <w:t xml:space="preserve">Rua Quintino Bocaiuva, 204, Centro – </w:t>
    </w:r>
    <w:proofErr w:type="spellStart"/>
    <w:r>
      <w:rPr>
        <w:rFonts w:ascii="Arial" w:hAnsi="Arial" w:cs="Arial"/>
      </w:rPr>
      <w:t>Apiúna</w:t>
    </w:r>
    <w:proofErr w:type="spellEnd"/>
    <w:r>
      <w:rPr>
        <w:rFonts w:ascii="Arial" w:hAnsi="Arial" w:cs="Arial"/>
      </w:rPr>
      <w:t xml:space="preserve"> – SC. CNPJ: 79.373.767/0001-</w:t>
    </w:r>
    <w:proofErr w:type="gramStart"/>
    <w:r>
      <w:rPr>
        <w:rFonts w:ascii="Arial" w:hAnsi="Arial" w:cs="Arial"/>
      </w:rPr>
      <w:t>16</w:t>
    </w:r>
    <w:proofErr w:type="gramEnd"/>
    <w:r>
      <w:rPr>
        <w:rFonts w:ascii="Arial" w:hAnsi="Arial" w:cs="Arial"/>
      </w:rPr>
      <w:t xml:space="preserve"> </w:t>
    </w:r>
  </w:p>
  <w:p w:rsidR="009710B0" w:rsidRPr="00FD2668" w:rsidRDefault="009710B0" w:rsidP="009710B0">
    <w:pPr>
      <w:pStyle w:val="Rodap"/>
      <w:jc w:val="center"/>
      <w:rPr>
        <w:rFonts w:ascii="Arial" w:hAnsi="Arial" w:cs="Arial"/>
      </w:rPr>
    </w:pPr>
    <w:proofErr w:type="gramStart"/>
    <w:r>
      <w:rPr>
        <w:rFonts w:ascii="Arial" w:hAnsi="Arial" w:cs="Arial"/>
      </w:rPr>
      <w:t>e-mail</w:t>
    </w:r>
    <w:proofErr w:type="gramEnd"/>
    <w:r>
      <w:rPr>
        <w:rFonts w:ascii="Arial" w:hAnsi="Arial" w:cs="Arial"/>
      </w:rPr>
      <w:t xml:space="preserve">: </w:t>
    </w:r>
    <w:hyperlink r:id="rId1" w:history="1">
      <w:r w:rsidRPr="0026528C">
        <w:rPr>
          <w:rStyle w:val="Hyperlink"/>
          <w:rFonts w:ascii="Arial" w:hAnsi="Arial" w:cs="Arial"/>
        </w:rPr>
        <w:t>controleinterno@apiuna.sc.gov.br</w:t>
      </w:r>
    </w:hyperlink>
    <w:r w:rsidRPr="00331D8B">
      <w:rPr>
        <w:rStyle w:val="Hyperlink"/>
        <w:rFonts w:ascii="Arial" w:hAnsi="Arial" w:cs="Arial"/>
      </w:rPr>
      <w:t xml:space="preserve"> </w:t>
    </w:r>
    <w:r w:rsidRPr="00396FA5">
      <w:rPr>
        <w:rStyle w:val="Hyperlink"/>
        <w:rFonts w:ascii="Arial" w:hAnsi="Arial" w:cs="Arial"/>
      </w:rPr>
      <w:t xml:space="preserve">Fone: </w:t>
    </w:r>
    <w:r w:rsidRPr="00396FA5">
      <w:rPr>
        <w:rFonts w:ascii="Arial" w:hAnsi="Arial" w:cs="Arial"/>
      </w:rPr>
      <w:t>(</w:t>
    </w:r>
    <w:r w:rsidRPr="00FD2668">
      <w:rPr>
        <w:rFonts w:ascii="Arial" w:hAnsi="Arial" w:cs="Arial"/>
      </w:rPr>
      <w:t xml:space="preserve">47) 3353 </w:t>
    </w:r>
    <w:r w:rsidRPr="00A857CB">
      <w:rPr>
        <w:rFonts w:ascii="Arial" w:hAnsi="Arial" w:cs="Arial"/>
      </w:rPr>
      <w:t>2012</w:t>
    </w:r>
  </w:p>
  <w:p w:rsidR="009710B0" w:rsidRDefault="009710B0">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Default="009710B0" w:rsidP="009710B0">
    <w:pPr>
      <w:pStyle w:val="Rodap"/>
    </w:pPr>
    <w:r>
      <w:t>________________________</w:t>
    </w:r>
    <w:r>
      <w:softHyphen/>
    </w:r>
    <w:r>
      <w:softHyphen/>
    </w:r>
    <w:r>
      <w:softHyphen/>
    </w:r>
    <w:r>
      <w:softHyphen/>
    </w:r>
    <w:r>
      <w:softHyphen/>
    </w:r>
    <w:r>
      <w:softHyphen/>
    </w:r>
    <w:r>
      <w:softHyphen/>
    </w:r>
    <w:r>
      <w:softHyphen/>
    </w:r>
    <w:r>
      <w:softHyphen/>
    </w:r>
    <w:r>
      <w:softHyphen/>
    </w:r>
    <w:r>
      <w:softHyphen/>
      <w:t>___________________________________________________</w:t>
    </w:r>
  </w:p>
  <w:p w:rsidR="009710B0" w:rsidRDefault="009710B0" w:rsidP="009710B0">
    <w:pPr>
      <w:pStyle w:val="Rodap"/>
      <w:jc w:val="center"/>
      <w:rPr>
        <w:rFonts w:ascii="Arial" w:hAnsi="Arial" w:cs="Arial"/>
      </w:rPr>
    </w:pPr>
    <w:r>
      <w:rPr>
        <w:rFonts w:ascii="Arial" w:hAnsi="Arial" w:cs="Arial"/>
      </w:rPr>
      <w:t xml:space="preserve">Rua Quintino Bocaiuva, 204, Centro – </w:t>
    </w:r>
    <w:proofErr w:type="spellStart"/>
    <w:r>
      <w:rPr>
        <w:rFonts w:ascii="Arial" w:hAnsi="Arial" w:cs="Arial"/>
      </w:rPr>
      <w:t>Apiúna</w:t>
    </w:r>
    <w:proofErr w:type="spellEnd"/>
    <w:r>
      <w:rPr>
        <w:rFonts w:ascii="Arial" w:hAnsi="Arial" w:cs="Arial"/>
      </w:rPr>
      <w:t xml:space="preserve"> – SC. CNPJ: 79.373.767/0001-</w:t>
    </w:r>
    <w:proofErr w:type="gramStart"/>
    <w:r>
      <w:rPr>
        <w:rFonts w:ascii="Arial" w:hAnsi="Arial" w:cs="Arial"/>
      </w:rPr>
      <w:t>16</w:t>
    </w:r>
    <w:proofErr w:type="gramEnd"/>
    <w:r>
      <w:rPr>
        <w:rFonts w:ascii="Arial" w:hAnsi="Arial" w:cs="Arial"/>
      </w:rPr>
      <w:t xml:space="preserve"> </w:t>
    </w:r>
  </w:p>
  <w:p w:rsidR="009710B0" w:rsidRPr="00FD2668" w:rsidRDefault="009710B0" w:rsidP="009710B0">
    <w:pPr>
      <w:pStyle w:val="Rodap"/>
      <w:jc w:val="center"/>
      <w:rPr>
        <w:rFonts w:ascii="Arial" w:hAnsi="Arial" w:cs="Arial"/>
      </w:rPr>
    </w:pPr>
    <w:proofErr w:type="gramStart"/>
    <w:r>
      <w:rPr>
        <w:rFonts w:ascii="Arial" w:hAnsi="Arial" w:cs="Arial"/>
      </w:rPr>
      <w:t>e-mail</w:t>
    </w:r>
    <w:proofErr w:type="gramEnd"/>
    <w:r>
      <w:rPr>
        <w:rFonts w:ascii="Arial" w:hAnsi="Arial" w:cs="Arial"/>
      </w:rPr>
      <w:t xml:space="preserve">: </w:t>
    </w:r>
    <w:hyperlink r:id="rId1" w:history="1">
      <w:r w:rsidRPr="0026528C">
        <w:rPr>
          <w:rStyle w:val="Hyperlink"/>
          <w:rFonts w:ascii="Arial" w:hAnsi="Arial" w:cs="Arial"/>
        </w:rPr>
        <w:t>controleinterno@apiuna.sc.gov.br</w:t>
      </w:r>
    </w:hyperlink>
    <w:r w:rsidRPr="00331D8B">
      <w:rPr>
        <w:rStyle w:val="Hyperlink"/>
        <w:rFonts w:ascii="Arial" w:hAnsi="Arial" w:cs="Arial"/>
      </w:rPr>
      <w:t xml:space="preserve"> Fone: </w:t>
    </w:r>
    <w:r w:rsidRPr="00FD2668">
      <w:rPr>
        <w:rFonts w:ascii="Arial" w:hAnsi="Arial" w:cs="Arial"/>
      </w:rPr>
      <w:t xml:space="preserve">(47) 3353 </w:t>
    </w:r>
    <w:r w:rsidRPr="00A857CB">
      <w:rPr>
        <w:rFonts w:ascii="Arial" w:hAnsi="Arial" w:cs="Arial"/>
      </w:rPr>
      <w:t>2012</w:t>
    </w:r>
  </w:p>
  <w:p w:rsidR="009710B0" w:rsidRDefault="009710B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A26" w:rsidRDefault="00297A26" w:rsidP="009710B0">
      <w:r>
        <w:separator/>
      </w:r>
    </w:p>
  </w:footnote>
  <w:footnote w:type="continuationSeparator" w:id="0">
    <w:p w:rsidR="00297A26" w:rsidRDefault="00297A26" w:rsidP="009710B0">
      <w:r>
        <w:continuationSeparator/>
      </w:r>
    </w:p>
  </w:footnote>
  <w:footnote w:id="1">
    <w:p w:rsidR="009710B0" w:rsidRPr="00A12C0A" w:rsidRDefault="009710B0" w:rsidP="009710B0">
      <w:pPr>
        <w:pStyle w:val="Textodenotaderodap"/>
        <w:jc w:val="both"/>
        <w:rPr>
          <w:rFonts w:ascii="Arial" w:hAnsi="Arial" w:cs="Arial"/>
        </w:rPr>
      </w:pPr>
      <w:r w:rsidRPr="00A12C0A">
        <w:rPr>
          <w:rStyle w:val="Refdenotaderodap"/>
          <w:rFonts w:ascii="Arial" w:hAnsi="Arial" w:cs="Arial"/>
        </w:rPr>
        <w:footnoteRef/>
      </w:r>
      <w:r w:rsidRPr="00A12C0A">
        <w:rPr>
          <w:rFonts w:ascii="Arial" w:hAnsi="Arial" w:cs="Arial"/>
        </w:rPr>
        <w:t xml:space="preserve"> Ato administrativo de ateste indicando que a realização das despesas cumpre os requisitos legais e não há exigência legal quanto a sua forma, podendo ser uma declaração formal.</w:t>
      </w:r>
    </w:p>
  </w:footnote>
  <w:footnote w:id="2">
    <w:p w:rsidR="009710B0" w:rsidRPr="00A12C0A" w:rsidRDefault="009710B0" w:rsidP="009710B0">
      <w:pPr>
        <w:pStyle w:val="Textodenotaderodap"/>
        <w:jc w:val="both"/>
        <w:rPr>
          <w:rFonts w:ascii="Arial" w:hAnsi="Arial" w:cs="Arial"/>
        </w:rPr>
      </w:pPr>
      <w:r w:rsidRPr="00A12C0A">
        <w:rPr>
          <w:rStyle w:val="Refdenotaderodap"/>
          <w:rFonts w:ascii="Arial" w:hAnsi="Arial" w:cs="Arial"/>
        </w:rPr>
        <w:footnoteRef/>
      </w:r>
      <w:r w:rsidRPr="00A12C0A">
        <w:rPr>
          <w:rFonts w:ascii="Arial" w:hAnsi="Arial" w:cs="Arial"/>
        </w:rPr>
        <w:t xml:space="preserve"> Instrumento pelo qual o gestor verificará o efeito que a execução daquela despesa trará ao equilíbrio financeiro no exercício atual e nos anos seguintes</w:t>
      </w:r>
      <w:r>
        <w:rPr>
          <w:rFonts w:ascii="Arial" w:hAnsi="Arial" w:cs="Arial"/>
        </w:rPr>
        <w:t>.</w:t>
      </w:r>
    </w:p>
  </w:footnote>
  <w:footnote w:id="3">
    <w:p w:rsidR="009710B0" w:rsidRDefault="009710B0" w:rsidP="009710B0">
      <w:pPr>
        <w:pStyle w:val="Textodenotaderodap"/>
      </w:pPr>
      <w:r>
        <w:rPr>
          <w:rStyle w:val="Refdenotaderodap"/>
        </w:rPr>
        <w:footnoteRef/>
      </w:r>
      <w:r>
        <w:t xml:space="preserve"> </w:t>
      </w:r>
      <w:r>
        <w:rPr>
          <w:rFonts w:ascii="Arial" w:hAnsi="Arial" w:cs="Arial"/>
          <w:iCs/>
        </w:rPr>
        <w:t>S</w:t>
      </w:r>
      <w:r w:rsidRPr="00E028F1">
        <w:rPr>
          <w:rFonts w:ascii="Arial" w:hAnsi="Arial" w:cs="Arial"/>
          <w:iCs/>
        </w:rPr>
        <w:t xml:space="preserve">erá lavrada em </w:t>
      </w:r>
      <w:proofErr w:type="gramStart"/>
      <w:r w:rsidRPr="00E028F1">
        <w:rPr>
          <w:rFonts w:ascii="Arial" w:hAnsi="Arial" w:cs="Arial"/>
          <w:iCs/>
        </w:rPr>
        <w:t>3</w:t>
      </w:r>
      <w:proofErr w:type="gramEnd"/>
      <w:r w:rsidRPr="00E028F1">
        <w:rPr>
          <w:rFonts w:ascii="Arial" w:hAnsi="Arial" w:cs="Arial"/>
          <w:iCs/>
        </w:rPr>
        <w:t xml:space="preserve"> (três) vias: a) Setor de Licitação; b) Empre</w:t>
      </w:r>
      <w:r>
        <w:rPr>
          <w:rFonts w:ascii="Arial" w:hAnsi="Arial" w:cs="Arial"/>
          <w:iCs/>
        </w:rPr>
        <w:t>sa Contratada; c) Contabilidade.</w:t>
      </w:r>
    </w:p>
  </w:footnote>
  <w:footnote w:id="4">
    <w:p w:rsidR="009710B0" w:rsidRDefault="009710B0" w:rsidP="009710B0">
      <w:pPr>
        <w:pStyle w:val="Textodenotaderodap"/>
      </w:pPr>
      <w:r>
        <w:rPr>
          <w:rStyle w:val="Refdenotaderodap"/>
        </w:rPr>
        <w:footnoteRef/>
      </w:r>
      <w:r>
        <w:t xml:space="preserve"> </w:t>
      </w:r>
      <w:r>
        <w:rPr>
          <w:rFonts w:ascii="Arial" w:hAnsi="Arial" w:cs="Arial"/>
          <w:iCs/>
        </w:rPr>
        <w:t>S</w:t>
      </w:r>
      <w:r w:rsidRPr="004A0069">
        <w:rPr>
          <w:rFonts w:ascii="Arial" w:hAnsi="Arial" w:cs="Arial"/>
          <w:iCs/>
        </w:rPr>
        <w:t>ó terá eficácia com o recebimento pela empresa</w:t>
      </w:r>
      <w:r>
        <w:rPr>
          <w:rFonts w:ascii="Arial" w:hAnsi="Arial" w:cs="Arial"/>
          <w:iCs/>
        </w:rPr>
        <w:t>;</w:t>
      </w:r>
    </w:p>
  </w:footnote>
  <w:footnote w:id="5">
    <w:p w:rsidR="009710B0" w:rsidRDefault="009710B0" w:rsidP="009710B0">
      <w:pPr>
        <w:pStyle w:val="Textodenotaderodap"/>
      </w:pPr>
      <w:r>
        <w:rPr>
          <w:rStyle w:val="Refdenotaderodap"/>
        </w:rPr>
        <w:footnoteRef/>
      </w:r>
      <w:r>
        <w:t xml:space="preserve"> </w:t>
      </w:r>
      <w:r w:rsidRPr="00887F32">
        <w:rPr>
          <w:rFonts w:ascii="Arial" w:hAnsi="Arial" w:cs="Arial"/>
          <w:iCs/>
        </w:rPr>
        <w:t xml:space="preserve">O </w:t>
      </w:r>
      <w:r>
        <w:rPr>
          <w:rFonts w:ascii="Arial" w:hAnsi="Arial" w:cs="Arial"/>
          <w:iCs/>
        </w:rPr>
        <w:t>presente T</w:t>
      </w:r>
      <w:r w:rsidRPr="00887F32">
        <w:rPr>
          <w:rFonts w:ascii="Arial" w:hAnsi="Arial" w:cs="Arial"/>
          <w:iCs/>
        </w:rPr>
        <w:t xml:space="preserve">ermo será lavrado em </w:t>
      </w:r>
      <w:proofErr w:type="gramStart"/>
      <w:r w:rsidRPr="00887F32">
        <w:rPr>
          <w:rFonts w:ascii="Arial" w:hAnsi="Arial" w:cs="Arial"/>
          <w:iCs/>
        </w:rPr>
        <w:t>3</w:t>
      </w:r>
      <w:proofErr w:type="gramEnd"/>
      <w:r w:rsidRPr="00887F32">
        <w:rPr>
          <w:rFonts w:ascii="Arial" w:hAnsi="Arial" w:cs="Arial"/>
          <w:iCs/>
        </w:rPr>
        <w:t xml:space="preserve"> (três) vias: a) Empre</w:t>
      </w:r>
      <w:r>
        <w:rPr>
          <w:rFonts w:ascii="Arial" w:hAnsi="Arial" w:cs="Arial"/>
          <w:iCs/>
        </w:rPr>
        <w:t>sa</w:t>
      </w:r>
      <w:r w:rsidRPr="00887F32">
        <w:rPr>
          <w:rFonts w:ascii="Arial" w:hAnsi="Arial" w:cs="Arial"/>
          <w:iCs/>
        </w:rPr>
        <w:t xml:space="preserve">; b) </w:t>
      </w:r>
      <w:r>
        <w:rPr>
          <w:rFonts w:ascii="Arial" w:hAnsi="Arial" w:cs="Arial"/>
          <w:iCs/>
        </w:rPr>
        <w:t>Fiscal do Contrato</w:t>
      </w:r>
      <w:r w:rsidRPr="00887F32">
        <w:rPr>
          <w:rFonts w:ascii="Arial" w:hAnsi="Arial" w:cs="Arial"/>
          <w:iCs/>
        </w:rPr>
        <w:t>; c) Arquivo no Setor responsável pelas obras</w:t>
      </w:r>
      <w:r>
        <w:rPr>
          <w:rFonts w:ascii="Arial" w:hAnsi="Arial" w:cs="Arial"/>
          <w:iCs/>
        </w:rPr>
        <w:t>.</w:t>
      </w:r>
    </w:p>
  </w:footnote>
  <w:footnote w:id="6">
    <w:p w:rsidR="009710B0" w:rsidRDefault="009710B0" w:rsidP="009710B0">
      <w:pPr>
        <w:pStyle w:val="Textodenotaderodap"/>
      </w:pPr>
      <w:r>
        <w:rPr>
          <w:rStyle w:val="Refdenotaderodap"/>
        </w:rPr>
        <w:footnoteRef/>
      </w:r>
      <w:r>
        <w:t xml:space="preserve"> </w:t>
      </w:r>
      <w:r w:rsidRPr="004A0069">
        <w:rPr>
          <w:rFonts w:ascii="Arial" w:hAnsi="Arial" w:cs="Arial"/>
          <w:iCs/>
        </w:rPr>
        <w:t xml:space="preserve">O </w:t>
      </w:r>
      <w:r>
        <w:rPr>
          <w:rFonts w:ascii="Arial" w:hAnsi="Arial" w:cs="Arial"/>
          <w:iCs/>
        </w:rPr>
        <w:t>presente T</w:t>
      </w:r>
      <w:r w:rsidRPr="004A0069">
        <w:rPr>
          <w:rFonts w:ascii="Arial" w:hAnsi="Arial" w:cs="Arial"/>
          <w:iCs/>
        </w:rPr>
        <w:t xml:space="preserve">ermo será lavrado em </w:t>
      </w:r>
      <w:proofErr w:type="gramStart"/>
      <w:r w:rsidRPr="007B6931">
        <w:rPr>
          <w:rFonts w:ascii="Arial" w:hAnsi="Arial" w:cs="Arial"/>
          <w:iCs/>
        </w:rPr>
        <w:t>3</w:t>
      </w:r>
      <w:proofErr w:type="gramEnd"/>
      <w:r w:rsidRPr="007B6931">
        <w:rPr>
          <w:rFonts w:ascii="Arial" w:hAnsi="Arial" w:cs="Arial"/>
          <w:iCs/>
        </w:rPr>
        <w:t xml:space="preserve"> (três) vias</w:t>
      </w:r>
      <w:r w:rsidRPr="004A0069">
        <w:rPr>
          <w:rFonts w:ascii="Arial" w:hAnsi="Arial" w:cs="Arial"/>
          <w:iCs/>
        </w:rPr>
        <w:t>:</w:t>
      </w:r>
      <w:r>
        <w:rPr>
          <w:rFonts w:ascii="Arial" w:hAnsi="Arial" w:cs="Arial"/>
          <w:iCs/>
        </w:rPr>
        <w:t xml:space="preserve"> a) Empresa; b</w:t>
      </w:r>
      <w:r w:rsidRPr="004A0069">
        <w:rPr>
          <w:rFonts w:ascii="Arial" w:hAnsi="Arial" w:cs="Arial"/>
          <w:iCs/>
        </w:rPr>
        <w:t xml:space="preserve">) </w:t>
      </w:r>
      <w:r>
        <w:rPr>
          <w:rFonts w:ascii="Arial" w:hAnsi="Arial" w:cs="Arial"/>
          <w:iCs/>
        </w:rPr>
        <w:t>Fiscal do Contrato</w:t>
      </w:r>
      <w:r w:rsidRPr="004A0069">
        <w:rPr>
          <w:rFonts w:ascii="Arial" w:hAnsi="Arial" w:cs="Arial"/>
          <w:iCs/>
        </w:rPr>
        <w:t xml:space="preserve">; </w:t>
      </w:r>
      <w:r>
        <w:rPr>
          <w:rFonts w:ascii="Arial" w:hAnsi="Arial" w:cs="Arial"/>
          <w:iCs/>
        </w:rPr>
        <w:t>c</w:t>
      </w:r>
      <w:r w:rsidRPr="004A0069">
        <w:rPr>
          <w:rFonts w:ascii="Arial" w:hAnsi="Arial" w:cs="Arial"/>
          <w:iCs/>
        </w:rPr>
        <w:t>) Arquivo no Setor responsável</w:t>
      </w:r>
      <w:r>
        <w:rPr>
          <w:rFonts w:ascii="Arial" w:hAnsi="Arial" w:cs="Arial"/>
          <w:iCs/>
        </w:rPr>
        <w:t xml:space="preserve"> pelas obras.</w:t>
      </w:r>
    </w:p>
  </w:footnote>
  <w:footnote w:id="7">
    <w:p w:rsidR="009710B0" w:rsidRDefault="009710B0" w:rsidP="009710B0">
      <w:pPr>
        <w:pStyle w:val="Textodenotaderodap"/>
      </w:pPr>
      <w:r>
        <w:rPr>
          <w:rStyle w:val="Refdenotaderodap"/>
        </w:rPr>
        <w:footnoteRef/>
      </w:r>
      <w:r>
        <w:t xml:space="preserve"> </w:t>
      </w:r>
      <w:r>
        <w:rPr>
          <w:rStyle w:val="nfase"/>
          <w:rFonts w:ascii="Arial" w:hAnsi="Arial" w:cs="Arial"/>
          <w:i w:val="0"/>
        </w:rPr>
        <w:t>D</w:t>
      </w:r>
      <w:r w:rsidRPr="00E1466D">
        <w:rPr>
          <w:rStyle w:val="nfase"/>
          <w:rFonts w:ascii="Arial" w:hAnsi="Arial" w:cs="Arial"/>
          <w:i w:val="0"/>
        </w:rPr>
        <w:t>eclaração do ordenador da despesa de que o aumento tem adequação orçamentária e financeira com a LOA e compatibilidade com o PPA e LDO. Art. 16, II da LRF</w:t>
      </w:r>
      <w:r>
        <w:rPr>
          <w:rStyle w:val="nfase"/>
          <w:rFonts w:ascii="Arial" w:hAnsi="Arial" w:cs="Arial"/>
          <w:i w:val="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Pr="00DD6575" w:rsidRDefault="00297A26" w:rsidP="009710B0">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65pt;margin-top:-14pt;width:59.2pt;height:73.15pt;z-index:-251660800;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49" DrawAspect="Content" ObjectID="_1601121737" r:id="rId2"/>
      </w:pict>
    </w:r>
    <w:r w:rsidR="009710B0" w:rsidRPr="00DD6575">
      <w:rPr>
        <w:sz w:val="28"/>
        <w:szCs w:val="28"/>
      </w:rPr>
      <w:t>ESTADO DE SANTA CATARINA</w:t>
    </w:r>
  </w:p>
  <w:p w:rsidR="009710B0" w:rsidRDefault="009710B0" w:rsidP="009710B0">
    <w:pPr>
      <w:pStyle w:val="Ttulo1"/>
      <w:ind w:left="0"/>
      <w:jc w:val="center"/>
    </w:pPr>
    <w:r>
      <w:t>MUNICÍPIO DE APIÚNA</w:t>
    </w:r>
  </w:p>
  <w:p w:rsidR="009710B0" w:rsidRPr="000212C5" w:rsidRDefault="009710B0" w:rsidP="009710B0">
    <w:pPr>
      <w:pStyle w:val="Ttulo4"/>
      <w:spacing w:line="100" w:lineRule="atLeast"/>
      <w:jc w:val="center"/>
      <w:rPr>
        <w:color w:val="auto"/>
        <w:sz w:val="28"/>
      </w:rPr>
    </w:pPr>
    <w:r w:rsidRPr="000212C5">
      <w:rPr>
        <w:color w:val="auto"/>
        <w:sz w:val="18"/>
      </w:rPr>
      <w:t>CNPJ</w:t>
    </w:r>
    <w:proofErr w:type="gramStart"/>
    <w:r w:rsidRPr="000212C5">
      <w:rPr>
        <w:color w:val="auto"/>
        <w:sz w:val="18"/>
      </w:rPr>
      <w:t xml:space="preserve">  </w:t>
    </w:r>
    <w:proofErr w:type="gramEnd"/>
    <w:r w:rsidRPr="000212C5">
      <w:rPr>
        <w:color w:val="auto"/>
        <w:sz w:val="18"/>
      </w:rPr>
      <w:t>79 373 767 / 0001 - 16</w:t>
    </w:r>
  </w:p>
  <w:p w:rsidR="009710B0" w:rsidRDefault="009710B0" w:rsidP="009710B0">
    <w:pPr>
      <w:pStyle w:val="Cabealho"/>
      <w:jc w:val="center"/>
      <w:rPr>
        <w:rFonts w:ascii="Arial" w:hAnsi="Arial" w:cs="Arial"/>
        <w:b/>
        <w:sz w:val="18"/>
        <w:szCs w:val="18"/>
      </w:rPr>
    </w:pPr>
    <w:r w:rsidRPr="00DD6575">
      <w:rPr>
        <w:rFonts w:ascii="Arial" w:hAnsi="Arial" w:cs="Arial"/>
        <w:b/>
        <w:sz w:val="18"/>
        <w:szCs w:val="18"/>
      </w:rPr>
      <w:t>Controladoria Interna</w:t>
    </w:r>
  </w:p>
  <w:p w:rsidR="009710B0" w:rsidRPr="00DD6575" w:rsidRDefault="009710B0" w:rsidP="009710B0">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w:t>
    </w:r>
  </w:p>
  <w:p w:rsidR="009710B0" w:rsidRDefault="009710B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Pr="00DD6575" w:rsidRDefault="00297A26" w:rsidP="009710B0">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65pt;margin-top:-14pt;width:59.2pt;height:73.15pt;z-index:-251657728;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51" DrawAspect="Content" ObjectID="_1601121738" r:id="rId2"/>
      </w:pict>
    </w:r>
    <w:r w:rsidR="009710B0" w:rsidRPr="00DD6575">
      <w:rPr>
        <w:sz w:val="28"/>
        <w:szCs w:val="28"/>
      </w:rPr>
      <w:t>ESTADO DE SANTA CATARINA</w:t>
    </w:r>
  </w:p>
  <w:p w:rsidR="009710B0" w:rsidRDefault="009710B0" w:rsidP="009710B0">
    <w:pPr>
      <w:pStyle w:val="Ttulo1"/>
      <w:ind w:left="0"/>
      <w:jc w:val="center"/>
    </w:pPr>
    <w:r>
      <w:t>MUNICÍPIO DE APIÚNA</w:t>
    </w:r>
  </w:p>
  <w:p w:rsidR="009710B0" w:rsidRPr="000212C5" w:rsidRDefault="009710B0" w:rsidP="009710B0">
    <w:pPr>
      <w:pStyle w:val="Ttulo4"/>
      <w:spacing w:line="100" w:lineRule="atLeast"/>
      <w:jc w:val="center"/>
      <w:rPr>
        <w:color w:val="auto"/>
        <w:sz w:val="28"/>
      </w:rPr>
    </w:pPr>
    <w:r w:rsidRPr="000212C5">
      <w:rPr>
        <w:color w:val="auto"/>
        <w:sz w:val="18"/>
      </w:rPr>
      <w:t>CNPJ</w:t>
    </w:r>
    <w:proofErr w:type="gramStart"/>
    <w:r w:rsidRPr="000212C5">
      <w:rPr>
        <w:color w:val="auto"/>
        <w:sz w:val="18"/>
      </w:rPr>
      <w:t xml:space="preserve">  </w:t>
    </w:r>
    <w:proofErr w:type="gramEnd"/>
    <w:r w:rsidRPr="000212C5">
      <w:rPr>
        <w:color w:val="auto"/>
        <w:sz w:val="18"/>
      </w:rPr>
      <w:t>79 373 767 / 0001 - 16</w:t>
    </w:r>
  </w:p>
  <w:p w:rsidR="009710B0" w:rsidRDefault="009710B0" w:rsidP="009710B0">
    <w:pPr>
      <w:pStyle w:val="Cabealho"/>
      <w:jc w:val="center"/>
      <w:rPr>
        <w:rFonts w:ascii="Arial" w:hAnsi="Arial" w:cs="Arial"/>
        <w:b/>
        <w:sz w:val="18"/>
        <w:szCs w:val="18"/>
      </w:rPr>
    </w:pPr>
    <w:r w:rsidRPr="00DD6575">
      <w:rPr>
        <w:rFonts w:ascii="Arial" w:hAnsi="Arial" w:cs="Arial"/>
        <w:b/>
        <w:sz w:val="18"/>
        <w:szCs w:val="18"/>
      </w:rPr>
      <w:t>Controladoria Interna</w:t>
    </w:r>
  </w:p>
  <w:p w:rsidR="009710B0" w:rsidRPr="00DD6575" w:rsidRDefault="009710B0" w:rsidP="009710B0">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___________________________________________________________________________________________________________________________________________</w:t>
    </w:r>
  </w:p>
  <w:p w:rsidR="009710B0" w:rsidRDefault="009710B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Pr="00DD6575" w:rsidRDefault="00297A26" w:rsidP="009710B0">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65pt;margin-top:-14pt;width:59.2pt;height:73.15pt;z-index:-251656704;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52" DrawAspect="Content" ObjectID="_1601121739" r:id="rId2"/>
      </w:pict>
    </w:r>
    <w:r w:rsidR="009710B0" w:rsidRPr="00DD6575">
      <w:rPr>
        <w:sz w:val="28"/>
        <w:szCs w:val="28"/>
      </w:rPr>
      <w:t>ESTADO DE SANTA CATARINA</w:t>
    </w:r>
  </w:p>
  <w:p w:rsidR="009710B0" w:rsidRDefault="009710B0" w:rsidP="009710B0">
    <w:pPr>
      <w:pStyle w:val="Ttulo1"/>
      <w:ind w:left="0"/>
      <w:jc w:val="center"/>
    </w:pPr>
    <w:r>
      <w:t>MUNICÍPIO DE APIÚNA</w:t>
    </w:r>
  </w:p>
  <w:p w:rsidR="009710B0" w:rsidRPr="000212C5" w:rsidRDefault="009710B0" w:rsidP="009710B0">
    <w:pPr>
      <w:pStyle w:val="Ttulo4"/>
      <w:spacing w:line="100" w:lineRule="atLeast"/>
      <w:jc w:val="center"/>
      <w:rPr>
        <w:color w:val="auto"/>
        <w:sz w:val="28"/>
      </w:rPr>
    </w:pPr>
    <w:r w:rsidRPr="000212C5">
      <w:rPr>
        <w:color w:val="auto"/>
        <w:sz w:val="18"/>
      </w:rPr>
      <w:t>CNPJ</w:t>
    </w:r>
    <w:proofErr w:type="gramStart"/>
    <w:r w:rsidRPr="000212C5">
      <w:rPr>
        <w:color w:val="auto"/>
        <w:sz w:val="18"/>
      </w:rPr>
      <w:t xml:space="preserve">  </w:t>
    </w:r>
    <w:proofErr w:type="gramEnd"/>
    <w:r w:rsidRPr="000212C5">
      <w:rPr>
        <w:color w:val="auto"/>
        <w:sz w:val="18"/>
      </w:rPr>
      <w:t>79 373 767 / 0001 - 16</w:t>
    </w:r>
  </w:p>
  <w:p w:rsidR="009710B0" w:rsidRDefault="009710B0" w:rsidP="009710B0">
    <w:pPr>
      <w:pStyle w:val="Cabealho"/>
      <w:jc w:val="center"/>
      <w:rPr>
        <w:rFonts w:ascii="Arial" w:hAnsi="Arial" w:cs="Arial"/>
        <w:b/>
        <w:sz w:val="18"/>
        <w:szCs w:val="18"/>
      </w:rPr>
    </w:pPr>
    <w:r w:rsidRPr="00DD6575">
      <w:rPr>
        <w:rFonts w:ascii="Arial" w:hAnsi="Arial" w:cs="Arial"/>
        <w:b/>
        <w:sz w:val="18"/>
        <w:szCs w:val="18"/>
      </w:rPr>
      <w:t>Controladoria Interna</w:t>
    </w:r>
  </w:p>
  <w:p w:rsidR="009710B0" w:rsidRPr="00DD6575" w:rsidRDefault="009710B0" w:rsidP="009710B0">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w:t>
    </w:r>
  </w:p>
  <w:p w:rsidR="009710B0" w:rsidRDefault="009710B0">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Pr="00DD6575" w:rsidRDefault="00297A26" w:rsidP="009710B0">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5pt;margin-top:-14pt;width:59.2pt;height:73.15pt;z-index:-251659776;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50" DrawAspect="Content" ObjectID="_1601121740" r:id="rId2"/>
      </w:pict>
    </w:r>
    <w:r w:rsidR="009710B0" w:rsidRPr="00DD6575">
      <w:rPr>
        <w:sz w:val="28"/>
        <w:szCs w:val="28"/>
      </w:rPr>
      <w:t>ESTADO DE SANTA CATARINA</w:t>
    </w:r>
  </w:p>
  <w:p w:rsidR="009710B0" w:rsidRDefault="009710B0" w:rsidP="009710B0">
    <w:pPr>
      <w:pStyle w:val="Ttulo1"/>
      <w:ind w:left="0"/>
      <w:jc w:val="center"/>
    </w:pPr>
    <w:r>
      <w:t>MUNICÍPIO DE APIÚNA</w:t>
    </w:r>
  </w:p>
  <w:p w:rsidR="009710B0" w:rsidRPr="000212C5" w:rsidRDefault="009710B0" w:rsidP="009710B0">
    <w:pPr>
      <w:pStyle w:val="Ttulo4"/>
      <w:spacing w:line="100" w:lineRule="atLeast"/>
      <w:jc w:val="center"/>
      <w:rPr>
        <w:color w:val="auto"/>
        <w:sz w:val="28"/>
      </w:rPr>
    </w:pPr>
    <w:r w:rsidRPr="000212C5">
      <w:rPr>
        <w:color w:val="auto"/>
        <w:sz w:val="18"/>
      </w:rPr>
      <w:t>CNPJ</w:t>
    </w:r>
    <w:proofErr w:type="gramStart"/>
    <w:r w:rsidRPr="000212C5">
      <w:rPr>
        <w:color w:val="auto"/>
        <w:sz w:val="18"/>
      </w:rPr>
      <w:t xml:space="preserve">  </w:t>
    </w:r>
    <w:proofErr w:type="gramEnd"/>
    <w:r w:rsidRPr="000212C5">
      <w:rPr>
        <w:color w:val="auto"/>
        <w:sz w:val="18"/>
      </w:rPr>
      <w:t>79 373 767 / 0001 - 16</w:t>
    </w:r>
  </w:p>
  <w:p w:rsidR="009710B0" w:rsidRDefault="009710B0" w:rsidP="009710B0">
    <w:pPr>
      <w:pStyle w:val="Cabealho"/>
      <w:jc w:val="center"/>
      <w:rPr>
        <w:rFonts w:ascii="Arial" w:hAnsi="Arial" w:cs="Arial"/>
        <w:b/>
        <w:sz w:val="18"/>
        <w:szCs w:val="18"/>
      </w:rPr>
    </w:pPr>
    <w:r w:rsidRPr="00DD6575">
      <w:rPr>
        <w:rFonts w:ascii="Arial" w:hAnsi="Arial" w:cs="Arial"/>
        <w:b/>
        <w:sz w:val="18"/>
        <w:szCs w:val="18"/>
      </w:rPr>
      <w:t>Controladoria Interna</w:t>
    </w:r>
  </w:p>
  <w:p w:rsidR="009710B0" w:rsidRPr="00DD6575" w:rsidRDefault="009710B0" w:rsidP="009710B0">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___________________________________________________________________________________________________________________________________________</w:t>
    </w:r>
  </w:p>
  <w:p w:rsidR="009710B0" w:rsidRDefault="009710B0">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B0" w:rsidRPr="00DD6575" w:rsidRDefault="00297A26" w:rsidP="009710B0">
    <w:pPr>
      <w:pStyle w:val="Ttulo1"/>
      <w:tabs>
        <w:tab w:val="left" w:pos="1785"/>
        <w:tab w:val="center" w:pos="4252"/>
      </w:tabs>
      <w:ind w:left="0"/>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65pt;margin-top:-14pt;width:59.2pt;height:73.15pt;z-index:-251658752;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53" DrawAspect="Content" ObjectID="_1601121741" r:id="rId2"/>
      </w:pict>
    </w:r>
    <w:r w:rsidR="009710B0" w:rsidRPr="00DD6575">
      <w:rPr>
        <w:sz w:val="28"/>
        <w:szCs w:val="28"/>
      </w:rPr>
      <w:t>ESTADO DE SANTA CATARINA</w:t>
    </w:r>
  </w:p>
  <w:p w:rsidR="009710B0" w:rsidRDefault="009710B0" w:rsidP="009710B0">
    <w:pPr>
      <w:pStyle w:val="Ttulo1"/>
      <w:ind w:left="0"/>
      <w:jc w:val="center"/>
    </w:pPr>
    <w:r>
      <w:t>MUNICÍPIO DE APIÚNA</w:t>
    </w:r>
  </w:p>
  <w:p w:rsidR="009710B0" w:rsidRPr="000212C5" w:rsidRDefault="009710B0" w:rsidP="009710B0">
    <w:pPr>
      <w:pStyle w:val="Ttulo4"/>
      <w:spacing w:line="100" w:lineRule="atLeast"/>
      <w:jc w:val="center"/>
      <w:rPr>
        <w:color w:val="auto"/>
        <w:sz w:val="28"/>
      </w:rPr>
    </w:pPr>
    <w:r w:rsidRPr="000212C5">
      <w:rPr>
        <w:color w:val="auto"/>
        <w:sz w:val="18"/>
      </w:rPr>
      <w:t>CNPJ</w:t>
    </w:r>
    <w:proofErr w:type="gramStart"/>
    <w:r w:rsidRPr="000212C5">
      <w:rPr>
        <w:color w:val="auto"/>
        <w:sz w:val="18"/>
      </w:rPr>
      <w:t xml:space="preserve">  </w:t>
    </w:r>
    <w:proofErr w:type="gramEnd"/>
    <w:r w:rsidRPr="000212C5">
      <w:rPr>
        <w:color w:val="auto"/>
        <w:sz w:val="18"/>
      </w:rPr>
      <w:t>79 373 767 / 0001 - 16</w:t>
    </w:r>
  </w:p>
  <w:p w:rsidR="009710B0" w:rsidRDefault="009710B0" w:rsidP="009710B0">
    <w:pPr>
      <w:pStyle w:val="Cabealho"/>
      <w:jc w:val="center"/>
      <w:rPr>
        <w:rFonts w:ascii="Arial" w:hAnsi="Arial" w:cs="Arial"/>
        <w:b/>
        <w:sz w:val="18"/>
        <w:szCs w:val="18"/>
      </w:rPr>
    </w:pPr>
    <w:r w:rsidRPr="00DD6575">
      <w:rPr>
        <w:rFonts w:ascii="Arial" w:hAnsi="Arial" w:cs="Arial"/>
        <w:b/>
        <w:sz w:val="18"/>
        <w:szCs w:val="18"/>
      </w:rPr>
      <w:t>Controladoria Interna</w:t>
    </w:r>
  </w:p>
  <w:p w:rsidR="009710B0" w:rsidRPr="00DD6575" w:rsidRDefault="009710B0" w:rsidP="009710B0">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w:t>
    </w:r>
  </w:p>
  <w:p w:rsidR="009710B0" w:rsidRDefault="009710B0" w:rsidP="009710B0">
    <w:pPr>
      <w:pStyle w:val="Ttulo2"/>
      <w:ind w:left="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2B6"/>
    <w:multiLevelType w:val="hybridMultilevel"/>
    <w:tmpl w:val="EFE6DD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4A61647"/>
    <w:multiLevelType w:val="hybridMultilevel"/>
    <w:tmpl w:val="B65458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8431B72"/>
    <w:multiLevelType w:val="hybridMultilevel"/>
    <w:tmpl w:val="2C7CD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D89779C"/>
    <w:multiLevelType w:val="hybridMultilevel"/>
    <w:tmpl w:val="BD6C7498"/>
    <w:lvl w:ilvl="0" w:tplc="7B5617C2">
      <w:start w:val="1"/>
      <w:numFmt w:val="lowerLetter"/>
      <w:lvlText w:val="%1)"/>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7C6994">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CE98BE">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52E61E">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561626">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0A2102">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D6E5FE">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90428E">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742AF8">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11E4127A"/>
    <w:multiLevelType w:val="hybridMultilevel"/>
    <w:tmpl w:val="ED5C77DE"/>
    <w:lvl w:ilvl="0" w:tplc="0F98B6E2">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5C5DA2">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400D3A">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E205D6">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9A61A4">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563C48">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60F020">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2E3526">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44A9B4">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54F22B5"/>
    <w:multiLevelType w:val="hybridMultilevel"/>
    <w:tmpl w:val="63C055D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58D6D94"/>
    <w:multiLevelType w:val="hybridMultilevel"/>
    <w:tmpl w:val="1E1A3CDE"/>
    <w:lvl w:ilvl="0" w:tplc="63C4B0F2">
      <w:start w:val="1"/>
      <w:numFmt w:val="upperRoman"/>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DC980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A8E95E">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B0E8DA">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0AA8A0">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881D74">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666C2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E44C2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663C60">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15E22F0A"/>
    <w:multiLevelType w:val="hybridMultilevel"/>
    <w:tmpl w:val="951CD9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D2412F4"/>
    <w:multiLevelType w:val="hybridMultilevel"/>
    <w:tmpl w:val="B900DD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2112B54"/>
    <w:multiLevelType w:val="hybridMultilevel"/>
    <w:tmpl w:val="DD54A4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4ED494E"/>
    <w:multiLevelType w:val="hybridMultilevel"/>
    <w:tmpl w:val="DDF237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9E62001"/>
    <w:multiLevelType w:val="hybridMultilevel"/>
    <w:tmpl w:val="E430915E"/>
    <w:lvl w:ilvl="0" w:tplc="372AB0F6">
      <w:start w:val="1"/>
      <w:numFmt w:val="upperRoman"/>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2627A">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B64518">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207F36">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A4841E">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2E06FC">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0C994C">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22A940">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522B68">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2CD35E80"/>
    <w:multiLevelType w:val="hybridMultilevel"/>
    <w:tmpl w:val="9AAC380C"/>
    <w:lvl w:ilvl="0" w:tplc="6BEA811C">
      <w:start w:val="1"/>
      <w:numFmt w:val="lowerLetter"/>
      <w:lvlText w:val="%1)"/>
      <w:lvlJc w:val="left"/>
      <w:pPr>
        <w:ind w:left="1714" w:hanging="1005"/>
      </w:pPr>
      <w:rPr>
        <w:rFonts w:ascii="Arial" w:eastAsia="Times New Roman"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nsid w:val="338E03D5"/>
    <w:multiLevelType w:val="hybridMultilevel"/>
    <w:tmpl w:val="4954B2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B3648A1"/>
    <w:multiLevelType w:val="hybridMultilevel"/>
    <w:tmpl w:val="3D5AF8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C124A32"/>
    <w:multiLevelType w:val="hybridMultilevel"/>
    <w:tmpl w:val="2AF0C55A"/>
    <w:lvl w:ilvl="0" w:tplc="9B0A5808">
      <w:start w:val="1"/>
      <w:numFmt w:val="upperRoman"/>
      <w:lvlText w:val="%1"/>
      <w:lvlJc w:val="left"/>
      <w:pPr>
        <w:ind w:left="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18F936">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27D48">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48D5D6">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1CBE9E">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742EE6">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1261E8">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60A282">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92D3C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42F86BE6"/>
    <w:multiLevelType w:val="hybridMultilevel"/>
    <w:tmpl w:val="6C7C499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94C24DC"/>
    <w:multiLevelType w:val="hybridMultilevel"/>
    <w:tmpl w:val="A502D72E"/>
    <w:lvl w:ilvl="0" w:tplc="79C881D6">
      <w:start w:val="9"/>
      <w:numFmt w:val="upperRoman"/>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4675C2">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344728">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A20D62">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78F7D2">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206B20">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32049A">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C8FDDA">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4A3864">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4F941583"/>
    <w:multiLevelType w:val="hybridMultilevel"/>
    <w:tmpl w:val="F89C3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FDB4E71"/>
    <w:multiLevelType w:val="hybridMultilevel"/>
    <w:tmpl w:val="3A4CF1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0D006DA"/>
    <w:multiLevelType w:val="hybridMultilevel"/>
    <w:tmpl w:val="FDA8C4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3A93410"/>
    <w:multiLevelType w:val="hybridMultilevel"/>
    <w:tmpl w:val="1382DE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C4A584B"/>
    <w:multiLevelType w:val="hybridMultilevel"/>
    <w:tmpl w:val="EFD8D7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EAC2BC6"/>
    <w:multiLevelType w:val="hybridMultilevel"/>
    <w:tmpl w:val="0F4403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763F46"/>
    <w:multiLevelType w:val="hybridMultilevel"/>
    <w:tmpl w:val="3A0C34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4A73987"/>
    <w:multiLevelType w:val="hybridMultilevel"/>
    <w:tmpl w:val="5FBC17B2"/>
    <w:lvl w:ilvl="0" w:tplc="7DEEA680">
      <w:start w:val="15"/>
      <w:numFmt w:val="decimal"/>
      <w:lvlText w:val="%1."/>
      <w:lvlJc w:val="left"/>
      <w:pPr>
        <w:ind w:left="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54C4EC">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CA9520">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5A22EC">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0210C0">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763B50">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F222CE">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504BCE">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3CE216">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686B2A30"/>
    <w:multiLevelType w:val="hybridMultilevel"/>
    <w:tmpl w:val="24B80550"/>
    <w:lvl w:ilvl="0" w:tplc="104EBFCA">
      <w:start w:val="1"/>
      <w:numFmt w:val="lowerLetter"/>
      <w:lvlText w:val="%1)"/>
      <w:lvlJc w:val="left"/>
      <w:pPr>
        <w:ind w:left="1714" w:hanging="1005"/>
      </w:pPr>
      <w:rPr>
        <w:rFonts w:ascii="Arial" w:eastAsia="Times New Roman"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6C332D27"/>
    <w:multiLevelType w:val="hybridMultilevel"/>
    <w:tmpl w:val="F2B81A8A"/>
    <w:lvl w:ilvl="0" w:tplc="64160E04">
      <w:start w:val="7"/>
      <w:numFmt w:val="upperRoman"/>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38E684">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2E0B10">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B69A3C">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905460">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F26BD8">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6636FE">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90AEFE">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82FAB4">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nsid w:val="6EFF06C0"/>
    <w:multiLevelType w:val="hybridMultilevel"/>
    <w:tmpl w:val="297846DA"/>
    <w:lvl w:ilvl="0" w:tplc="9B72D342">
      <w:start w:val="1"/>
      <w:numFmt w:val="upperRoman"/>
      <w:lvlText w:val="%1"/>
      <w:lvlJc w:val="left"/>
      <w:pPr>
        <w:ind w:left="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662FD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941F2E">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C8F914">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001D74">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80B728">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1E824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768CD2">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22603A">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nsid w:val="70F5310A"/>
    <w:multiLevelType w:val="hybridMultilevel"/>
    <w:tmpl w:val="30C0A7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BB2F12"/>
    <w:multiLevelType w:val="hybridMultilevel"/>
    <w:tmpl w:val="F9CC977A"/>
    <w:lvl w:ilvl="0" w:tplc="BCB4BD16">
      <w:start w:val="1"/>
      <w:numFmt w:val="lowerLetter"/>
      <w:lvlText w:val="(%1)"/>
      <w:lvlJc w:val="left"/>
      <w:pPr>
        <w:ind w:left="2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A4AE8A">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C0E6C0">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B69EA6">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649814">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66FE0E">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08A05E">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D26EF2">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787ABE">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76D51E53"/>
    <w:multiLevelType w:val="hybridMultilevel"/>
    <w:tmpl w:val="F5A427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6"/>
  </w:num>
  <w:num w:numId="4">
    <w:abstractNumId w:val="15"/>
  </w:num>
  <w:num w:numId="5">
    <w:abstractNumId w:val="3"/>
  </w:num>
  <w:num w:numId="6">
    <w:abstractNumId w:val="27"/>
  </w:num>
  <w:num w:numId="7">
    <w:abstractNumId w:val="11"/>
  </w:num>
  <w:num w:numId="8">
    <w:abstractNumId w:val="17"/>
  </w:num>
  <w:num w:numId="9">
    <w:abstractNumId w:val="28"/>
  </w:num>
  <w:num w:numId="10">
    <w:abstractNumId w:val="4"/>
  </w:num>
  <w:num w:numId="11">
    <w:abstractNumId w:val="25"/>
  </w:num>
  <w:num w:numId="12">
    <w:abstractNumId w:val="30"/>
  </w:num>
  <w:num w:numId="13">
    <w:abstractNumId w:val="0"/>
  </w:num>
  <w:num w:numId="14">
    <w:abstractNumId w:val="24"/>
  </w:num>
  <w:num w:numId="15">
    <w:abstractNumId w:val="21"/>
  </w:num>
  <w:num w:numId="16">
    <w:abstractNumId w:val="19"/>
  </w:num>
  <w:num w:numId="17">
    <w:abstractNumId w:val="10"/>
  </w:num>
  <w:num w:numId="18">
    <w:abstractNumId w:val="22"/>
  </w:num>
  <w:num w:numId="19">
    <w:abstractNumId w:val="7"/>
  </w:num>
  <w:num w:numId="20">
    <w:abstractNumId w:val="8"/>
  </w:num>
  <w:num w:numId="21">
    <w:abstractNumId w:val="2"/>
  </w:num>
  <w:num w:numId="22">
    <w:abstractNumId w:val="20"/>
  </w:num>
  <w:num w:numId="23">
    <w:abstractNumId w:val="23"/>
  </w:num>
  <w:num w:numId="24">
    <w:abstractNumId w:val="29"/>
  </w:num>
  <w:num w:numId="25">
    <w:abstractNumId w:val="18"/>
  </w:num>
  <w:num w:numId="26">
    <w:abstractNumId w:val="31"/>
  </w:num>
  <w:num w:numId="27">
    <w:abstractNumId w:val="13"/>
  </w:num>
  <w:num w:numId="28">
    <w:abstractNumId w:val="14"/>
  </w:num>
  <w:num w:numId="29">
    <w:abstractNumId w:val="9"/>
  </w:num>
  <w:num w:numId="30">
    <w:abstractNumId w:val="1"/>
  </w:num>
  <w:num w:numId="31">
    <w:abstractNumId w:val="26"/>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0B0"/>
    <w:rsid w:val="001030D5"/>
    <w:rsid w:val="0024330C"/>
    <w:rsid w:val="00297A26"/>
    <w:rsid w:val="00805C22"/>
    <w:rsid w:val="009414E1"/>
    <w:rsid w:val="00956ACA"/>
    <w:rsid w:val="009710B0"/>
    <w:rsid w:val="00B35842"/>
    <w:rsid w:val="00CC6BCA"/>
    <w:rsid w:val="00E329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0B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9710B0"/>
    <w:pPr>
      <w:keepNext/>
      <w:tabs>
        <w:tab w:val="left" w:pos="1134"/>
      </w:tabs>
      <w:ind w:left="284"/>
      <w:jc w:val="both"/>
      <w:outlineLvl w:val="0"/>
    </w:pPr>
    <w:rPr>
      <w:rFonts w:ascii="Arial" w:eastAsia="Arial Unicode MS" w:hAnsi="Arial"/>
      <w:b/>
      <w:szCs w:val="20"/>
    </w:rPr>
  </w:style>
  <w:style w:type="paragraph" w:styleId="Ttulo2">
    <w:name w:val="heading 2"/>
    <w:basedOn w:val="Normal"/>
    <w:next w:val="Normal"/>
    <w:link w:val="Ttulo2Char"/>
    <w:qFormat/>
    <w:rsid w:val="009710B0"/>
    <w:pPr>
      <w:keepNext/>
      <w:tabs>
        <w:tab w:val="left" w:pos="8789"/>
      </w:tabs>
      <w:ind w:left="340" w:right="49"/>
      <w:outlineLvl w:val="1"/>
    </w:pPr>
    <w:rPr>
      <w:rFonts w:ascii="Arial" w:eastAsia="Arial Unicode MS" w:hAnsi="Arial"/>
      <w:b/>
      <w:i/>
      <w:color w:val="008000"/>
      <w:sz w:val="28"/>
      <w:szCs w:val="20"/>
    </w:rPr>
  </w:style>
  <w:style w:type="paragraph" w:styleId="Ttulo3">
    <w:name w:val="heading 3"/>
    <w:basedOn w:val="Normal"/>
    <w:next w:val="Normal"/>
    <w:link w:val="Ttulo3Char"/>
    <w:unhideWhenUsed/>
    <w:qFormat/>
    <w:rsid w:val="009710B0"/>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9710B0"/>
    <w:pPr>
      <w:keepNext/>
      <w:outlineLvl w:val="3"/>
    </w:pPr>
    <w:rPr>
      <w:rFonts w:ascii="Arial" w:eastAsia="Arial Unicode MS" w:hAnsi="Arial"/>
      <w:b/>
      <w:color w:val="008000"/>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710B0"/>
    <w:rPr>
      <w:rFonts w:ascii="Arial" w:eastAsia="Arial Unicode MS" w:hAnsi="Arial" w:cs="Times New Roman"/>
      <w:b/>
      <w:sz w:val="24"/>
      <w:szCs w:val="20"/>
      <w:lang w:eastAsia="pt-BR"/>
    </w:rPr>
  </w:style>
  <w:style w:type="character" w:customStyle="1" w:styleId="Ttulo2Char">
    <w:name w:val="Título 2 Char"/>
    <w:basedOn w:val="Fontepargpadro"/>
    <w:link w:val="Ttulo2"/>
    <w:rsid w:val="009710B0"/>
    <w:rPr>
      <w:rFonts w:ascii="Arial" w:eastAsia="Arial Unicode MS" w:hAnsi="Arial" w:cs="Times New Roman"/>
      <w:b/>
      <w:i/>
      <w:color w:val="008000"/>
      <w:sz w:val="28"/>
      <w:szCs w:val="20"/>
      <w:lang w:eastAsia="pt-BR"/>
    </w:rPr>
  </w:style>
  <w:style w:type="character" w:customStyle="1" w:styleId="Ttulo3Char">
    <w:name w:val="Título 3 Char"/>
    <w:basedOn w:val="Fontepargpadro"/>
    <w:link w:val="Ttulo3"/>
    <w:rsid w:val="009710B0"/>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uiPriority w:val="9"/>
    <w:rsid w:val="009710B0"/>
    <w:rPr>
      <w:rFonts w:ascii="Arial" w:eastAsia="Arial Unicode MS" w:hAnsi="Arial" w:cs="Times New Roman"/>
      <w:b/>
      <w:color w:val="008000"/>
      <w:sz w:val="32"/>
      <w:szCs w:val="20"/>
      <w:lang w:eastAsia="pt-BR"/>
    </w:rPr>
  </w:style>
  <w:style w:type="paragraph" w:styleId="Cabealho">
    <w:name w:val="header"/>
    <w:basedOn w:val="Normal"/>
    <w:link w:val="CabealhoChar"/>
    <w:uiPriority w:val="99"/>
    <w:rsid w:val="009710B0"/>
    <w:pPr>
      <w:tabs>
        <w:tab w:val="center" w:pos="4252"/>
        <w:tab w:val="right" w:pos="8504"/>
      </w:tabs>
    </w:pPr>
  </w:style>
  <w:style w:type="character" w:customStyle="1" w:styleId="CabealhoChar">
    <w:name w:val="Cabeçalho Char"/>
    <w:basedOn w:val="Fontepargpadro"/>
    <w:link w:val="Cabealho"/>
    <w:uiPriority w:val="99"/>
    <w:rsid w:val="009710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710B0"/>
    <w:pPr>
      <w:tabs>
        <w:tab w:val="center" w:pos="4252"/>
        <w:tab w:val="right" w:pos="8504"/>
      </w:tabs>
    </w:pPr>
  </w:style>
  <w:style w:type="character" w:customStyle="1" w:styleId="RodapChar">
    <w:name w:val="Rodapé Char"/>
    <w:basedOn w:val="Fontepargpadro"/>
    <w:link w:val="Rodap"/>
    <w:uiPriority w:val="99"/>
    <w:rsid w:val="009710B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710B0"/>
    <w:rPr>
      <w:color w:val="0000FF" w:themeColor="hyperlink"/>
      <w:u w:val="single"/>
    </w:rPr>
  </w:style>
  <w:style w:type="paragraph" w:styleId="Corpodetexto">
    <w:name w:val="Body Text"/>
    <w:basedOn w:val="Normal"/>
    <w:link w:val="CorpodetextoChar"/>
    <w:rsid w:val="009710B0"/>
    <w:pPr>
      <w:jc w:val="both"/>
    </w:pPr>
    <w:rPr>
      <w:sz w:val="40"/>
    </w:rPr>
  </w:style>
  <w:style w:type="character" w:customStyle="1" w:styleId="CorpodetextoChar">
    <w:name w:val="Corpo de texto Char"/>
    <w:basedOn w:val="Fontepargpadro"/>
    <w:link w:val="Corpodetexto"/>
    <w:rsid w:val="009710B0"/>
    <w:rPr>
      <w:rFonts w:ascii="Times New Roman" w:eastAsia="Times New Roman" w:hAnsi="Times New Roman" w:cs="Times New Roman"/>
      <w:sz w:val="40"/>
      <w:szCs w:val="24"/>
      <w:lang w:eastAsia="pt-BR"/>
    </w:rPr>
  </w:style>
  <w:style w:type="paragraph" w:styleId="Recuodecorpodetexto">
    <w:name w:val="Body Text Indent"/>
    <w:basedOn w:val="Normal"/>
    <w:link w:val="RecuodecorpodetextoChar"/>
    <w:rsid w:val="009710B0"/>
    <w:pPr>
      <w:ind w:firstLine="1080"/>
    </w:pPr>
  </w:style>
  <w:style w:type="character" w:customStyle="1" w:styleId="RecuodecorpodetextoChar">
    <w:name w:val="Recuo de corpo de texto Char"/>
    <w:basedOn w:val="Fontepargpadro"/>
    <w:link w:val="Recuodecorpodetexto"/>
    <w:rsid w:val="009710B0"/>
    <w:rPr>
      <w:rFonts w:ascii="Times New Roman" w:eastAsia="Times New Roman" w:hAnsi="Times New Roman" w:cs="Times New Roman"/>
      <w:sz w:val="24"/>
      <w:szCs w:val="24"/>
      <w:lang w:eastAsia="pt-BR"/>
    </w:rPr>
  </w:style>
  <w:style w:type="character" w:styleId="nfase">
    <w:name w:val="Emphasis"/>
    <w:basedOn w:val="Fontepargpadro"/>
    <w:qFormat/>
    <w:rsid w:val="009710B0"/>
    <w:rPr>
      <w:i/>
      <w:iCs/>
    </w:rPr>
  </w:style>
  <w:style w:type="table" w:styleId="Tabelacomgrade">
    <w:name w:val="Table Grid"/>
    <w:basedOn w:val="Tabelanormal"/>
    <w:uiPriority w:val="59"/>
    <w:rsid w:val="0097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710B0"/>
    <w:rPr>
      <w:rFonts w:ascii="Tahoma" w:hAnsi="Tahoma" w:cs="Tahoma"/>
      <w:sz w:val="16"/>
      <w:szCs w:val="16"/>
    </w:rPr>
  </w:style>
  <w:style w:type="character" w:customStyle="1" w:styleId="TextodebaloChar">
    <w:name w:val="Texto de balão Char"/>
    <w:basedOn w:val="Fontepargpadro"/>
    <w:link w:val="Textodebalo"/>
    <w:uiPriority w:val="99"/>
    <w:semiHidden/>
    <w:rsid w:val="009710B0"/>
    <w:rPr>
      <w:rFonts w:ascii="Tahoma" w:eastAsia="Times New Roman" w:hAnsi="Tahoma" w:cs="Tahoma"/>
      <w:sz w:val="16"/>
      <w:szCs w:val="16"/>
      <w:lang w:eastAsia="pt-BR"/>
    </w:rPr>
  </w:style>
  <w:style w:type="character" w:styleId="Forte">
    <w:name w:val="Strong"/>
    <w:basedOn w:val="Fontepargpadro"/>
    <w:uiPriority w:val="22"/>
    <w:qFormat/>
    <w:rsid w:val="009710B0"/>
    <w:rPr>
      <w:b/>
      <w:bCs/>
    </w:rPr>
  </w:style>
  <w:style w:type="paragraph" w:styleId="PargrafodaLista">
    <w:name w:val="List Paragraph"/>
    <w:basedOn w:val="Normal"/>
    <w:uiPriority w:val="34"/>
    <w:qFormat/>
    <w:rsid w:val="009710B0"/>
    <w:pPr>
      <w:ind w:left="720"/>
      <w:contextualSpacing/>
    </w:pPr>
  </w:style>
  <w:style w:type="character" w:customStyle="1" w:styleId="TextodecomentrioChar">
    <w:name w:val="Texto de comentário Char"/>
    <w:basedOn w:val="Fontepargpadro"/>
    <w:link w:val="Textodecomentrio"/>
    <w:uiPriority w:val="99"/>
    <w:semiHidden/>
    <w:rsid w:val="009710B0"/>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rsid w:val="009710B0"/>
    <w:rPr>
      <w:sz w:val="20"/>
      <w:szCs w:val="20"/>
    </w:rPr>
  </w:style>
  <w:style w:type="character" w:customStyle="1" w:styleId="AssuntodocomentrioChar">
    <w:name w:val="Assunto do comentário Char"/>
    <w:basedOn w:val="TextodecomentrioChar"/>
    <w:link w:val="Assuntodocomentrio"/>
    <w:uiPriority w:val="99"/>
    <w:semiHidden/>
    <w:rsid w:val="009710B0"/>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710B0"/>
    <w:rPr>
      <w:b/>
      <w:bCs/>
    </w:rPr>
  </w:style>
  <w:style w:type="character" w:customStyle="1" w:styleId="TextodenotadefimChar">
    <w:name w:val="Texto de nota de fim Char"/>
    <w:basedOn w:val="Fontepargpadro"/>
    <w:link w:val="Textodenotadefim"/>
    <w:uiPriority w:val="99"/>
    <w:semiHidden/>
    <w:rsid w:val="009710B0"/>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9710B0"/>
    <w:rPr>
      <w:sz w:val="20"/>
      <w:szCs w:val="20"/>
    </w:rPr>
  </w:style>
  <w:style w:type="paragraph" w:styleId="Textodenotaderodap">
    <w:name w:val="footnote text"/>
    <w:basedOn w:val="Normal"/>
    <w:link w:val="TextodenotaderodapChar"/>
    <w:uiPriority w:val="99"/>
    <w:semiHidden/>
    <w:unhideWhenUsed/>
    <w:rsid w:val="009710B0"/>
    <w:rPr>
      <w:sz w:val="20"/>
      <w:szCs w:val="20"/>
    </w:rPr>
  </w:style>
  <w:style w:type="character" w:customStyle="1" w:styleId="TextodenotaderodapChar">
    <w:name w:val="Texto de nota de rodapé Char"/>
    <w:basedOn w:val="Fontepargpadro"/>
    <w:link w:val="Textodenotaderodap"/>
    <w:uiPriority w:val="99"/>
    <w:semiHidden/>
    <w:rsid w:val="009710B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710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0B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9710B0"/>
    <w:pPr>
      <w:keepNext/>
      <w:tabs>
        <w:tab w:val="left" w:pos="1134"/>
      </w:tabs>
      <w:ind w:left="284"/>
      <w:jc w:val="both"/>
      <w:outlineLvl w:val="0"/>
    </w:pPr>
    <w:rPr>
      <w:rFonts w:ascii="Arial" w:eastAsia="Arial Unicode MS" w:hAnsi="Arial"/>
      <w:b/>
      <w:szCs w:val="20"/>
    </w:rPr>
  </w:style>
  <w:style w:type="paragraph" w:styleId="Ttulo2">
    <w:name w:val="heading 2"/>
    <w:basedOn w:val="Normal"/>
    <w:next w:val="Normal"/>
    <w:link w:val="Ttulo2Char"/>
    <w:qFormat/>
    <w:rsid w:val="009710B0"/>
    <w:pPr>
      <w:keepNext/>
      <w:tabs>
        <w:tab w:val="left" w:pos="8789"/>
      </w:tabs>
      <w:ind w:left="340" w:right="49"/>
      <w:outlineLvl w:val="1"/>
    </w:pPr>
    <w:rPr>
      <w:rFonts w:ascii="Arial" w:eastAsia="Arial Unicode MS" w:hAnsi="Arial"/>
      <w:b/>
      <w:i/>
      <w:color w:val="008000"/>
      <w:sz w:val="28"/>
      <w:szCs w:val="20"/>
    </w:rPr>
  </w:style>
  <w:style w:type="paragraph" w:styleId="Ttulo3">
    <w:name w:val="heading 3"/>
    <w:basedOn w:val="Normal"/>
    <w:next w:val="Normal"/>
    <w:link w:val="Ttulo3Char"/>
    <w:unhideWhenUsed/>
    <w:qFormat/>
    <w:rsid w:val="009710B0"/>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9710B0"/>
    <w:pPr>
      <w:keepNext/>
      <w:outlineLvl w:val="3"/>
    </w:pPr>
    <w:rPr>
      <w:rFonts w:ascii="Arial" w:eastAsia="Arial Unicode MS" w:hAnsi="Arial"/>
      <w:b/>
      <w:color w:val="008000"/>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710B0"/>
    <w:rPr>
      <w:rFonts w:ascii="Arial" w:eastAsia="Arial Unicode MS" w:hAnsi="Arial" w:cs="Times New Roman"/>
      <w:b/>
      <w:sz w:val="24"/>
      <w:szCs w:val="20"/>
      <w:lang w:eastAsia="pt-BR"/>
    </w:rPr>
  </w:style>
  <w:style w:type="character" w:customStyle="1" w:styleId="Ttulo2Char">
    <w:name w:val="Título 2 Char"/>
    <w:basedOn w:val="Fontepargpadro"/>
    <w:link w:val="Ttulo2"/>
    <w:rsid w:val="009710B0"/>
    <w:rPr>
      <w:rFonts w:ascii="Arial" w:eastAsia="Arial Unicode MS" w:hAnsi="Arial" w:cs="Times New Roman"/>
      <w:b/>
      <w:i/>
      <w:color w:val="008000"/>
      <w:sz w:val="28"/>
      <w:szCs w:val="20"/>
      <w:lang w:eastAsia="pt-BR"/>
    </w:rPr>
  </w:style>
  <w:style w:type="character" w:customStyle="1" w:styleId="Ttulo3Char">
    <w:name w:val="Título 3 Char"/>
    <w:basedOn w:val="Fontepargpadro"/>
    <w:link w:val="Ttulo3"/>
    <w:rsid w:val="009710B0"/>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uiPriority w:val="9"/>
    <w:rsid w:val="009710B0"/>
    <w:rPr>
      <w:rFonts w:ascii="Arial" w:eastAsia="Arial Unicode MS" w:hAnsi="Arial" w:cs="Times New Roman"/>
      <w:b/>
      <w:color w:val="008000"/>
      <w:sz w:val="32"/>
      <w:szCs w:val="20"/>
      <w:lang w:eastAsia="pt-BR"/>
    </w:rPr>
  </w:style>
  <w:style w:type="paragraph" w:styleId="Cabealho">
    <w:name w:val="header"/>
    <w:basedOn w:val="Normal"/>
    <w:link w:val="CabealhoChar"/>
    <w:uiPriority w:val="99"/>
    <w:rsid w:val="009710B0"/>
    <w:pPr>
      <w:tabs>
        <w:tab w:val="center" w:pos="4252"/>
        <w:tab w:val="right" w:pos="8504"/>
      </w:tabs>
    </w:pPr>
  </w:style>
  <w:style w:type="character" w:customStyle="1" w:styleId="CabealhoChar">
    <w:name w:val="Cabeçalho Char"/>
    <w:basedOn w:val="Fontepargpadro"/>
    <w:link w:val="Cabealho"/>
    <w:uiPriority w:val="99"/>
    <w:rsid w:val="009710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710B0"/>
    <w:pPr>
      <w:tabs>
        <w:tab w:val="center" w:pos="4252"/>
        <w:tab w:val="right" w:pos="8504"/>
      </w:tabs>
    </w:pPr>
  </w:style>
  <w:style w:type="character" w:customStyle="1" w:styleId="RodapChar">
    <w:name w:val="Rodapé Char"/>
    <w:basedOn w:val="Fontepargpadro"/>
    <w:link w:val="Rodap"/>
    <w:uiPriority w:val="99"/>
    <w:rsid w:val="009710B0"/>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710B0"/>
    <w:rPr>
      <w:color w:val="0000FF" w:themeColor="hyperlink"/>
      <w:u w:val="single"/>
    </w:rPr>
  </w:style>
  <w:style w:type="paragraph" w:styleId="Corpodetexto">
    <w:name w:val="Body Text"/>
    <w:basedOn w:val="Normal"/>
    <w:link w:val="CorpodetextoChar"/>
    <w:rsid w:val="009710B0"/>
    <w:pPr>
      <w:jc w:val="both"/>
    </w:pPr>
    <w:rPr>
      <w:sz w:val="40"/>
    </w:rPr>
  </w:style>
  <w:style w:type="character" w:customStyle="1" w:styleId="CorpodetextoChar">
    <w:name w:val="Corpo de texto Char"/>
    <w:basedOn w:val="Fontepargpadro"/>
    <w:link w:val="Corpodetexto"/>
    <w:rsid w:val="009710B0"/>
    <w:rPr>
      <w:rFonts w:ascii="Times New Roman" w:eastAsia="Times New Roman" w:hAnsi="Times New Roman" w:cs="Times New Roman"/>
      <w:sz w:val="40"/>
      <w:szCs w:val="24"/>
      <w:lang w:eastAsia="pt-BR"/>
    </w:rPr>
  </w:style>
  <w:style w:type="paragraph" w:styleId="Recuodecorpodetexto">
    <w:name w:val="Body Text Indent"/>
    <w:basedOn w:val="Normal"/>
    <w:link w:val="RecuodecorpodetextoChar"/>
    <w:rsid w:val="009710B0"/>
    <w:pPr>
      <w:ind w:firstLine="1080"/>
    </w:pPr>
  </w:style>
  <w:style w:type="character" w:customStyle="1" w:styleId="RecuodecorpodetextoChar">
    <w:name w:val="Recuo de corpo de texto Char"/>
    <w:basedOn w:val="Fontepargpadro"/>
    <w:link w:val="Recuodecorpodetexto"/>
    <w:rsid w:val="009710B0"/>
    <w:rPr>
      <w:rFonts w:ascii="Times New Roman" w:eastAsia="Times New Roman" w:hAnsi="Times New Roman" w:cs="Times New Roman"/>
      <w:sz w:val="24"/>
      <w:szCs w:val="24"/>
      <w:lang w:eastAsia="pt-BR"/>
    </w:rPr>
  </w:style>
  <w:style w:type="character" w:styleId="nfase">
    <w:name w:val="Emphasis"/>
    <w:basedOn w:val="Fontepargpadro"/>
    <w:qFormat/>
    <w:rsid w:val="009710B0"/>
    <w:rPr>
      <w:i/>
      <w:iCs/>
    </w:rPr>
  </w:style>
  <w:style w:type="table" w:styleId="Tabelacomgrade">
    <w:name w:val="Table Grid"/>
    <w:basedOn w:val="Tabelanormal"/>
    <w:uiPriority w:val="59"/>
    <w:rsid w:val="0097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710B0"/>
    <w:rPr>
      <w:rFonts w:ascii="Tahoma" w:hAnsi="Tahoma" w:cs="Tahoma"/>
      <w:sz w:val="16"/>
      <w:szCs w:val="16"/>
    </w:rPr>
  </w:style>
  <w:style w:type="character" w:customStyle="1" w:styleId="TextodebaloChar">
    <w:name w:val="Texto de balão Char"/>
    <w:basedOn w:val="Fontepargpadro"/>
    <w:link w:val="Textodebalo"/>
    <w:uiPriority w:val="99"/>
    <w:semiHidden/>
    <w:rsid w:val="009710B0"/>
    <w:rPr>
      <w:rFonts w:ascii="Tahoma" w:eastAsia="Times New Roman" w:hAnsi="Tahoma" w:cs="Tahoma"/>
      <w:sz w:val="16"/>
      <w:szCs w:val="16"/>
      <w:lang w:eastAsia="pt-BR"/>
    </w:rPr>
  </w:style>
  <w:style w:type="character" w:styleId="Forte">
    <w:name w:val="Strong"/>
    <w:basedOn w:val="Fontepargpadro"/>
    <w:uiPriority w:val="22"/>
    <w:qFormat/>
    <w:rsid w:val="009710B0"/>
    <w:rPr>
      <w:b/>
      <w:bCs/>
    </w:rPr>
  </w:style>
  <w:style w:type="paragraph" w:styleId="PargrafodaLista">
    <w:name w:val="List Paragraph"/>
    <w:basedOn w:val="Normal"/>
    <w:uiPriority w:val="34"/>
    <w:qFormat/>
    <w:rsid w:val="009710B0"/>
    <w:pPr>
      <w:ind w:left="720"/>
      <w:contextualSpacing/>
    </w:pPr>
  </w:style>
  <w:style w:type="character" w:customStyle="1" w:styleId="TextodecomentrioChar">
    <w:name w:val="Texto de comentário Char"/>
    <w:basedOn w:val="Fontepargpadro"/>
    <w:link w:val="Textodecomentrio"/>
    <w:uiPriority w:val="99"/>
    <w:semiHidden/>
    <w:rsid w:val="009710B0"/>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rsid w:val="009710B0"/>
    <w:rPr>
      <w:sz w:val="20"/>
      <w:szCs w:val="20"/>
    </w:rPr>
  </w:style>
  <w:style w:type="character" w:customStyle="1" w:styleId="AssuntodocomentrioChar">
    <w:name w:val="Assunto do comentário Char"/>
    <w:basedOn w:val="TextodecomentrioChar"/>
    <w:link w:val="Assuntodocomentrio"/>
    <w:uiPriority w:val="99"/>
    <w:semiHidden/>
    <w:rsid w:val="009710B0"/>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710B0"/>
    <w:rPr>
      <w:b/>
      <w:bCs/>
    </w:rPr>
  </w:style>
  <w:style w:type="character" w:customStyle="1" w:styleId="TextodenotadefimChar">
    <w:name w:val="Texto de nota de fim Char"/>
    <w:basedOn w:val="Fontepargpadro"/>
    <w:link w:val="Textodenotadefim"/>
    <w:uiPriority w:val="99"/>
    <w:semiHidden/>
    <w:rsid w:val="009710B0"/>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9710B0"/>
    <w:rPr>
      <w:sz w:val="20"/>
      <w:szCs w:val="20"/>
    </w:rPr>
  </w:style>
  <w:style w:type="paragraph" w:styleId="Textodenotaderodap">
    <w:name w:val="footnote text"/>
    <w:basedOn w:val="Normal"/>
    <w:link w:val="TextodenotaderodapChar"/>
    <w:uiPriority w:val="99"/>
    <w:semiHidden/>
    <w:unhideWhenUsed/>
    <w:rsid w:val="009710B0"/>
    <w:rPr>
      <w:sz w:val="20"/>
      <w:szCs w:val="20"/>
    </w:rPr>
  </w:style>
  <w:style w:type="character" w:customStyle="1" w:styleId="TextodenotaderodapChar">
    <w:name w:val="Texto de nota de rodapé Char"/>
    <w:basedOn w:val="Fontepargpadro"/>
    <w:link w:val="Textodenotaderodap"/>
    <w:uiPriority w:val="99"/>
    <w:semiHidden/>
    <w:rsid w:val="009710B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71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35</Pages>
  <Words>8214</Words>
  <Characters>44361</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2018-10-15T17:40:00Z</dcterms:created>
  <dcterms:modified xsi:type="dcterms:W3CDTF">2018-10-15T18:16:00Z</dcterms:modified>
</cp:coreProperties>
</file>